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AA6" w:rsidRDefault="00074989">
      <w:r>
        <w:rPr>
          <w:noProof/>
        </w:rPr>
        <mc:AlternateContent>
          <mc:Choice Requires="wps">
            <w:drawing>
              <wp:anchor distT="0" distB="0" distL="114300" distR="114300" simplePos="0" relativeHeight="252037120" behindDoc="0" locked="0" layoutInCell="1" allowOverlap="1">
                <wp:simplePos x="0" y="0"/>
                <wp:positionH relativeFrom="column">
                  <wp:posOffset>4876800</wp:posOffset>
                </wp:positionH>
                <wp:positionV relativeFrom="paragraph">
                  <wp:posOffset>-752475</wp:posOffset>
                </wp:positionV>
                <wp:extent cx="1962150" cy="409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962150" cy="409575"/>
                        </a:xfrm>
                        <a:prstGeom prst="rect">
                          <a:avLst/>
                        </a:prstGeom>
                        <a:noFill/>
                        <a:ln w="6350">
                          <a:noFill/>
                        </a:ln>
                      </wps:spPr>
                      <wps:txbx>
                        <w:txbxContent>
                          <w:p w:rsidR="00074989" w:rsidRPr="00074989" w:rsidRDefault="00F234A2">
                            <w:pPr>
                              <w:rPr>
                                <w:rFonts w:ascii="Cambria" w:hAnsi="Cambria"/>
                                <w:b/>
                                <w:sz w:val="32"/>
                              </w:rPr>
                            </w:pPr>
                            <w:r>
                              <w:rPr>
                                <w:rFonts w:ascii="Cambria" w:hAnsi="Cambria"/>
                                <w:b/>
                                <w:sz w:val="32"/>
                              </w:rPr>
                              <w:t>Volume 1, Issue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4pt;margin-top:-59.25pt;width:154.5pt;height:32.2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" filled="f" stroked="f" strokeweight=".5pt">
                <v:textbox>
                  <w:txbxContent>
                    <w:p w:rsidR="00074989" w:rsidRPr="00074989" w:rsidRDefault="00F234A2">
                      <w:pPr>
                        <w:rPr>
                          <w:rFonts w:ascii="Cambria" w:hAnsi="Cambria"/>
                          <w:b/>
                          <w:sz w:val="32"/>
                        </w:rPr>
                      </w:pPr>
                      <w:r>
                        <w:rPr>
                          <w:rFonts w:ascii="Cambria" w:hAnsi="Cambria"/>
                          <w:b/>
                          <w:sz w:val="32"/>
                        </w:rPr>
                        <w:t>Volume 1, Issue 5</w:t>
                      </w:r>
                    </w:p>
                  </w:txbxContent>
                </v:textbox>
              </v:shape>
            </w:pict>
          </mc:Fallback>
        </mc:AlternateContent>
      </w:r>
      <w:r w:rsidR="009F052F" w:rsidRPr="00310AA6">
        <w:rPr>
          <w:noProof/>
        </w:rPr>
        <w:drawing>
          <wp:anchor distT="0" distB="0" distL="114300" distR="114300" simplePos="0" relativeHeight="251661312" behindDoc="0" locked="0" layoutInCell="1" allowOverlap="1" wp14:anchorId="263218C3" wp14:editId="6AECC13C">
            <wp:simplePos x="0" y="0"/>
            <wp:positionH relativeFrom="page">
              <wp:posOffset>27940</wp:posOffset>
            </wp:positionH>
            <wp:positionV relativeFrom="paragraph">
              <wp:posOffset>-918845</wp:posOffset>
            </wp:positionV>
            <wp:extent cx="3355340" cy="33553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6" cstate="print">
                      <a:extLst>
                        <a:ext uri="{BEBA8EAE-BF5A-486C-A8C5-ECC9F3942E4B}">
                          <a14:imgProps xmlns:a14="http://schemas.microsoft.com/office/drawing/2010/main">
                            <a14:imgLayer r:embed="rId7">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7930" y1="85687" x2="7930" y2="85687"/>
                                  <a14:foregroundMark x1="26306" y1="88008" x2="26306" y2="88008"/>
                                  <a14:foregroundMark x1="40812" y1="88781" x2="40812" y2="88781"/>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45477" y1="21809" x2="45477" y2="21809"/>
                                  <a14:foregroundMark x1="52416" y1="74102" x2="52416" y2="74102"/>
                                  <a14:foregroundMark x1="52169" y1="69888" x2="52169" y2="69888"/>
                                  <a14:foregroundMark x1="56877" y1="72491" x2="56877" y2="72491"/>
                                  <a14:foregroundMark x1="49938" y1="90458" x2="49938" y2="90458"/>
                                  <a14:foregroundMark x1="43247" y1="64560" x2="43247" y2="64560"/>
                                  <a14:backgroundMark x1="16248" y1="86654" x2="16248" y2="86654"/>
                                  <a14:backgroundMark x1="14894" y1="89942" x2="14894" y2="89942"/>
                                  <a14:backgroundMark x1="21277" y1="88201" x2="21277" y2="88201"/>
                                  <a14:backgroundMark x1="45261" y1="87234" x2="45261" y2="87234"/>
                                  <a14:backgroundMark x1="42940" y1="89555" x2="42940" y2="89555"/>
                                  <a14:backgroundMark x1="39265" y1="86654" x2="39265" y2="86654"/>
                                  <a14:backgroundMark x1="49130" y1="86847" x2="49130" y2="86847"/>
                                  <a14:backgroundMark x1="42940" y1="86654" x2="42940" y2="86654"/>
                                  <a14:backgroundMark x1="38491" y1="89942" x2="38491" y2="89942"/>
                                  <a14:backgroundMark x1="61896" y1="90522" x2="61896" y2="90522"/>
                                  <a14:backgroundMark x1="66925" y1="88008" x2="66925" y2="88008"/>
                                  <a14:backgroundMark x1="47776" y1="79691" x2="47776" y2="79691"/>
                                  <a14:backgroundMark x1="60735" y1="70019" x2="60735" y2="70019"/>
                                  <a14:backgroundMark x1="14700" y1="86847" x2="14700" y2="86847"/>
                                </a14:backgroundRemoval>
                              </a14:imgEffect>
                            </a14:imgLayer>
                          </a14:imgProps>
                        </a:ext>
                        <a:ext uri="{28A0092B-C50C-407E-A947-70E740481C1C}">
                          <a14:useLocalDpi xmlns:a14="http://schemas.microsoft.com/office/drawing/2010/main" val="0"/>
                        </a:ext>
                      </a:extLst>
                    </a:blip>
                    <a:stretch>
                      <a:fillRect/>
                    </a:stretch>
                  </pic:blipFill>
                  <pic:spPr>
                    <a:xfrm>
                      <a:off x="0" y="0"/>
                      <a:ext cx="3355340" cy="3355340"/>
                    </a:xfrm>
                    <a:prstGeom prst="rect">
                      <a:avLst/>
                    </a:prstGeom>
                  </pic:spPr>
                </pic:pic>
              </a:graphicData>
            </a:graphic>
            <wp14:sizeRelH relativeFrom="margin">
              <wp14:pctWidth>0</wp14:pctWidth>
            </wp14:sizeRelH>
            <wp14:sizeRelV relativeFrom="margin">
              <wp14:pctHeight>0</wp14:pctHeight>
            </wp14:sizeRelV>
          </wp:anchor>
        </w:drawing>
      </w:r>
      <w:r w:rsidR="00310AA6" w:rsidRPr="00310AA6">
        <w:rPr>
          <w:noProof/>
        </w:rPr>
        <mc:AlternateContent>
          <mc:Choice Requires="wps">
            <w:drawing>
              <wp:anchor distT="0" distB="0" distL="114300" distR="114300" simplePos="0" relativeHeight="251659264" behindDoc="0" locked="0" layoutInCell="1" allowOverlap="1" wp14:anchorId="6FC509B0" wp14:editId="75118538">
                <wp:simplePos x="0" y="0"/>
                <wp:positionH relativeFrom="column">
                  <wp:posOffset>-914400</wp:posOffset>
                </wp:positionH>
                <wp:positionV relativeFrom="paragraph">
                  <wp:posOffset>-716280</wp:posOffset>
                </wp:positionV>
                <wp:extent cx="7772400" cy="1379220"/>
                <wp:effectExtent l="0" t="0" r="19050" b="11430"/>
                <wp:wrapNone/>
                <wp:docPr id="38" name="Rectangle 38"/>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64B85" id="Rectangle 38" o:spid="_x0000_s1026" style="position:absolute;margin-left:-1in;margin-top:-56.4pt;width:612pt;height:10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" fillcolor="#ffc000 [3207]" strokecolor="#7f5f00 [1607]" strokeweight="1pt"/>
            </w:pict>
          </mc:Fallback>
        </mc:AlternateContent>
      </w:r>
      <w:r w:rsidR="00310AA6" w:rsidRPr="00310AA6">
        <w:rPr>
          <w:noProof/>
        </w:rPr>
        <mc:AlternateContent>
          <mc:Choice Requires="wps">
            <w:drawing>
              <wp:anchor distT="0" distB="0" distL="114300" distR="114300" simplePos="0" relativeHeight="251660288" behindDoc="0" locked="0" layoutInCell="1" allowOverlap="1" wp14:anchorId="304D74AA" wp14:editId="268168B0">
                <wp:simplePos x="0" y="0"/>
                <wp:positionH relativeFrom="column">
                  <wp:posOffset>-906145</wp:posOffset>
                </wp:positionH>
                <wp:positionV relativeFrom="paragraph">
                  <wp:posOffset>-457835</wp:posOffset>
                </wp:positionV>
                <wp:extent cx="7763510" cy="1120775"/>
                <wp:effectExtent l="0" t="0" r="27940" b="22225"/>
                <wp:wrapNone/>
                <wp:docPr id="39" name="Rectangle 39"/>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8D117" id="Rectangle 39" o:spid="_x0000_s1026" style="position:absolute;margin-left:-71.35pt;margin-top:-36.05pt;width:611.3pt;height:8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" fillcolor="black [3200]" strokecolor="black [1600]" strokeweight="1pt"/>
            </w:pict>
          </mc:Fallback>
        </mc:AlternateContent>
      </w:r>
      <w:r w:rsidR="00310AA6" w:rsidRPr="00310AA6">
        <w:rPr>
          <w:noProof/>
        </w:rPr>
        <mc:AlternateContent>
          <mc:Choice Requires="wps">
            <w:drawing>
              <wp:anchor distT="0" distB="0" distL="114300" distR="114300" simplePos="0" relativeHeight="251662336" behindDoc="0" locked="0" layoutInCell="1" allowOverlap="1" wp14:anchorId="728C0744" wp14:editId="00FFA774">
                <wp:simplePos x="0" y="0"/>
                <wp:positionH relativeFrom="margin">
                  <wp:posOffset>1812925</wp:posOffset>
                </wp:positionH>
                <wp:positionV relativeFrom="paragraph">
                  <wp:posOffset>-398145</wp:posOffset>
                </wp:positionV>
                <wp:extent cx="4714240" cy="414020"/>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4714240" cy="414020"/>
                        </a:xfrm>
                        <a:prstGeom prst="rect">
                          <a:avLst/>
                        </a:prstGeom>
                        <a:noFill/>
                        <a:ln w="6350">
                          <a:noFill/>
                        </a:ln>
                      </wps:spPr>
                      <wps:txbx>
                        <w:txbxContent>
                          <w:p w:rsidR="00310AA6" w:rsidRPr="008F3C58" w:rsidRDefault="00310AA6" w:rsidP="00310AA6">
                            <w:pPr>
                              <w:jc w:val="center"/>
                              <w:rPr>
                                <w:rFonts w:ascii="Cambria" w:hAnsi="Cambria" w:cs="Times New Roman"/>
                                <w:b/>
                                <w:color w:val="FFFFFF" w:themeColor="background1"/>
                                <w:sz w:val="32"/>
                              </w:rPr>
                            </w:pPr>
                            <w:r w:rsidRPr="008F3C58">
                              <w:rPr>
                                <w:rFonts w:ascii="Cambria" w:hAnsi="Cambria" w:cs="Times New Roman"/>
                                <w:b/>
                                <w:color w:val="FFFFFF" w:themeColor="background1"/>
                                <w:sz w:val="32"/>
                              </w:rPr>
                              <w:t>FORT HAYS STATE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0744" id="Text Box 36" o:spid="_x0000_s1027" type="#_x0000_t202" style="position:absolute;margin-left:142.75pt;margin-top:-31.35pt;width:371.2pt;height:3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" filled="f" stroked="f" strokeweight=".5pt">
                <v:textbox>
                  <w:txbxContent>
                    <w:p w:rsidR="00310AA6" w:rsidRPr="008F3C58" w:rsidRDefault="00310AA6" w:rsidP="00310AA6">
                      <w:pPr>
                        <w:jc w:val="center"/>
                        <w:rPr>
                          <w:rFonts w:ascii="Cambria" w:hAnsi="Cambria" w:cs="Times New Roman"/>
                          <w:b/>
                          <w:color w:val="FFFFFF" w:themeColor="background1"/>
                          <w:sz w:val="32"/>
                        </w:rPr>
                      </w:pPr>
                      <w:r w:rsidRPr="008F3C58">
                        <w:rPr>
                          <w:rFonts w:ascii="Cambria" w:hAnsi="Cambria" w:cs="Times New Roman"/>
                          <w:b/>
                          <w:color w:val="FFFFFF" w:themeColor="background1"/>
                          <w:sz w:val="32"/>
                        </w:rPr>
                        <w:t>FORT HAYS STATE UNIVERSITY</w:t>
                      </w:r>
                    </w:p>
                  </w:txbxContent>
                </v:textbox>
                <w10:wrap anchorx="margin"/>
              </v:shape>
            </w:pict>
          </mc:Fallback>
        </mc:AlternateContent>
      </w:r>
      <w:r w:rsidR="00310AA6" w:rsidRPr="00310AA6">
        <w:rPr>
          <w:noProof/>
        </w:rPr>
        <mc:AlternateContent>
          <mc:Choice Requires="wps">
            <w:drawing>
              <wp:anchor distT="0" distB="0" distL="114300" distR="114300" simplePos="0" relativeHeight="251663360" behindDoc="0" locked="0" layoutInCell="1" allowOverlap="1" wp14:anchorId="0D6031A0" wp14:editId="3E5C7F19">
                <wp:simplePos x="0" y="0"/>
                <wp:positionH relativeFrom="page">
                  <wp:posOffset>2415540</wp:posOffset>
                </wp:positionH>
                <wp:positionV relativeFrom="paragraph">
                  <wp:posOffset>-224790</wp:posOffset>
                </wp:positionV>
                <wp:extent cx="5365115" cy="793115"/>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5365115" cy="793115"/>
                        </a:xfrm>
                        <a:prstGeom prst="rect">
                          <a:avLst/>
                        </a:prstGeom>
                        <a:noFill/>
                        <a:ln w="6350">
                          <a:noFill/>
                        </a:ln>
                      </wps:spPr>
                      <wps:txbx>
                        <w:txbxContent>
                          <w:p w:rsidR="00310AA6" w:rsidRPr="008F3C58" w:rsidRDefault="00310AA6" w:rsidP="00310AA6">
                            <w:pPr>
                              <w:jc w:val="center"/>
                              <w:rPr>
                                <w:rFonts w:ascii="Franklin Gothic Demi Cond" w:hAnsi="Franklin Gothic Demi Cond" w:cs="Times New Roman"/>
                                <w:color w:val="FFFFFF" w:themeColor="background1"/>
                                <w:sz w:val="96"/>
                              </w:rPr>
                            </w:pPr>
                            <w:r w:rsidRPr="008F3C58">
                              <w:rPr>
                                <w:rFonts w:ascii="Franklin Gothic Demi Cond" w:hAnsi="Franklin Gothic Demi Cond" w:cs="Times New Roman"/>
                                <w:color w:val="FFFFFF" w:themeColor="background1"/>
                                <w:sz w:val="96"/>
                              </w:rPr>
                              <w:t>College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31A0" id="Text Box 37" o:spid="_x0000_s1028" type="#_x0000_t202" style="position:absolute;margin-left:190.2pt;margin-top:-17.7pt;width:422.45pt;height:62.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" filled="f" stroked="f" strokeweight=".5pt">
                <v:textbox>
                  <w:txbxContent>
                    <w:p w:rsidR="00310AA6" w:rsidRPr="008F3C58" w:rsidRDefault="00310AA6" w:rsidP="00310AA6">
                      <w:pPr>
                        <w:jc w:val="center"/>
                        <w:rPr>
                          <w:rFonts w:ascii="Franklin Gothic Demi Cond" w:hAnsi="Franklin Gothic Demi Cond" w:cs="Times New Roman"/>
                          <w:color w:val="FFFFFF" w:themeColor="background1"/>
                          <w:sz w:val="96"/>
                        </w:rPr>
                      </w:pPr>
                      <w:r w:rsidRPr="008F3C58">
                        <w:rPr>
                          <w:rFonts w:ascii="Franklin Gothic Demi Cond" w:hAnsi="Franklin Gothic Demi Cond" w:cs="Times New Roman"/>
                          <w:color w:val="FFFFFF" w:themeColor="background1"/>
                          <w:sz w:val="96"/>
                        </w:rPr>
                        <w:t>College of Education</w:t>
                      </w:r>
                    </w:p>
                  </w:txbxContent>
                </v:textbox>
                <w10:wrap anchorx="page"/>
              </v:shape>
            </w:pict>
          </mc:Fallback>
        </mc:AlternateContent>
      </w:r>
    </w:p>
    <w:p w:rsidR="00194C6A" w:rsidRDefault="007F44FA">
      <w:r>
        <w:rPr>
          <w:noProof/>
        </w:rPr>
        <w:drawing>
          <wp:anchor distT="0" distB="0" distL="114300" distR="114300" simplePos="0" relativeHeight="252356608" behindDoc="0" locked="0" layoutInCell="1" allowOverlap="1">
            <wp:simplePos x="0" y="0"/>
            <wp:positionH relativeFrom="column">
              <wp:posOffset>3579735</wp:posOffset>
            </wp:positionH>
            <wp:positionV relativeFrom="paragraph">
              <wp:posOffset>5841569</wp:posOffset>
            </wp:positionV>
            <wp:extent cx="2596551" cy="2596551"/>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ave the date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6551" cy="2596551"/>
                    </a:xfrm>
                    <a:prstGeom prst="rect">
                      <a:avLst/>
                    </a:prstGeom>
                  </pic:spPr>
                </pic:pic>
              </a:graphicData>
            </a:graphic>
            <wp14:sizeRelH relativeFrom="margin">
              <wp14:pctWidth>0</wp14:pctWidth>
            </wp14:sizeRelH>
            <wp14:sizeRelV relativeFrom="margin">
              <wp14:pctHeight>0</wp14:pctHeight>
            </wp14:sizeRelV>
          </wp:anchor>
        </w:drawing>
      </w:r>
      <w:r w:rsidR="00607255">
        <w:rPr>
          <w:noProof/>
        </w:rPr>
        <w:drawing>
          <wp:anchor distT="0" distB="0" distL="114300" distR="114300" simplePos="0" relativeHeight="251694080" behindDoc="0" locked="0" layoutInCell="1" allowOverlap="1">
            <wp:simplePos x="0" y="0"/>
            <wp:positionH relativeFrom="margin">
              <wp:posOffset>0</wp:posOffset>
            </wp:positionH>
            <wp:positionV relativeFrom="paragraph">
              <wp:posOffset>6896735</wp:posOffset>
            </wp:positionV>
            <wp:extent cx="603250" cy="84518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ul ada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50" cy="845185"/>
                    </a:xfrm>
                    <a:prstGeom prst="rect">
                      <a:avLst/>
                    </a:prstGeom>
                  </pic:spPr>
                </pic:pic>
              </a:graphicData>
            </a:graphic>
            <wp14:sizeRelH relativeFrom="margin">
              <wp14:pctWidth>0</wp14:pctWidth>
            </wp14:sizeRelH>
            <wp14:sizeRelV relativeFrom="margin">
              <wp14:pctHeight>0</wp14:pctHeight>
            </wp14:sizeRelV>
          </wp:anchor>
        </w:drawing>
      </w:r>
      <w:r w:rsidR="00607255">
        <w:rPr>
          <w:noProof/>
        </w:rPr>
        <mc:AlternateContent>
          <mc:Choice Requires="wps">
            <w:drawing>
              <wp:anchor distT="0" distB="0" distL="114300" distR="114300" simplePos="0" relativeHeight="251878400" behindDoc="0" locked="0" layoutInCell="1" allowOverlap="1" wp14:anchorId="5D312D96" wp14:editId="42AECC20">
                <wp:simplePos x="0" y="0"/>
                <wp:positionH relativeFrom="column">
                  <wp:posOffset>605790</wp:posOffset>
                </wp:positionH>
                <wp:positionV relativeFrom="paragraph">
                  <wp:posOffset>6799209</wp:posOffset>
                </wp:positionV>
                <wp:extent cx="2286000" cy="107823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286000" cy="1078230"/>
                        </a:xfrm>
                        <a:prstGeom prst="rect">
                          <a:avLst/>
                        </a:prstGeom>
                        <a:noFill/>
                        <a:ln w="6350">
                          <a:noFill/>
                        </a:ln>
                      </wps:spPr>
                      <wps:txbx>
                        <w:txbxContent>
                          <w:p w:rsidR="00AF5C24" w:rsidRPr="0023481C" w:rsidRDefault="00AF5C24" w:rsidP="00AF5C24">
                            <w:pPr>
                              <w:rPr>
                                <w:rFonts w:ascii="Arial" w:hAnsi="Arial" w:cs="Arial"/>
                                <w:sz w:val="20"/>
                              </w:rPr>
                            </w:pPr>
                            <w:r>
                              <w:rPr>
                                <w:rFonts w:ascii="Arial" w:hAnsi="Arial" w:cs="Arial"/>
                                <w:b/>
                                <w:sz w:val="20"/>
                              </w:rPr>
                              <w:t>Dr. Paul Adams</w:t>
                            </w:r>
                            <w:r>
                              <w:rPr>
                                <w:rFonts w:ascii="Arial" w:hAnsi="Arial" w:cs="Arial"/>
                                <w:b/>
                                <w:sz w:val="20"/>
                              </w:rPr>
                              <w:br/>
                            </w:r>
                            <w:r>
                              <w:rPr>
                                <w:rFonts w:ascii="Arial" w:hAnsi="Arial" w:cs="Arial"/>
                                <w:sz w:val="20"/>
                              </w:rPr>
                              <w:t>Dean, College of Education, A</w:t>
                            </w:r>
                            <w:r w:rsidR="00194C6A">
                              <w:rPr>
                                <w:rFonts w:ascii="Arial" w:hAnsi="Arial" w:cs="Arial"/>
                                <w:sz w:val="20"/>
                              </w:rPr>
                              <w:t>nschutz Professor of Education</w:t>
                            </w:r>
                            <w:r>
                              <w:rPr>
                                <w:rFonts w:ascii="Arial" w:hAnsi="Arial" w:cs="Arial"/>
                                <w:sz w:val="20"/>
                              </w:rPr>
                              <w:br/>
                              <w:t>785-628-5344</w:t>
                            </w:r>
                            <w:r w:rsidRPr="0023481C">
                              <w:rPr>
                                <w:rFonts w:ascii="Arial" w:hAnsi="Arial" w:cs="Arial"/>
                                <w:sz w:val="20"/>
                              </w:rPr>
                              <w:br/>
                            </w:r>
                            <w:r>
                              <w:rPr>
                                <w:rFonts w:ascii="Arial" w:hAnsi="Arial" w:cs="Arial"/>
                                <w:sz w:val="20"/>
                              </w:rPr>
                              <w:t>padams</w:t>
                            </w:r>
                            <w:r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12D96" id="Text Box 90" o:spid="_x0000_s1029" type="#_x0000_t202" style="position:absolute;margin-left:47.7pt;margin-top:535.35pt;width:180pt;height:8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" filled="f" stroked="f" strokeweight=".5pt">
                <v:textbox>
                  <w:txbxContent>
                    <w:p w:rsidR="00AF5C24" w:rsidRPr="0023481C" w:rsidRDefault="00AF5C24" w:rsidP="00AF5C24">
                      <w:pPr>
                        <w:rPr>
                          <w:rFonts w:ascii="Arial" w:hAnsi="Arial" w:cs="Arial"/>
                          <w:sz w:val="20"/>
                        </w:rPr>
                      </w:pPr>
                      <w:r>
                        <w:rPr>
                          <w:rFonts w:ascii="Arial" w:hAnsi="Arial" w:cs="Arial"/>
                          <w:b/>
                          <w:sz w:val="20"/>
                        </w:rPr>
                        <w:t>Dr. Paul Adams</w:t>
                      </w:r>
                      <w:r>
                        <w:rPr>
                          <w:rFonts w:ascii="Arial" w:hAnsi="Arial" w:cs="Arial"/>
                          <w:b/>
                          <w:sz w:val="20"/>
                        </w:rPr>
                        <w:br/>
                      </w:r>
                      <w:r>
                        <w:rPr>
                          <w:rFonts w:ascii="Arial" w:hAnsi="Arial" w:cs="Arial"/>
                          <w:sz w:val="20"/>
                        </w:rPr>
                        <w:t>Dean, College of Education, A</w:t>
                      </w:r>
                      <w:r w:rsidR="00194C6A">
                        <w:rPr>
                          <w:rFonts w:ascii="Arial" w:hAnsi="Arial" w:cs="Arial"/>
                          <w:sz w:val="20"/>
                        </w:rPr>
                        <w:t>nschutz Professor of Education</w:t>
                      </w:r>
                      <w:r>
                        <w:rPr>
                          <w:rFonts w:ascii="Arial" w:hAnsi="Arial" w:cs="Arial"/>
                          <w:sz w:val="20"/>
                        </w:rPr>
                        <w:br/>
                        <w:t>785-628-5344</w:t>
                      </w:r>
                      <w:r w:rsidRPr="0023481C">
                        <w:rPr>
                          <w:rFonts w:ascii="Arial" w:hAnsi="Arial" w:cs="Arial"/>
                          <w:sz w:val="20"/>
                        </w:rPr>
                        <w:br/>
                      </w:r>
                      <w:r>
                        <w:rPr>
                          <w:rFonts w:ascii="Arial" w:hAnsi="Arial" w:cs="Arial"/>
                          <w:sz w:val="20"/>
                        </w:rPr>
                        <w:t>padams</w:t>
                      </w:r>
                      <w:r w:rsidRPr="0023481C">
                        <w:rPr>
                          <w:rFonts w:ascii="Arial" w:hAnsi="Arial" w:cs="Arial"/>
                          <w:sz w:val="20"/>
                        </w:rPr>
                        <w:t>@fhsu.edu</w:t>
                      </w:r>
                    </w:p>
                  </w:txbxContent>
                </v:textbox>
              </v:shape>
            </w:pict>
          </mc:Fallback>
        </mc:AlternateContent>
      </w:r>
      <w:r w:rsidR="00865FD8" w:rsidRPr="00310AA6">
        <w:rPr>
          <w:noProof/>
        </w:rPr>
        <mc:AlternateContent>
          <mc:Choice Requires="wps">
            <w:drawing>
              <wp:anchor distT="0" distB="0" distL="114300" distR="114300" simplePos="0" relativeHeight="251667456" behindDoc="0" locked="0" layoutInCell="1" allowOverlap="1" wp14:anchorId="0FAA2E64" wp14:editId="0EC2729F">
                <wp:simplePos x="0" y="0"/>
                <wp:positionH relativeFrom="margin">
                  <wp:posOffset>-485775</wp:posOffset>
                </wp:positionH>
                <wp:positionV relativeFrom="paragraph">
                  <wp:posOffset>2447925</wp:posOffset>
                </wp:positionV>
                <wp:extent cx="6629400" cy="5705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9400" cy="5705475"/>
                        </a:xfrm>
                        <a:prstGeom prst="rect">
                          <a:avLst/>
                        </a:prstGeom>
                        <a:noFill/>
                        <a:ln w="6350">
                          <a:noFill/>
                        </a:ln>
                      </wps:spPr>
                      <wps:txbx>
                        <w:txbxContent>
                          <w:p w:rsidR="00B65502" w:rsidRPr="00B65502" w:rsidRDefault="00B65502" w:rsidP="005B151F">
                            <w:pPr>
                              <w:jc w:val="both"/>
                              <w:rPr>
                                <w:rFonts w:ascii="Arial" w:hAnsi="Arial" w:cs="Arial"/>
                                <w:sz w:val="20"/>
                              </w:rPr>
                            </w:pPr>
                            <w:r w:rsidRPr="00B65502">
                              <w:rPr>
                                <w:rFonts w:ascii="Arial" w:hAnsi="Arial" w:cs="Arial"/>
                                <w:sz w:val="20"/>
                              </w:rPr>
                              <w:t>Hello Tigers!</w:t>
                            </w:r>
                          </w:p>
                          <w:p w:rsidR="00B65502" w:rsidRPr="00B65502" w:rsidRDefault="00B65502" w:rsidP="005B151F">
                            <w:pPr>
                              <w:jc w:val="both"/>
                              <w:rPr>
                                <w:rFonts w:ascii="Arial" w:hAnsi="Arial" w:cs="Arial"/>
                                <w:sz w:val="20"/>
                              </w:rPr>
                            </w:pPr>
                            <w:r w:rsidRPr="00B65502">
                              <w:rPr>
                                <w:rFonts w:ascii="Arial" w:hAnsi="Arial" w:cs="Arial"/>
                                <w:sz w:val="20"/>
                              </w:rPr>
                              <w:t>I hope the summer season finds you doing well.  As always it is a time to enjoy the outdoors and have the opportunity to reflect and retool for a new school year.  As you look for the newsletter update</w:t>
                            </w:r>
                            <w:r w:rsidR="005B151F">
                              <w:rPr>
                                <w:rFonts w:ascii="Arial" w:hAnsi="Arial" w:cs="Arial"/>
                                <w:sz w:val="20"/>
                              </w:rPr>
                              <w:t>,</w:t>
                            </w:r>
                            <w:r w:rsidRPr="00B65502">
                              <w:rPr>
                                <w:rFonts w:ascii="Arial" w:hAnsi="Arial" w:cs="Arial"/>
                                <w:sz w:val="20"/>
                              </w:rPr>
                              <w:t xml:space="preserve"> you can see that your faculty have been active in engaging students, research, grants, and serving the community.  Take pride in what you</w:t>
                            </w:r>
                            <w:r w:rsidR="005B151F">
                              <w:rPr>
                                <w:rFonts w:ascii="Arial" w:hAnsi="Arial" w:cs="Arial"/>
                                <w:sz w:val="20"/>
                              </w:rPr>
                              <w:t>r</w:t>
                            </w:r>
                            <w:r w:rsidRPr="00B65502">
                              <w:rPr>
                                <w:rFonts w:ascii="Arial" w:hAnsi="Arial" w:cs="Arial"/>
                                <w:sz w:val="20"/>
                              </w:rPr>
                              <w:t xml:space="preserve"> school has done.</w:t>
                            </w:r>
                          </w:p>
                          <w:p w:rsidR="00B65502" w:rsidRPr="00B65502" w:rsidRDefault="00B65502" w:rsidP="005B151F">
                            <w:pPr>
                              <w:jc w:val="both"/>
                              <w:rPr>
                                <w:rFonts w:ascii="Arial" w:hAnsi="Arial" w:cs="Arial"/>
                                <w:sz w:val="20"/>
                              </w:rPr>
                            </w:pPr>
                            <w:r w:rsidRPr="00B65502">
                              <w:rPr>
                                <w:rFonts w:ascii="Arial" w:hAnsi="Arial" w:cs="Arial"/>
                                <w:sz w:val="20"/>
                              </w:rPr>
                              <w:t>I am</w:t>
                            </w:r>
                            <w:r w:rsidR="005B151F">
                              <w:rPr>
                                <w:rFonts w:ascii="Arial" w:hAnsi="Arial" w:cs="Arial"/>
                                <w:sz w:val="20"/>
                              </w:rPr>
                              <w:t xml:space="preserve"> also writing to invite you to H</w:t>
                            </w:r>
                            <w:r w:rsidRPr="00B65502">
                              <w:rPr>
                                <w:rFonts w:ascii="Arial" w:hAnsi="Arial" w:cs="Arial"/>
                                <w:sz w:val="20"/>
                              </w:rPr>
                              <w:t>omecoming</w:t>
                            </w:r>
                            <w:r w:rsidR="005B151F">
                              <w:rPr>
                                <w:rFonts w:ascii="Arial" w:hAnsi="Arial" w:cs="Arial"/>
                                <w:sz w:val="20"/>
                              </w:rPr>
                              <w:t xml:space="preserve"> 2019</w:t>
                            </w:r>
                            <w:r w:rsidRPr="00B65502">
                              <w:rPr>
                                <w:rFonts w:ascii="Arial" w:hAnsi="Arial" w:cs="Arial"/>
                                <w:sz w:val="20"/>
                              </w:rPr>
                              <w:t xml:space="preserve"> – either in person or through a note to FHSU sent to me.  As we continue to grow the Tiger Teacher Nation, we thought it would be a great time to celebrate the success of the College of Education in meeting the needs of Kansas with our graduates.  The alumni association sent out a letter about the event </w:t>
                            </w:r>
                            <w:r w:rsidR="00607255">
                              <w:rPr>
                                <w:rFonts w:ascii="Arial" w:hAnsi="Arial" w:cs="Arial"/>
                                <w:sz w:val="20"/>
                              </w:rPr>
                              <w:t>Unleash the Tigers: Homecoming Reunion on October 10</w:t>
                            </w:r>
                            <w:r w:rsidR="00607255" w:rsidRPr="00607255">
                              <w:rPr>
                                <w:rFonts w:ascii="Arial" w:hAnsi="Arial" w:cs="Arial"/>
                                <w:sz w:val="20"/>
                                <w:vertAlign w:val="superscript"/>
                              </w:rPr>
                              <w:t>th</w:t>
                            </w:r>
                            <w:r w:rsidR="00607255">
                              <w:rPr>
                                <w:rFonts w:ascii="Arial" w:hAnsi="Arial" w:cs="Arial"/>
                                <w:sz w:val="20"/>
                              </w:rPr>
                              <w:t>-12</w:t>
                            </w:r>
                            <w:r w:rsidR="00607255" w:rsidRPr="00607255">
                              <w:rPr>
                                <w:rFonts w:ascii="Arial" w:hAnsi="Arial" w:cs="Arial"/>
                                <w:sz w:val="20"/>
                                <w:vertAlign w:val="superscript"/>
                              </w:rPr>
                              <w:t>th</w:t>
                            </w:r>
                            <w:r w:rsidR="00607255">
                              <w:rPr>
                                <w:rFonts w:ascii="Arial" w:hAnsi="Arial" w:cs="Arial"/>
                                <w:sz w:val="20"/>
                              </w:rPr>
                              <w:t xml:space="preserve"> </w:t>
                            </w:r>
                            <w:r w:rsidRPr="00B65502">
                              <w:rPr>
                                <w:rFonts w:ascii="Arial" w:hAnsi="Arial" w:cs="Arial"/>
                                <w:sz w:val="20"/>
                              </w:rPr>
                              <w:t>; if you did not receive it or are interested in attending or sharing your thoughts</w:t>
                            </w:r>
                            <w:r w:rsidR="005B151F">
                              <w:rPr>
                                <w:rFonts w:ascii="Arial" w:hAnsi="Arial" w:cs="Arial"/>
                                <w:sz w:val="20"/>
                              </w:rPr>
                              <w:t>,</w:t>
                            </w:r>
                            <w:r w:rsidRPr="00B65502">
                              <w:rPr>
                                <w:rFonts w:ascii="Arial" w:hAnsi="Arial" w:cs="Arial"/>
                                <w:sz w:val="20"/>
                              </w:rPr>
                              <w:t xml:space="preserve"> pleas</w:t>
                            </w:r>
                            <w:r>
                              <w:rPr>
                                <w:rFonts w:ascii="Arial" w:hAnsi="Arial" w:cs="Arial"/>
                                <w:sz w:val="20"/>
                              </w:rPr>
                              <w:t>e contact Maureen Mindrup (m_mindrup@fhsu.edu</w:t>
                            </w:r>
                            <w:r w:rsidRPr="00B65502">
                              <w:rPr>
                                <w:rFonts w:ascii="Arial" w:hAnsi="Arial" w:cs="Arial"/>
                                <w:sz w:val="20"/>
                              </w:rPr>
                              <w:t xml:space="preserve">) or phone </w:t>
                            </w:r>
                            <w:r>
                              <w:rPr>
                                <w:rFonts w:ascii="Arial" w:hAnsi="Arial" w:cs="Arial"/>
                                <w:sz w:val="20"/>
                              </w:rPr>
                              <w:t xml:space="preserve">(785-628-5866) </w:t>
                            </w:r>
                            <w:r w:rsidRPr="00B65502">
                              <w:rPr>
                                <w:rFonts w:ascii="Arial" w:hAnsi="Arial" w:cs="Arial"/>
                                <w:sz w:val="20"/>
                              </w:rPr>
                              <w:t>to receive information.</w:t>
                            </w:r>
                          </w:p>
                          <w:p w:rsidR="00B65502" w:rsidRPr="00B65502" w:rsidRDefault="00B65502" w:rsidP="005B151F">
                            <w:pPr>
                              <w:jc w:val="both"/>
                              <w:rPr>
                                <w:rFonts w:ascii="Arial" w:hAnsi="Arial" w:cs="Arial"/>
                                <w:sz w:val="20"/>
                              </w:rPr>
                            </w:pPr>
                            <w:r w:rsidRPr="00B65502">
                              <w:rPr>
                                <w:rFonts w:ascii="Arial" w:hAnsi="Arial" w:cs="Arial"/>
                                <w:sz w:val="20"/>
                              </w:rPr>
                              <w:t>Some of the events we have planned include rededication of the Plymouth Schoolhouse (Stone Schoolhouse) in recognition of its 40 years on campus, brunch</w:t>
                            </w:r>
                            <w:r w:rsidR="007F44FA">
                              <w:rPr>
                                <w:rFonts w:ascii="Arial" w:hAnsi="Arial" w:cs="Arial"/>
                                <w:sz w:val="20"/>
                              </w:rPr>
                              <w:t xml:space="preserve"> with past and current faculty,</w:t>
                            </w:r>
                            <w:r w:rsidR="007F44FA" w:rsidRPr="00B65502">
                              <w:rPr>
                                <w:rFonts w:ascii="Arial" w:hAnsi="Arial" w:cs="Arial"/>
                                <w:sz w:val="20"/>
                              </w:rPr>
                              <w:t xml:space="preserve"> </w:t>
                            </w:r>
                            <w:proofErr w:type="gramStart"/>
                            <w:r w:rsidR="007F44FA" w:rsidRPr="00B65502">
                              <w:rPr>
                                <w:rFonts w:ascii="Arial" w:hAnsi="Arial" w:cs="Arial"/>
                                <w:sz w:val="20"/>
                              </w:rPr>
                              <w:t>a</w:t>
                            </w:r>
                            <w:proofErr w:type="gramEnd"/>
                            <w:r w:rsidRPr="00B65502">
                              <w:rPr>
                                <w:rFonts w:ascii="Arial" w:hAnsi="Arial" w:cs="Arial"/>
                                <w:sz w:val="20"/>
                              </w:rPr>
                              <w:t xml:space="preserve"> tailgate event with our own COE band playing, and seeing T</w:t>
                            </w:r>
                            <w:r>
                              <w:rPr>
                                <w:rFonts w:ascii="Arial" w:hAnsi="Arial" w:cs="Arial"/>
                                <w:sz w:val="20"/>
                              </w:rPr>
                              <w:t>iger Tots march in the parade. </w:t>
                            </w:r>
                            <w:r w:rsidRPr="00B65502">
                              <w:rPr>
                                <w:rFonts w:ascii="Arial" w:hAnsi="Arial" w:cs="Arial"/>
                                <w:sz w:val="20"/>
                              </w:rPr>
                              <w:t>You will also have a ch</w:t>
                            </w:r>
                            <w:r w:rsidR="005B151F">
                              <w:rPr>
                                <w:rFonts w:ascii="Arial" w:hAnsi="Arial" w:cs="Arial"/>
                                <w:sz w:val="20"/>
                              </w:rPr>
                              <w:t xml:space="preserve">ance to catch up with friends and </w:t>
                            </w:r>
                            <w:r w:rsidRPr="00B65502">
                              <w:rPr>
                                <w:rFonts w:ascii="Arial" w:hAnsi="Arial" w:cs="Arial"/>
                                <w:sz w:val="20"/>
                              </w:rPr>
                              <w:t>hear what we have planned in COE in terms of our successful current programs and initiatives</w:t>
                            </w:r>
                            <w:r w:rsidR="005B151F">
                              <w:rPr>
                                <w:rFonts w:ascii="Arial" w:hAnsi="Arial" w:cs="Arial"/>
                                <w:sz w:val="20"/>
                              </w:rPr>
                              <w:t xml:space="preserve"> </w:t>
                            </w:r>
                            <w:r w:rsidRPr="00B65502">
                              <w:rPr>
                                <w:rFonts w:ascii="Arial" w:hAnsi="Arial" w:cs="Arial"/>
                                <w:sz w:val="20"/>
                              </w:rPr>
                              <w:t xml:space="preserve">as well as new programs on the horizon. </w:t>
                            </w:r>
                          </w:p>
                          <w:p w:rsidR="00B65502" w:rsidRPr="00B65502" w:rsidRDefault="00B65502" w:rsidP="005B151F">
                            <w:pPr>
                              <w:jc w:val="both"/>
                              <w:rPr>
                                <w:rFonts w:ascii="Arial" w:hAnsi="Arial" w:cs="Arial"/>
                                <w:sz w:val="20"/>
                              </w:rPr>
                            </w:pPr>
                            <w:r w:rsidRPr="00B65502">
                              <w:rPr>
                                <w:rFonts w:ascii="Arial" w:hAnsi="Arial" w:cs="Arial"/>
                                <w:sz w:val="20"/>
                              </w:rPr>
                              <w:t xml:space="preserve">Enjoy reading about what our </w:t>
                            </w:r>
                            <w:r>
                              <w:rPr>
                                <w:rFonts w:ascii="Arial" w:hAnsi="Arial" w:cs="Arial"/>
                                <w:sz w:val="20"/>
                              </w:rPr>
                              <w:t>faculty and students are doing.</w:t>
                            </w:r>
                            <w:r w:rsidRPr="00B65502">
                              <w:rPr>
                                <w:rFonts w:ascii="Arial" w:hAnsi="Arial" w:cs="Arial"/>
                                <w:sz w:val="20"/>
                              </w:rPr>
                              <w:t xml:space="preserve"> If you have a special event or achievement in your life, please let me know as I would like to featur</w:t>
                            </w:r>
                            <w:r>
                              <w:rPr>
                                <w:rFonts w:ascii="Arial" w:hAnsi="Arial" w:cs="Arial"/>
                                <w:sz w:val="20"/>
                              </w:rPr>
                              <w:t>e our alumni in future issues. </w:t>
                            </w:r>
                            <w:r w:rsidRPr="00B65502">
                              <w:rPr>
                                <w:rFonts w:ascii="Arial" w:hAnsi="Arial" w:cs="Arial"/>
                                <w:sz w:val="20"/>
                              </w:rPr>
                              <w:t xml:space="preserve">I hope to hear from you or visit with you at </w:t>
                            </w:r>
                            <w:r>
                              <w:rPr>
                                <w:rFonts w:ascii="Arial" w:hAnsi="Arial" w:cs="Arial"/>
                                <w:sz w:val="20"/>
                              </w:rPr>
                              <w:t>The College of Education Homecoming Reunion</w:t>
                            </w:r>
                            <w:r w:rsidR="00607255">
                              <w:rPr>
                                <w:rFonts w:ascii="Arial" w:hAnsi="Arial" w:cs="Arial"/>
                                <w:sz w:val="20"/>
                              </w:rPr>
                              <w:t>: Unleash the Tigers</w:t>
                            </w:r>
                            <w:r w:rsidRPr="00B65502">
                              <w:rPr>
                                <w:rFonts w:ascii="Arial" w:hAnsi="Arial" w:cs="Arial"/>
                                <w:sz w:val="20"/>
                              </w:rPr>
                              <w:t>.</w:t>
                            </w:r>
                          </w:p>
                          <w:p w:rsidR="00B65502" w:rsidRPr="00B65502" w:rsidRDefault="00B65502" w:rsidP="00B65502">
                            <w:pPr>
                              <w:rPr>
                                <w:rFonts w:ascii="Arial" w:hAnsi="Arial" w:cs="Arial"/>
                                <w:sz w:val="20"/>
                              </w:rPr>
                            </w:pPr>
                          </w:p>
                          <w:p w:rsidR="00B65502" w:rsidRPr="00B65502" w:rsidRDefault="00B65502" w:rsidP="00B65502">
                            <w:pPr>
                              <w:rPr>
                                <w:rFonts w:ascii="Arial" w:hAnsi="Arial" w:cs="Arial"/>
                                <w:sz w:val="20"/>
                              </w:rPr>
                            </w:pPr>
                            <w:r w:rsidRPr="00B65502">
                              <w:rPr>
                                <w:rFonts w:ascii="Arial" w:hAnsi="Arial" w:cs="Arial"/>
                                <w:sz w:val="20"/>
                              </w:rPr>
                              <w:t>Go Tigers!</w:t>
                            </w:r>
                          </w:p>
                          <w:p w:rsidR="00B65502" w:rsidRPr="00B65502" w:rsidRDefault="00B65502" w:rsidP="00B65502">
                            <w:pPr>
                              <w:rPr>
                                <w:rFonts w:ascii="Arial" w:hAnsi="Arial" w:cs="Arial"/>
                                <w:sz w:val="20"/>
                              </w:rPr>
                            </w:pPr>
                            <w:r w:rsidRPr="00B65502">
                              <w:rPr>
                                <w:rFonts w:ascii="Arial" w:hAnsi="Arial" w:cs="Arial"/>
                                <w:sz w:val="20"/>
                              </w:rPr>
                              <w:t>Paul Adams</w:t>
                            </w:r>
                          </w:p>
                          <w:p w:rsidR="00310AA6" w:rsidRPr="009F052F" w:rsidRDefault="00310AA6" w:rsidP="009F052F">
                            <w:pPr>
                              <w:spacing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2E64" id="Text Box 2" o:spid="_x0000_s1030" type="#_x0000_t202" style="position:absolute;margin-left:-38.25pt;margin-top:192.75pt;width:522pt;height:44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" filled="f" stroked="f" strokeweight=".5pt">
                <v:textbox>
                  <w:txbxContent>
                    <w:p w:rsidR="00B65502" w:rsidRPr="00B65502" w:rsidRDefault="00B65502" w:rsidP="005B151F">
                      <w:pPr>
                        <w:jc w:val="both"/>
                        <w:rPr>
                          <w:rFonts w:ascii="Arial" w:hAnsi="Arial" w:cs="Arial"/>
                          <w:sz w:val="20"/>
                        </w:rPr>
                      </w:pPr>
                      <w:r w:rsidRPr="00B65502">
                        <w:rPr>
                          <w:rFonts w:ascii="Arial" w:hAnsi="Arial" w:cs="Arial"/>
                          <w:sz w:val="20"/>
                        </w:rPr>
                        <w:t>Hello Tigers!</w:t>
                      </w:r>
                    </w:p>
                    <w:p w:rsidR="00B65502" w:rsidRPr="00B65502" w:rsidRDefault="00B65502" w:rsidP="005B151F">
                      <w:pPr>
                        <w:jc w:val="both"/>
                        <w:rPr>
                          <w:rFonts w:ascii="Arial" w:hAnsi="Arial" w:cs="Arial"/>
                          <w:sz w:val="20"/>
                        </w:rPr>
                      </w:pPr>
                      <w:r w:rsidRPr="00B65502">
                        <w:rPr>
                          <w:rFonts w:ascii="Arial" w:hAnsi="Arial" w:cs="Arial"/>
                          <w:sz w:val="20"/>
                        </w:rPr>
                        <w:t>I hope the summer season finds you doing well.  As always it is a time to enjoy the outdoors and have the opportunity to reflect and retool for a new school year.  As you look for the newsletter update</w:t>
                      </w:r>
                      <w:r w:rsidR="005B151F">
                        <w:rPr>
                          <w:rFonts w:ascii="Arial" w:hAnsi="Arial" w:cs="Arial"/>
                          <w:sz w:val="20"/>
                        </w:rPr>
                        <w:t>,</w:t>
                      </w:r>
                      <w:r w:rsidRPr="00B65502">
                        <w:rPr>
                          <w:rFonts w:ascii="Arial" w:hAnsi="Arial" w:cs="Arial"/>
                          <w:sz w:val="20"/>
                        </w:rPr>
                        <w:t xml:space="preserve"> you can see that your faculty have been active in engaging students, research, grants, and serving the community.  Take pride in what you</w:t>
                      </w:r>
                      <w:r w:rsidR="005B151F">
                        <w:rPr>
                          <w:rFonts w:ascii="Arial" w:hAnsi="Arial" w:cs="Arial"/>
                          <w:sz w:val="20"/>
                        </w:rPr>
                        <w:t>r</w:t>
                      </w:r>
                      <w:r w:rsidRPr="00B65502">
                        <w:rPr>
                          <w:rFonts w:ascii="Arial" w:hAnsi="Arial" w:cs="Arial"/>
                          <w:sz w:val="20"/>
                        </w:rPr>
                        <w:t xml:space="preserve"> school has done.</w:t>
                      </w:r>
                    </w:p>
                    <w:p w:rsidR="00B65502" w:rsidRPr="00B65502" w:rsidRDefault="00B65502" w:rsidP="005B151F">
                      <w:pPr>
                        <w:jc w:val="both"/>
                        <w:rPr>
                          <w:rFonts w:ascii="Arial" w:hAnsi="Arial" w:cs="Arial"/>
                          <w:sz w:val="20"/>
                        </w:rPr>
                      </w:pPr>
                      <w:r w:rsidRPr="00B65502">
                        <w:rPr>
                          <w:rFonts w:ascii="Arial" w:hAnsi="Arial" w:cs="Arial"/>
                          <w:sz w:val="20"/>
                        </w:rPr>
                        <w:t>I am</w:t>
                      </w:r>
                      <w:r w:rsidR="005B151F">
                        <w:rPr>
                          <w:rFonts w:ascii="Arial" w:hAnsi="Arial" w:cs="Arial"/>
                          <w:sz w:val="20"/>
                        </w:rPr>
                        <w:t xml:space="preserve"> also writing to invite you to H</w:t>
                      </w:r>
                      <w:r w:rsidRPr="00B65502">
                        <w:rPr>
                          <w:rFonts w:ascii="Arial" w:hAnsi="Arial" w:cs="Arial"/>
                          <w:sz w:val="20"/>
                        </w:rPr>
                        <w:t>omecoming</w:t>
                      </w:r>
                      <w:r w:rsidR="005B151F">
                        <w:rPr>
                          <w:rFonts w:ascii="Arial" w:hAnsi="Arial" w:cs="Arial"/>
                          <w:sz w:val="20"/>
                        </w:rPr>
                        <w:t xml:space="preserve"> 2019</w:t>
                      </w:r>
                      <w:r w:rsidRPr="00B65502">
                        <w:rPr>
                          <w:rFonts w:ascii="Arial" w:hAnsi="Arial" w:cs="Arial"/>
                          <w:sz w:val="20"/>
                        </w:rPr>
                        <w:t xml:space="preserve"> – either in person or through a note to FHSU sent to me.  As we continue to grow the Tiger Teacher Nation, we thought it would be a great time to celebrate the success of the College of Education in meeting the needs of Kansas with our graduates.  The alumni association sent out a letter about the event </w:t>
                      </w:r>
                      <w:r w:rsidR="00607255">
                        <w:rPr>
                          <w:rFonts w:ascii="Arial" w:hAnsi="Arial" w:cs="Arial"/>
                          <w:sz w:val="20"/>
                        </w:rPr>
                        <w:t>Unleash the Tigers: Homecoming Reunion on October 10</w:t>
                      </w:r>
                      <w:r w:rsidR="00607255" w:rsidRPr="00607255">
                        <w:rPr>
                          <w:rFonts w:ascii="Arial" w:hAnsi="Arial" w:cs="Arial"/>
                          <w:sz w:val="20"/>
                          <w:vertAlign w:val="superscript"/>
                        </w:rPr>
                        <w:t>th</w:t>
                      </w:r>
                      <w:r w:rsidR="00607255">
                        <w:rPr>
                          <w:rFonts w:ascii="Arial" w:hAnsi="Arial" w:cs="Arial"/>
                          <w:sz w:val="20"/>
                        </w:rPr>
                        <w:t>-12</w:t>
                      </w:r>
                      <w:r w:rsidR="00607255" w:rsidRPr="00607255">
                        <w:rPr>
                          <w:rFonts w:ascii="Arial" w:hAnsi="Arial" w:cs="Arial"/>
                          <w:sz w:val="20"/>
                          <w:vertAlign w:val="superscript"/>
                        </w:rPr>
                        <w:t>th</w:t>
                      </w:r>
                      <w:r w:rsidR="00607255">
                        <w:rPr>
                          <w:rFonts w:ascii="Arial" w:hAnsi="Arial" w:cs="Arial"/>
                          <w:sz w:val="20"/>
                        </w:rPr>
                        <w:t xml:space="preserve"> </w:t>
                      </w:r>
                      <w:r w:rsidRPr="00B65502">
                        <w:rPr>
                          <w:rFonts w:ascii="Arial" w:hAnsi="Arial" w:cs="Arial"/>
                          <w:sz w:val="20"/>
                        </w:rPr>
                        <w:t>; if you did not receive it or are interested in attending or sharing your thoughts</w:t>
                      </w:r>
                      <w:r w:rsidR="005B151F">
                        <w:rPr>
                          <w:rFonts w:ascii="Arial" w:hAnsi="Arial" w:cs="Arial"/>
                          <w:sz w:val="20"/>
                        </w:rPr>
                        <w:t>,</w:t>
                      </w:r>
                      <w:r w:rsidRPr="00B65502">
                        <w:rPr>
                          <w:rFonts w:ascii="Arial" w:hAnsi="Arial" w:cs="Arial"/>
                          <w:sz w:val="20"/>
                        </w:rPr>
                        <w:t xml:space="preserve"> pleas</w:t>
                      </w:r>
                      <w:r>
                        <w:rPr>
                          <w:rFonts w:ascii="Arial" w:hAnsi="Arial" w:cs="Arial"/>
                          <w:sz w:val="20"/>
                        </w:rPr>
                        <w:t>e contact Maureen Mindrup (m_mindrup@fhsu.edu</w:t>
                      </w:r>
                      <w:r w:rsidRPr="00B65502">
                        <w:rPr>
                          <w:rFonts w:ascii="Arial" w:hAnsi="Arial" w:cs="Arial"/>
                          <w:sz w:val="20"/>
                        </w:rPr>
                        <w:t xml:space="preserve">) or phone </w:t>
                      </w:r>
                      <w:r>
                        <w:rPr>
                          <w:rFonts w:ascii="Arial" w:hAnsi="Arial" w:cs="Arial"/>
                          <w:sz w:val="20"/>
                        </w:rPr>
                        <w:t xml:space="preserve">(785-628-5866) </w:t>
                      </w:r>
                      <w:r w:rsidRPr="00B65502">
                        <w:rPr>
                          <w:rFonts w:ascii="Arial" w:hAnsi="Arial" w:cs="Arial"/>
                          <w:sz w:val="20"/>
                        </w:rPr>
                        <w:t>to receive information.</w:t>
                      </w:r>
                    </w:p>
                    <w:p w:rsidR="00B65502" w:rsidRPr="00B65502" w:rsidRDefault="00B65502" w:rsidP="005B151F">
                      <w:pPr>
                        <w:jc w:val="both"/>
                        <w:rPr>
                          <w:rFonts w:ascii="Arial" w:hAnsi="Arial" w:cs="Arial"/>
                          <w:sz w:val="20"/>
                        </w:rPr>
                      </w:pPr>
                      <w:r w:rsidRPr="00B65502">
                        <w:rPr>
                          <w:rFonts w:ascii="Arial" w:hAnsi="Arial" w:cs="Arial"/>
                          <w:sz w:val="20"/>
                        </w:rPr>
                        <w:t>Some of the events we have planned include rededication of the Plymouth Schoolhouse (Stone Schoolhouse) in recognition of its 40 years on campus, brunch</w:t>
                      </w:r>
                      <w:r w:rsidR="007F44FA">
                        <w:rPr>
                          <w:rFonts w:ascii="Arial" w:hAnsi="Arial" w:cs="Arial"/>
                          <w:sz w:val="20"/>
                        </w:rPr>
                        <w:t xml:space="preserve"> with past and current faculty,</w:t>
                      </w:r>
                      <w:r w:rsidR="007F44FA" w:rsidRPr="00B65502">
                        <w:rPr>
                          <w:rFonts w:ascii="Arial" w:hAnsi="Arial" w:cs="Arial"/>
                          <w:sz w:val="20"/>
                        </w:rPr>
                        <w:t xml:space="preserve"> </w:t>
                      </w:r>
                      <w:proofErr w:type="gramStart"/>
                      <w:r w:rsidR="007F44FA" w:rsidRPr="00B65502">
                        <w:rPr>
                          <w:rFonts w:ascii="Arial" w:hAnsi="Arial" w:cs="Arial"/>
                          <w:sz w:val="20"/>
                        </w:rPr>
                        <w:t>a</w:t>
                      </w:r>
                      <w:proofErr w:type="gramEnd"/>
                      <w:r w:rsidRPr="00B65502">
                        <w:rPr>
                          <w:rFonts w:ascii="Arial" w:hAnsi="Arial" w:cs="Arial"/>
                          <w:sz w:val="20"/>
                        </w:rPr>
                        <w:t xml:space="preserve"> tailgate event with our own COE band playing, and seeing T</w:t>
                      </w:r>
                      <w:r>
                        <w:rPr>
                          <w:rFonts w:ascii="Arial" w:hAnsi="Arial" w:cs="Arial"/>
                          <w:sz w:val="20"/>
                        </w:rPr>
                        <w:t>iger Tots march in the parade. </w:t>
                      </w:r>
                      <w:r w:rsidRPr="00B65502">
                        <w:rPr>
                          <w:rFonts w:ascii="Arial" w:hAnsi="Arial" w:cs="Arial"/>
                          <w:sz w:val="20"/>
                        </w:rPr>
                        <w:t>You will also have a ch</w:t>
                      </w:r>
                      <w:r w:rsidR="005B151F">
                        <w:rPr>
                          <w:rFonts w:ascii="Arial" w:hAnsi="Arial" w:cs="Arial"/>
                          <w:sz w:val="20"/>
                        </w:rPr>
                        <w:t xml:space="preserve">ance to catch up with friends and </w:t>
                      </w:r>
                      <w:r w:rsidRPr="00B65502">
                        <w:rPr>
                          <w:rFonts w:ascii="Arial" w:hAnsi="Arial" w:cs="Arial"/>
                          <w:sz w:val="20"/>
                        </w:rPr>
                        <w:t>hear what we have planned in COE in terms of our successful current programs and initiatives</w:t>
                      </w:r>
                      <w:r w:rsidR="005B151F">
                        <w:rPr>
                          <w:rFonts w:ascii="Arial" w:hAnsi="Arial" w:cs="Arial"/>
                          <w:sz w:val="20"/>
                        </w:rPr>
                        <w:t xml:space="preserve"> </w:t>
                      </w:r>
                      <w:r w:rsidRPr="00B65502">
                        <w:rPr>
                          <w:rFonts w:ascii="Arial" w:hAnsi="Arial" w:cs="Arial"/>
                          <w:sz w:val="20"/>
                        </w:rPr>
                        <w:t xml:space="preserve">as well as new programs on the horizon. </w:t>
                      </w:r>
                    </w:p>
                    <w:p w:rsidR="00B65502" w:rsidRPr="00B65502" w:rsidRDefault="00B65502" w:rsidP="005B151F">
                      <w:pPr>
                        <w:jc w:val="both"/>
                        <w:rPr>
                          <w:rFonts w:ascii="Arial" w:hAnsi="Arial" w:cs="Arial"/>
                          <w:sz w:val="20"/>
                        </w:rPr>
                      </w:pPr>
                      <w:r w:rsidRPr="00B65502">
                        <w:rPr>
                          <w:rFonts w:ascii="Arial" w:hAnsi="Arial" w:cs="Arial"/>
                          <w:sz w:val="20"/>
                        </w:rPr>
                        <w:t xml:space="preserve">Enjoy reading about what our </w:t>
                      </w:r>
                      <w:r>
                        <w:rPr>
                          <w:rFonts w:ascii="Arial" w:hAnsi="Arial" w:cs="Arial"/>
                          <w:sz w:val="20"/>
                        </w:rPr>
                        <w:t>faculty and students are doing.</w:t>
                      </w:r>
                      <w:r w:rsidRPr="00B65502">
                        <w:rPr>
                          <w:rFonts w:ascii="Arial" w:hAnsi="Arial" w:cs="Arial"/>
                          <w:sz w:val="20"/>
                        </w:rPr>
                        <w:t xml:space="preserve"> If you have a special event or achievement in your life, please let me know as I would like to featur</w:t>
                      </w:r>
                      <w:r>
                        <w:rPr>
                          <w:rFonts w:ascii="Arial" w:hAnsi="Arial" w:cs="Arial"/>
                          <w:sz w:val="20"/>
                        </w:rPr>
                        <w:t>e our alumni in future issues. </w:t>
                      </w:r>
                      <w:r w:rsidRPr="00B65502">
                        <w:rPr>
                          <w:rFonts w:ascii="Arial" w:hAnsi="Arial" w:cs="Arial"/>
                          <w:sz w:val="20"/>
                        </w:rPr>
                        <w:t xml:space="preserve">I hope to hear from you or visit with you at </w:t>
                      </w:r>
                      <w:r>
                        <w:rPr>
                          <w:rFonts w:ascii="Arial" w:hAnsi="Arial" w:cs="Arial"/>
                          <w:sz w:val="20"/>
                        </w:rPr>
                        <w:t>The College of Education Homecoming Reunion</w:t>
                      </w:r>
                      <w:r w:rsidR="00607255">
                        <w:rPr>
                          <w:rFonts w:ascii="Arial" w:hAnsi="Arial" w:cs="Arial"/>
                          <w:sz w:val="20"/>
                        </w:rPr>
                        <w:t>: Unleash the Tigers</w:t>
                      </w:r>
                      <w:r w:rsidRPr="00B65502">
                        <w:rPr>
                          <w:rFonts w:ascii="Arial" w:hAnsi="Arial" w:cs="Arial"/>
                          <w:sz w:val="20"/>
                        </w:rPr>
                        <w:t>.</w:t>
                      </w:r>
                    </w:p>
                    <w:p w:rsidR="00B65502" w:rsidRPr="00B65502" w:rsidRDefault="00B65502" w:rsidP="00B65502">
                      <w:pPr>
                        <w:rPr>
                          <w:rFonts w:ascii="Arial" w:hAnsi="Arial" w:cs="Arial"/>
                          <w:sz w:val="20"/>
                        </w:rPr>
                      </w:pPr>
                    </w:p>
                    <w:p w:rsidR="00B65502" w:rsidRPr="00B65502" w:rsidRDefault="00B65502" w:rsidP="00B65502">
                      <w:pPr>
                        <w:rPr>
                          <w:rFonts w:ascii="Arial" w:hAnsi="Arial" w:cs="Arial"/>
                          <w:sz w:val="20"/>
                        </w:rPr>
                      </w:pPr>
                      <w:r w:rsidRPr="00B65502">
                        <w:rPr>
                          <w:rFonts w:ascii="Arial" w:hAnsi="Arial" w:cs="Arial"/>
                          <w:sz w:val="20"/>
                        </w:rPr>
                        <w:t>Go Tigers!</w:t>
                      </w:r>
                    </w:p>
                    <w:p w:rsidR="00B65502" w:rsidRPr="00B65502" w:rsidRDefault="00B65502" w:rsidP="00B65502">
                      <w:pPr>
                        <w:rPr>
                          <w:rFonts w:ascii="Arial" w:hAnsi="Arial" w:cs="Arial"/>
                          <w:sz w:val="20"/>
                        </w:rPr>
                      </w:pPr>
                      <w:r w:rsidRPr="00B65502">
                        <w:rPr>
                          <w:rFonts w:ascii="Arial" w:hAnsi="Arial" w:cs="Arial"/>
                          <w:sz w:val="20"/>
                        </w:rPr>
                        <w:t>Paul Adams</w:t>
                      </w:r>
                    </w:p>
                    <w:p w:rsidR="00310AA6" w:rsidRPr="009F052F" w:rsidRDefault="00310AA6" w:rsidP="009F052F">
                      <w:pPr>
                        <w:spacing w:line="240" w:lineRule="auto"/>
                        <w:rPr>
                          <w:rFonts w:ascii="Arial" w:hAnsi="Arial" w:cs="Arial"/>
                          <w:sz w:val="20"/>
                        </w:rPr>
                      </w:pPr>
                    </w:p>
                  </w:txbxContent>
                </v:textbox>
                <w10:wrap anchorx="margin"/>
              </v:shape>
            </w:pict>
          </mc:Fallback>
        </mc:AlternateContent>
      </w:r>
      <w:r w:rsidR="00FD0D84" w:rsidRPr="00310AA6">
        <w:rPr>
          <w:noProof/>
        </w:rPr>
        <mc:AlternateContent>
          <mc:Choice Requires="wps">
            <w:drawing>
              <wp:anchor distT="0" distB="0" distL="114300" distR="114300" simplePos="0" relativeHeight="251666432" behindDoc="0" locked="0" layoutInCell="1" allowOverlap="1" wp14:anchorId="715BEE0D" wp14:editId="6EC84E8C">
                <wp:simplePos x="0" y="0"/>
                <wp:positionH relativeFrom="column">
                  <wp:posOffset>-457200</wp:posOffset>
                </wp:positionH>
                <wp:positionV relativeFrom="page">
                  <wp:posOffset>3124200</wp:posOffset>
                </wp:positionV>
                <wp:extent cx="3225800" cy="4394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25800" cy="439420"/>
                        </a:xfrm>
                        <a:prstGeom prst="rect">
                          <a:avLst/>
                        </a:prstGeom>
                        <a:noFill/>
                        <a:ln w="6350">
                          <a:noFill/>
                        </a:ln>
                      </wps:spPr>
                      <wps:txbx>
                        <w:txbxContent>
                          <w:p w:rsidR="00310AA6" w:rsidRPr="00310AA6" w:rsidRDefault="00310AA6" w:rsidP="00310AA6">
                            <w:pPr>
                              <w:rPr>
                                <w:rFonts w:ascii="Franklin Gothic Demi Cond" w:hAnsi="Franklin Gothic Demi Cond"/>
                                <w:sz w:val="52"/>
                              </w:rPr>
                            </w:pPr>
                            <w:r w:rsidRPr="00310AA6">
                              <w:rPr>
                                <w:rFonts w:ascii="Franklin Gothic Demi Cond" w:hAnsi="Franklin Gothic Demi Cond"/>
                                <w:sz w:val="52"/>
                              </w:rPr>
                              <w:t>FROM THE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BEE0D" id="Text Box 1" o:spid="_x0000_s1031" type="#_x0000_t202" style="position:absolute;margin-left:-36pt;margin-top:246pt;width:254pt;height:34.6pt;z-index:2516664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" filled="f" stroked="f" strokeweight=".5pt">
                <v:textbox>
                  <w:txbxContent>
                    <w:p w:rsidR="00310AA6" w:rsidRPr="00310AA6" w:rsidRDefault="00310AA6" w:rsidP="00310AA6">
                      <w:pPr>
                        <w:rPr>
                          <w:rFonts w:ascii="Franklin Gothic Demi Cond" w:hAnsi="Franklin Gothic Demi Cond"/>
                          <w:sz w:val="52"/>
                        </w:rPr>
                      </w:pPr>
                      <w:r w:rsidRPr="00310AA6">
                        <w:rPr>
                          <w:rFonts w:ascii="Franklin Gothic Demi Cond" w:hAnsi="Franklin Gothic Demi Cond"/>
                          <w:sz w:val="52"/>
                        </w:rPr>
                        <w:t>FROM THE DEAN</w:t>
                      </w:r>
                    </w:p>
                  </w:txbxContent>
                </v:textbox>
                <w10:wrap type="square" anchory="page"/>
              </v:shape>
            </w:pict>
          </mc:Fallback>
        </mc:AlternateContent>
      </w:r>
      <w:r w:rsidR="00B51B7F" w:rsidRPr="00310AA6">
        <w:rPr>
          <w:noProof/>
        </w:rPr>
        <mc:AlternateContent>
          <mc:Choice Requires="wps">
            <w:drawing>
              <wp:anchor distT="0" distB="0" distL="114300" distR="114300" simplePos="0" relativeHeight="251665408" behindDoc="0" locked="0" layoutInCell="1" allowOverlap="1" wp14:anchorId="57ECA5DA" wp14:editId="2CA37AC2">
                <wp:simplePos x="0" y="0"/>
                <wp:positionH relativeFrom="column">
                  <wp:posOffset>-758825</wp:posOffset>
                </wp:positionH>
                <wp:positionV relativeFrom="paragraph">
                  <wp:posOffset>1962150</wp:posOffset>
                </wp:positionV>
                <wp:extent cx="5624195" cy="370840"/>
                <wp:effectExtent l="19050" t="0" r="14605" b="10160"/>
                <wp:wrapNone/>
                <wp:docPr id="11" name="Chevron 11"/>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12E0D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1" o:spid="_x0000_s1026" type="#_x0000_t55" style="position:absolute;margin-left:-59.75pt;margin-top:154.5pt;width:442.85pt;height:2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" adj="20888" fillcolor="#ffc000 [3207]" strokecolor="#7f5f00 [1607]" strokeweight="1pt"/>
            </w:pict>
          </mc:Fallback>
        </mc:AlternateContent>
      </w:r>
      <w:r w:rsidR="009F052F" w:rsidRPr="00310AA6">
        <w:rPr>
          <w:noProof/>
        </w:rPr>
        <mc:AlternateContent>
          <mc:Choice Requires="wps">
            <w:drawing>
              <wp:anchor distT="0" distB="0" distL="114300" distR="114300" simplePos="0" relativeHeight="251664384" behindDoc="0" locked="0" layoutInCell="1" allowOverlap="1" wp14:anchorId="665B533A" wp14:editId="5894BCD9">
                <wp:simplePos x="0" y="0"/>
                <wp:positionH relativeFrom="column">
                  <wp:posOffset>2313940</wp:posOffset>
                </wp:positionH>
                <wp:positionV relativeFrom="paragraph">
                  <wp:posOffset>438150</wp:posOffset>
                </wp:positionV>
                <wp:extent cx="4295775" cy="1905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295775" cy="1905635"/>
                        </a:xfrm>
                        <a:prstGeom prst="rect">
                          <a:avLst/>
                        </a:prstGeom>
                        <a:noFill/>
                        <a:ln w="6350">
                          <a:noFill/>
                        </a:ln>
                      </wps:spPr>
                      <wps:txbx>
                        <w:txbxContent>
                          <w:p w:rsidR="00310AA6" w:rsidRPr="009F052F" w:rsidRDefault="00310AA6" w:rsidP="00310AA6">
                            <w:pPr>
                              <w:jc w:val="center"/>
                              <w:rPr>
                                <w:rFonts w:ascii="Rage Italic" w:hAnsi="Rage Italic"/>
                                <w:color w:val="000000"/>
                                <w:sz w:val="34"/>
                                <w:szCs w:val="34"/>
                              </w:rPr>
                            </w:pPr>
                            <w:r w:rsidRPr="009F052F">
                              <w:rPr>
                                <w:rFonts w:ascii="Rage Italic" w:hAnsi="Rage Italic"/>
                                <w:color w:val="000000"/>
                                <w:sz w:val="34"/>
                                <w:szCs w:val="34"/>
                              </w:rPr>
                              <w:t>The mission of the College of Education is "Education professionals prepared at Fort Hays State University will have the technological, pedagogical and content knowledge, skills and dispositions to lead, model, teach and collaborate in diverse settings."</w:t>
                            </w:r>
                          </w:p>
                          <w:p w:rsidR="00310AA6" w:rsidRPr="008F3C58" w:rsidRDefault="00310AA6" w:rsidP="00310AA6">
                            <w:pPr>
                              <w:jc w:val="center"/>
                              <w:rPr>
                                <w:rFonts w:ascii="Vladimir Script" w:hAnsi="Vladimir Script"/>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B533A" id="Text Box 35" o:spid="_x0000_s1032" type="#_x0000_t202" style="position:absolute;margin-left:182.2pt;margin-top:34.5pt;width:338.25pt;height:15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OzMQIAAFsEAAAOAAAAZHJzL2Uyb0RvYy54bWysVE2P2jAQvVfqf7B8LwkU2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" filled="f" stroked="f" strokeweight=".5pt">
                <v:textbox>
                  <w:txbxContent>
                    <w:p w:rsidR="00310AA6" w:rsidRPr="009F052F" w:rsidRDefault="00310AA6" w:rsidP="00310AA6">
                      <w:pPr>
                        <w:jc w:val="center"/>
                        <w:rPr>
                          <w:rFonts w:ascii="Rage Italic" w:hAnsi="Rage Italic"/>
                          <w:color w:val="000000"/>
                          <w:sz w:val="34"/>
                          <w:szCs w:val="34"/>
                        </w:rPr>
                      </w:pPr>
                      <w:r w:rsidRPr="009F052F">
                        <w:rPr>
                          <w:rFonts w:ascii="Rage Italic" w:hAnsi="Rage Italic"/>
                          <w:color w:val="000000"/>
                          <w:sz w:val="34"/>
                          <w:szCs w:val="34"/>
                        </w:rPr>
                        <w:t>The mission of the College of Education is "Education professionals prepared at Fort Hays State University will have the technological, pedagogical and content knowledge, skills and dispositions to lead, model, teach and collaborate in diverse settings."</w:t>
                      </w:r>
                    </w:p>
                    <w:p w:rsidR="00310AA6" w:rsidRPr="008F3C58" w:rsidRDefault="00310AA6" w:rsidP="00310AA6">
                      <w:pPr>
                        <w:jc w:val="center"/>
                        <w:rPr>
                          <w:rFonts w:ascii="Vladimir Script" w:hAnsi="Vladimir Script"/>
                          <w:sz w:val="28"/>
                        </w:rPr>
                      </w:pPr>
                    </w:p>
                  </w:txbxContent>
                </v:textbox>
              </v:shape>
            </w:pict>
          </mc:Fallback>
        </mc:AlternateContent>
      </w:r>
      <w:r w:rsidR="00310AA6">
        <w:br w:type="page"/>
      </w:r>
      <w:proofErr w:type="gramStart"/>
      <w:r w:rsidR="00727A4D">
        <w:lastRenderedPageBreak/>
        <w:t>p</w:t>
      </w:r>
      <w:proofErr w:type="gramEnd"/>
    </w:p>
    <w:p w:rsidR="00194C6A" w:rsidRDefault="005B151F">
      <w:r w:rsidRPr="00310AA6">
        <w:rPr>
          <w:noProof/>
        </w:rPr>
        <mc:AlternateContent>
          <mc:Choice Requires="wps">
            <w:drawing>
              <wp:anchor distT="0" distB="0" distL="114300" distR="114300" simplePos="0" relativeHeight="252284928" behindDoc="0" locked="0" layoutInCell="1" allowOverlap="1" wp14:anchorId="0DF75396" wp14:editId="644E54F7">
                <wp:simplePos x="0" y="0"/>
                <wp:positionH relativeFrom="margin">
                  <wp:posOffset>-422694</wp:posOffset>
                </wp:positionH>
                <wp:positionV relativeFrom="paragraph">
                  <wp:posOffset>1275631</wp:posOffset>
                </wp:positionV>
                <wp:extent cx="6581954" cy="3441700"/>
                <wp:effectExtent l="0" t="0" r="0" b="6350"/>
                <wp:wrapNone/>
                <wp:docPr id="234" name="Text Box 234"/>
                <wp:cNvGraphicFramePr/>
                <a:graphic xmlns:a="http://schemas.openxmlformats.org/drawingml/2006/main">
                  <a:graphicData uri="http://schemas.microsoft.com/office/word/2010/wordprocessingShape">
                    <wps:wsp>
                      <wps:cNvSpPr txBox="1"/>
                      <wps:spPr>
                        <a:xfrm>
                          <a:off x="0" y="0"/>
                          <a:ext cx="6581954" cy="3441700"/>
                        </a:xfrm>
                        <a:prstGeom prst="rect">
                          <a:avLst/>
                        </a:prstGeom>
                        <a:noFill/>
                        <a:ln w="6350">
                          <a:noFill/>
                        </a:ln>
                      </wps:spPr>
                      <wps:txbx>
                        <w:txbxContent>
                          <w:p w:rsidR="00194C6A" w:rsidRPr="00194C6A" w:rsidRDefault="00194C6A" w:rsidP="005B151F">
                            <w:pPr>
                              <w:spacing w:line="276" w:lineRule="auto"/>
                              <w:jc w:val="both"/>
                              <w:rPr>
                                <w:rFonts w:ascii="Arial" w:hAnsi="Arial" w:cs="Arial"/>
                                <w:b/>
                                <w:szCs w:val="24"/>
                              </w:rPr>
                            </w:pPr>
                            <w:r w:rsidRPr="007260EE">
                              <w:rPr>
                                <w:rFonts w:ascii="Arial" w:hAnsi="Arial" w:cs="Arial"/>
                                <w:sz w:val="20"/>
                              </w:rPr>
                              <w:t>During the fall of 2018, the College of Education (COE) formalized 15 Memorandum of Agreements (MOAs) with rural and urban school districts in north and southwest Kansas</w:t>
                            </w:r>
                            <w:r w:rsidR="00EA46C7">
                              <w:rPr>
                                <w:rFonts w:ascii="Arial" w:hAnsi="Arial" w:cs="Arial"/>
                                <w:sz w:val="20"/>
                              </w:rPr>
                              <w:t xml:space="preserve">. </w:t>
                            </w:r>
                            <w:r w:rsidRPr="007260EE">
                              <w:rPr>
                                <w:rFonts w:ascii="Arial" w:hAnsi="Arial" w:cs="Arial"/>
                                <w:sz w:val="20"/>
                              </w:rPr>
                              <w:t>We jointly developed MOAs with collaborating school districts to reflect data sharing and formalized measures of partne</w:t>
                            </w:r>
                            <w:r w:rsidR="00EA46C7">
                              <w:rPr>
                                <w:rFonts w:ascii="Arial" w:hAnsi="Arial" w:cs="Arial"/>
                                <w:sz w:val="20"/>
                              </w:rPr>
                              <w:t>r participation in teacher preparation</w:t>
                            </w:r>
                            <w:r w:rsidRPr="007260EE">
                              <w:rPr>
                                <w:rFonts w:ascii="Arial" w:hAnsi="Arial" w:cs="Arial"/>
                                <w:sz w:val="20"/>
                              </w:rPr>
                              <w:t>. The COE and partnering school districts agree to work collaboratively to improve criteria for selection of mentors, professional development of mentors, performance ev</w:t>
                            </w:r>
                            <w:r w:rsidR="00EA46C7">
                              <w:rPr>
                                <w:rFonts w:ascii="Arial" w:hAnsi="Arial" w:cs="Arial"/>
                                <w:sz w:val="20"/>
                              </w:rPr>
                              <w:t>aluations of candidates</w:t>
                            </w:r>
                            <w:r w:rsidRPr="007260EE">
                              <w:rPr>
                                <w:rFonts w:ascii="Arial" w:hAnsi="Arial" w:cs="Arial"/>
                                <w:sz w:val="20"/>
                              </w:rPr>
                              <w:t xml:space="preserve"> and continuous improvement and retention of clinical educators in all clinical placement settings. </w:t>
                            </w:r>
                            <w:r>
                              <w:rPr>
                                <w:rFonts w:ascii="Arial" w:hAnsi="Arial" w:cs="Arial"/>
                                <w:b/>
                                <w:szCs w:val="24"/>
                              </w:rPr>
                              <w:br/>
                            </w:r>
                            <w:r w:rsidR="005B151F">
                              <w:rPr>
                                <w:rFonts w:ascii="Arial" w:hAnsi="Arial" w:cs="Arial"/>
                                <w:color w:val="000000" w:themeColor="text1"/>
                                <w:sz w:val="20"/>
                                <w:szCs w:val="24"/>
                              </w:rPr>
                              <w:br/>
                            </w:r>
                            <w:r w:rsidRPr="007260EE">
                              <w:rPr>
                                <w:rFonts w:ascii="Arial" w:hAnsi="Arial" w:cs="Arial"/>
                                <w:color w:val="000000" w:themeColor="text1"/>
                                <w:sz w:val="20"/>
                                <w:szCs w:val="24"/>
                              </w:rPr>
                              <w:t xml:space="preserve">As part of </w:t>
                            </w:r>
                            <w:r w:rsidR="00EA46C7">
                              <w:rPr>
                                <w:rFonts w:ascii="Arial" w:hAnsi="Arial" w:cs="Arial"/>
                                <w:color w:val="000000" w:themeColor="text1"/>
                                <w:sz w:val="20"/>
                                <w:szCs w:val="24"/>
                              </w:rPr>
                              <w:t>our commitment to the needs of Kansas schools</w:t>
                            </w:r>
                            <w:r w:rsidRPr="007260EE">
                              <w:rPr>
                                <w:rFonts w:ascii="Arial" w:hAnsi="Arial" w:cs="Arial"/>
                                <w:color w:val="000000" w:themeColor="text1"/>
                                <w:sz w:val="20"/>
                                <w:szCs w:val="24"/>
                              </w:rPr>
                              <w:t xml:space="preserve">, we have collaborated with two school </w:t>
                            </w:r>
                            <w:r w:rsidR="005B151F">
                              <w:rPr>
                                <w:rFonts w:ascii="Arial" w:hAnsi="Arial" w:cs="Arial"/>
                                <w:color w:val="000000" w:themeColor="text1"/>
                                <w:sz w:val="20"/>
                                <w:szCs w:val="24"/>
                              </w:rPr>
                              <w:t>districts to meet their teacher</w:t>
                            </w:r>
                            <w:r w:rsidRPr="007260EE">
                              <w:rPr>
                                <w:rFonts w:ascii="Arial" w:hAnsi="Arial" w:cs="Arial"/>
                                <w:color w:val="000000" w:themeColor="text1"/>
                                <w:sz w:val="20"/>
                                <w:szCs w:val="24"/>
                              </w:rPr>
                              <w:t>s</w:t>
                            </w:r>
                            <w:r w:rsidR="005B151F">
                              <w:rPr>
                                <w:rFonts w:ascii="Arial" w:hAnsi="Arial" w:cs="Arial"/>
                                <w:color w:val="000000" w:themeColor="text1"/>
                                <w:sz w:val="20"/>
                                <w:szCs w:val="24"/>
                              </w:rPr>
                              <w:t>’</w:t>
                            </w:r>
                            <w:r w:rsidRPr="007260EE">
                              <w:rPr>
                                <w:rFonts w:ascii="Arial" w:hAnsi="Arial" w:cs="Arial"/>
                                <w:color w:val="000000" w:themeColor="text1"/>
                                <w:sz w:val="20"/>
                                <w:szCs w:val="24"/>
                              </w:rPr>
                              <w:t xml:space="preserve"> needs for training in teaching English Learners </w:t>
                            </w:r>
                            <w:r w:rsidRPr="007260EE">
                              <w:rPr>
                                <w:rFonts w:ascii="Arial" w:hAnsi="Arial" w:cs="Arial"/>
                                <w:sz w:val="20"/>
                                <w:szCs w:val="24"/>
                              </w:rPr>
                              <w:t>(ELs).</w:t>
                            </w:r>
                            <w:r w:rsidRPr="007260EE">
                              <w:rPr>
                                <w:rFonts w:ascii="Arial" w:hAnsi="Arial" w:cs="Arial"/>
                                <w:b/>
                                <w:sz w:val="20"/>
                                <w:szCs w:val="24"/>
                              </w:rPr>
                              <w:t xml:space="preserve"> </w:t>
                            </w:r>
                            <w:r w:rsidRPr="007260EE">
                              <w:rPr>
                                <w:rFonts w:ascii="Arial" w:hAnsi="Arial" w:cs="Arial"/>
                                <w:sz w:val="20"/>
                                <w:szCs w:val="24"/>
                              </w:rPr>
                              <w:t xml:space="preserve">During the spring of 2018, </w:t>
                            </w:r>
                            <w:r w:rsidR="00EA46C7">
                              <w:rPr>
                                <w:rFonts w:ascii="Arial" w:hAnsi="Arial" w:cs="Arial"/>
                                <w:sz w:val="20"/>
                                <w:szCs w:val="24"/>
                              </w:rPr>
                              <w:t>we partnered with two school districts to provide English Speakers of Other Languages (ESOL) endorsement courses to teachers</w:t>
                            </w:r>
                            <w:r w:rsidRPr="007260EE">
                              <w:rPr>
                                <w:rFonts w:ascii="Arial" w:hAnsi="Arial" w:cs="Arial"/>
                                <w:sz w:val="20"/>
                                <w:szCs w:val="24"/>
                              </w:rPr>
                              <w:t>. The school district</w:t>
                            </w:r>
                            <w:r w:rsidR="00EA46C7">
                              <w:rPr>
                                <w:rFonts w:ascii="Arial" w:hAnsi="Arial" w:cs="Arial"/>
                                <w:sz w:val="20"/>
                                <w:szCs w:val="24"/>
                              </w:rPr>
                              <w:t>s</w:t>
                            </w:r>
                            <w:r w:rsidRPr="007260EE">
                              <w:rPr>
                                <w:rFonts w:ascii="Arial" w:hAnsi="Arial" w:cs="Arial"/>
                                <w:sz w:val="20"/>
                                <w:szCs w:val="24"/>
                              </w:rPr>
                              <w:t xml:space="preserve"> cre</w:t>
                            </w:r>
                            <w:r w:rsidR="00EA46C7">
                              <w:rPr>
                                <w:rFonts w:ascii="Arial" w:hAnsi="Arial" w:cs="Arial"/>
                                <w:sz w:val="20"/>
                                <w:szCs w:val="24"/>
                              </w:rPr>
                              <w:t>ated cohort groups while we</w:t>
                            </w:r>
                            <w:r w:rsidRPr="007260EE">
                              <w:rPr>
                                <w:rFonts w:ascii="Arial" w:hAnsi="Arial" w:cs="Arial"/>
                                <w:sz w:val="20"/>
                                <w:szCs w:val="24"/>
                              </w:rPr>
                              <w:t xml:space="preserve"> provided five 3-Credit hour</w:t>
                            </w:r>
                            <w:r w:rsidR="00EA46C7">
                              <w:rPr>
                                <w:rFonts w:ascii="Arial" w:hAnsi="Arial" w:cs="Arial"/>
                                <w:sz w:val="20"/>
                                <w:szCs w:val="24"/>
                              </w:rPr>
                              <w:t xml:space="preserve"> ESOL courses delivered online. </w:t>
                            </w:r>
                            <w:r w:rsidRPr="007260EE">
                              <w:rPr>
                                <w:rFonts w:ascii="Arial" w:hAnsi="Arial" w:cs="Arial"/>
                                <w:sz w:val="20"/>
                                <w:szCs w:val="24"/>
                              </w:rPr>
                              <w:t>The first cohort of the ESOL certificate program complete</w:t>
                            </w:r>
                            <w:r w:rsidR="005B151F">
                              <w:rPr>
                                <w:rFonts w:ascii="Arial" w:hAnsi="Arial" w:cs="Arial"/>
                                <w:sz w:val="20"/>
                                <w:szCs w:val="24"/>
                              </w:rPr>
                              <w:t>d</w:t>
                            </w:r>
                            <w:r w:rsidRPr="007260EE">
                              <w:rPr>
                                <w:rFonts w:ascii="Arial" w:hAnsi="Arial" w:cs="Arial"/>
                                <w:sz w:val="20"/>
                                <w:szCs w:val="24"/>
                              </w:rPr>
                              <w:t xml:space="preserve"> the ESOL program of study May 2019.</w:t>
                            </w:r>
                          </w:p>
                          <w:p w:rsidR="00194C6A" w:rsidRPr="007260EE" w:rsidRDefault="00194C6A" w:rsidP="005B151F">
                            <w:pPr>
                              <w:spacing w:line="276" w:lineRule="auto"/>
                              <w:jc w:val="both"/>
                              <w:rPr>
                                <w:rFonts w:ascii="Arial" w:hAnsi="Arial" w:cs="Arial"/>
                                <w:sz w:val="20"/>
                                <w:szCs w:val="24"/>
                              </w:rPr>
                            </w:pPr>
                            <w:r w:rsidRPr="007260EE">
                              <w:rPr>
                                <w:rFonts w:ascii="Arial" w:hAnsi="Arial" w:cs="Arial"/>
                                <w:sz w:val="20"/>
                                <w:szCs w:val="24"/>
                              </w:rPr>
                              <w:t>From our collaborations with local school districts, we know that one of the primary needs identified by administrators is the “just-in-time” professional learning</w:t>
                            </w:r>
                            <w:r w:rsidR="005B151F">
                              <w:rPr>
                                <w:rFonts w:ascii="Arial" w:hAnsi="Arial" w:cs="Arial"/>
                                <w:sz w:val="20"/>
                                <w:szCs w:val="24"/>
                              </w:rPr>
                              <w:t>,</w:t>
                            </w:r>
                            <w:r w:rsidRPr="007260EE">
                              <w:rPr>
                                <w:rFonts w:ascii="Arial" w:hAnsi="Arial" w:cs="Arial"/>
                                <w:sz w:val="20"/>
                                <w:szCs w:val="24"/>
                              </w:rPr>
                              <w:t xml:space="preserve"> </w:t>
                            </w:r>
                            <w:r w:rsidR="005B151F">
                              <w:rPr>
                                <w:rFonts w:ascii="Arial" w:hAnsi="Arial" w:cs="Arial"/>
                                <w:sz w:val="20"/>
                                <w:szCs w:val="24"/>
                              </w:rPr>
                              <w:t xml:space="preserve">which </w:t>
                            </w:r>
                            <w:r w:rsidRPr="007260EE">
                              <w:rPr>
                                <w:rFonts w:ascii="Arial" w:hAnsi="Arial" w:cs="Arial"/>
                                <w:sz w:val="20"/>
                                <w:szCs w:val="24"/>
                              </w:rPr>
                              <w:t>is immediate, readily available, self-directed, location-in</w:t>
                            </w:r>
                            <w:r w:rsidR="00EA46C7">
                              <w:rPr>
                                <w:rFonts w:ascii="Arial" w:hAnsi="Arial" w:cs="Arial"/>
                                <w:sz w:val="20"/>
                                <w:szCs w:val="24"/>
                              </w:rPr>
                              <w:t>dependent, and time-independent. P</w:t>
                            </w:r>
                            <w:r w:rsidRPr="007260EE">
                              <w:rPr>
                                <w:rFonts w:ascii="Arial" w:hAnsi="Arial" w:cs="Arial"/>
                                <w:sz w:val="20"/>
                                <w:szCs w:val="24"/>
                              </w:rPr>
                              <w:t>articipants can work where they want and at their own pace. For district leaders, “just-in-time” learning helps resolve issues when educators need specific knowledge and skills and ensures that their educators, para-educators and support staff receive high-quality professional development credits for continued licensure</w:t>
                            </w:r>
                            <w:r w:rsidRPr="007260EE">
                              <w:rPr>
                                <w:rFonts w:ascii="Arial" w:hAnsi="Arial" w:cs="Arial"/>
                                <w:color w:val="000000" w:themeColor="text1"/>
                                <w:sz w:val="20"/>
                                <w:szCs w:val="24"/>
                              </w:rPr>
                              <w:t>.</w:t>
                            </w:r>
                            <w:r w:rsidRPr="007260EE">
                              <w:rPr>
                                <w:rFonts w:ascii="Arial" w:hAnsi="Arial" w:cs="Arial"/>
                                <w:b/>
                                <w:color w:val="000000" w:themeColor="text1"/>
                                <w:sz w:val="20"/>
                                <w:szCs w:val="24"/>
                              </w:rPr>
                              <w:t xml:space="preserve"> </w:t>
                            </w:r>
                            <w:r w:rsidR="00EA46C7">
                              <w:rPr>
                                <w:rFonts w:ascii="Arial" w:hAnsi="Arial" w:cs="Arial"/>
                                <w:color w:val="000000" w:themeColor="text1"/>
                                <w:sz w:val="20"/>
                                <w:szCs w:val="24"/>
                              </w:rPr>
                              <w:t xml:space="preserve">We will be </w:t>
                            </w:r>
                            <w:r w:rsidRPr="007260EE">
                              <w:rPr>
                                <w:rFonts w:ascii="Arial" w:hAnsi="Arial" w:cs="Arial"/>
                                <w:color w:val="000000" w:themeColor="text1"/>
                                <w:sz w:val="20"/>
                                <w:szCs w:val="24"/>
                              </w:rPr>
                              <w:t>rolling out this initiative over the next 3 years.</w:t>
                            </w:r>
                          </w:p>
                          <w:p w:rsidR="00194C6A" w:rsidRPr="007260EE" w:rsidRDefault="00194C6A" w:rsidP="00194C6A">
                            <w:pPr>
                              <w:spacing w:after="0" w:line="240" w:lineRule="auto"/>
                              <w:rPr>
                                <w:rFonts w:ascii="Arial" w:hAnsi="Arial" w:cs="Arial"/>
                                <w:color w:val="FF0000"/>
                                <w:sz w:val="20"/>
                                <w:szCs w:val="24"/>
                              </w:rPr>
                            </w:pPr>
                          </w:p>
                          <w:p w:rsidR="00194C6A" w:rsidRPr="007260EE" w:rsidRDefault="00194C6A" w:rsidP="00194C6A">
                            <w:pPr>
                              <w:spacing w:after="0" w:line="240" w:lineRule="auto"/>
                              <w:rPr>
                                <w:rFonts w:ascii="Arial" w:hAnsi="Arial" w:cs="Arial"/>
                                <w:b/>
                                <w:color w:val="FF0000"/>
                                <w:sz w:val="20"/>
                                <w:szCs w:val="24"/>
                              </w:rPr>
                            </w:pPr>
                          </w:p>
                          <w:p w:rsidR="00194C6A" w:rsidRPr="007260EE" w:rsidRDefault="00194C6A" w:rsidP="00194C6A">
                            <w:pPr>
                              <w:rPr>
                                <w:rFonts w:ascii="Arial" w:hAnsi="Arial" w:cs="Arial"/>
                                <w:sz w:val="18"/>
                              </w:rPr>
                            </w:pPr>
                          </w:p>
                          <w:p w:rsidR="00194C6A" w:rsidRPr="009F052F" w:rsidRDefault="00194C6A" w:rsidP="00194C6A">
                            <w:pPr>
                              <w:spacing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5396" id="Text Box 234" o:spid="_x0000_s1033" type="#_x0000_t202" style="position:absolute;margin-left:-33.3pt;margin-top:100.45pt;width:518.25pt;height:271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" filled="f" stroked="f" strokeweight=".5pt">
                <v:textbox>
                  <w:txbxContent>
                    <w:p w:rsidR="00194C6A" w:rsidRPr="00194C6A" w:rsidRDefault="00194C6A" w:rsidP="005B151F">
                      <w:pPr>
                        <w:spacing w:line="276" w:lineRule="auto"/>
                        <w:jc w:val="both"/>
                        <w:rPr>
                          <w:rFonts w:ascii="Arial" w:hAnsi="Arial" w:cs="Arial"/>
                          <w:b/>
                          <w:szCs w:val="24"/>
                        </w:rPr>
                      </w:pPr>
                      <w:r w:rsidRPr="007260EE">
                        <w:rPr>
                          <w:rFonts w:ascii="Arial" w:hAnsi="Arial" w:cs="Arial"/>
                          <w:sz w:val="20"/>
                        </w:rPr>
                        <w:t>During the fall of 2018, the College of Education (COE) formalized 15 Memorandum of Agreements (MOAs) with rural and urban school districts in north and southwest Kansas</w:t>
                      </w:r>
                      <w:r w:rsidR="00EA46C7">
                        <w:rPr>
                          <w:rFonts w:ascii="Arial" w:hAnsi="Arial" w:cs="Arial"/>
                          <w:sz w:val="20"/>
                        </w:rPr>
                        <w:t xml:space="preserve">. </w:t>
                      </w:r>
                      <w:r w:rsidRPr="007260EE">
                        <w:rPr>
                          <w:rFonts w:ascii="Arial" w:hAnsi="Arial" w:cs="Arial"/>
                          <w:sz w:val="20"/>
                        </w:rPr>
                        <w:t>We jointly developed MOAs with collaborating school districts to reflect data sharing and formalized measures of partne</w:t>
                      </w:r>
                      <w:r w:rsidR="00EA46C7">
                        <w:rPr>
                          <w:rFonts w:ascii="Arial" w:hAnsi="Arial" w:cs="Arial"/>
                          <w:sz w:val="20"/>
                        </w:rPr>
                        <w:t>r participation in teacher preparation</w:t>
                      </w:r>
                      <w:r w:rsidRPr="007260EE">
                        <w:rPr>
                          <w:rFonts w:ascii="Arial" w:hAnsi="Arial" w:cs="Arial"/>
                          <w:sz w:val="20"/>
                        </w:rPr>
                        <w:t>. The COE and partnering school districts agree to work collaboratively to improve criteria for selection of mentors, professional development of mentors, performance ev</w:t>
                      </w:r>
                      <w:r w:rsidR="00EA46C7">
                        <w:rPr>
                          <w:rFonts w:ascii="Arial" w:hAnsi="Arial" w:cs="Arial"/>
                          <w:sz w:val="20"/>
                        </w:rPr>
                        <w:t>aluations of candidates</w:t>
                      </w:r>
                      <w:r w:rsidRPr="007260EE">
                        <w:rPr>
                          <w:rFonts w:ascii="Arial" w:hAnsi="Arial" w:cs="Arial"/>
                          <w:sz w:val="20"/>
                        </w:rPr>
                        <w:t xml:space="preserve"> and continuous improvement and retention of clinical educators in all clinical placement settings. </w:t>
                      </w:r>
                      <w:r>
                        <w:rPr>
                          <w:rFonts w:ascii="Arial" w:hAnsi="Arial" w:cs="Arial"/>
                          <w:b/>
                          <w:szCs w:val="24"/>
                        </w:rPr>
                        <w:br/>
                      </w:r>
                      <w:r w:rsidR="005B151F">
                        <w:rPr>
                          <w:rFonts w:ascii="Arial" w:hAnsi="Arial" w:cs="Arial"/>
                          <w:color w:val="000000" w:themeColor="text1"/>
                          <w:sz w:val="20"/>
                          <w:szCs w:val="24"/>
                        </w:rPr>
                        <w:br/>
                      </w:r>
                      <w:r w:rsidRPr="007260EE">
                        <w:rPr>
                          <w:rFonts w:ascii="Arial" w:hAnsi="Arial" w:cs="Arial"/>
                          <w:color w:val="000000" w:themeColor="text1"/>
                          <w:sz w:val="20"/>
                          <w:szCs w:val="24"/>
                        </w:rPr>
                        <w:t xml:space="preserve">As part of </w:t>
                      </w:r>
                      <w:r w:rsidR="00EA46C7">
                        <w:rPr>
                          <w:rFonts w:ascii="Arial" w:hAnsi="Arial" w:cs="Arial"/>
                          <w:color w:val="000000" w:themeColor="text1"/>
                          <w:sz w:val="20"/>
                          <w:szCs w:val="24"/>
                        </w:rPr>
                        <w:t>our commitment to the needs of Kansas schools</w:t>
                      </w:r>
                      <w:r w:rsidRPr="007260EE">
                        <w:rPr>
                          <w:rFonts w:ascii="Arial" w:hAnsi="Arial" w:cs="Arial"/>
                          <w:color w:val="000000" w:themeColor="text1"/>
                          <w:sz w:val="20"/>
                          <w:szCs w:val="24"/>
                        </w:rPr>
                        <w:t xml:space="preserve">, we have collaborated with two school </w:t>
                      </w:r>
                      <w:r w:rsidR="005B151F">
                        <w:rPr>
                          <w:rFonts w:ascii="Arial" w:hAnsi="Arial" w:cs="Arial"/>
                          <w:color w:val="000000" w:themeColor="text1"/>
                          <w:sz w:val="20"/>
                          <w:szCs w:val="24"/>
                        </w:rPr>
                        <w:t>districts to meet their teacher</w:t>
                      </w:r>
                      <w:r w:rsidRPr="007260EE">
                        <w:rPr>
                          <w:rFonts w:ascii="Arial" w:hAnsi="Arial" w:cs="Arial"/>
                          <w:color w:val="000000" w:themeColor="text1"/>
                          <w:sz w:val="20"/>
                          <w:szCs w:val="24"/>
                        </w:rPr>
                        <w:t>s</w:t>
                      </w:r>
                      <w:r w:rsidR="005B151F">
                        <w:rPr>
                          <w:rFonts w:ascii="Arial" w:hAnsi="Arial" w:cs="Arial"/>
                          <w:color w:val="000000" w:themeColor="text1"/>
                          <w:sz w:val="20"/>
                          <w:szCs w:val="24"/>
                        </w:rPr>
                        <w:t>’</w:t>
                      </w:r>
                      <w:r w:rsidRPr="007260EE">
                        <w:rPr>
                          <w:rFonts w:ascii="Arial" w:hAnsi="Arial" w:cs="Arial"/>
                          <w:color w:val="000000" w:themeColor="text1"/>
                          <w:sz w:val="20"/>
                          <w:szCs w:val="24"/>
                        </w:rPr>
                        <w:t xml:space="preserve"> needs for training in teaching English Learners </w:t>
                      </w:r>
                      <w:r w:rsidRPr="007260EE">
                        <w:rPr>
                          <w:rFonts w:ascii="Arial" w:hAnsi="Arial" w:cs="Arial"/>
                          <w:sz w:val="20"/>
                          <w:szCs w:val="24"/>
                        </w:rPr>
                        <w:t>(ELs).</w:t>
                      </w:r>
                      <w:r w:rsidRPr="007260EE">
                        <w:rPr>
                          <w:rFonts w:ascii="Arial" w:hAnsi="Arial" w:cs="Arial"/>
                          <w:b/>
                          <w:sz w:val="20"/>
                          <w:szCs w:val="24"/>
                        </w:rPr>
                        <w:t xml:space="preserve"> </w:t>
                      </w:r>
                      <w:r w:rsidRPr="007260EE">
                        <w:rPr>
                          <w:rFonts w:ascii="Arial" w:hAnsi="Arial" w:cs="Arial"/>
                          <w:sz w:val="20"/>
                          <w:szCs w:val="24"/>
                        </w:rPr>
                        <w:t xml:space="preserve">During the spring of 2018, </w:t>
                      </w:r>
                      <w:r w:rsidR="00EA46C7">
                        <w:rPr>
                          <w:rFonts w:ascii="Arial" w:hAnsi="Arial" w:cs="Arial"/>
                          <w:sz w:val="20"/>
                          <w:szCs w:val="24"/>
                        </w:rPr>
                        <w:t>we partnered with two school districts to provide English Speakers of Other Languages (ESOL) endorsement courses to teachers</w:t>
                      </w:r>
                      <w:r w:rsidRPr="007260EE">
                        <w:rPr>
                          <w:rFonts w:ascii="Arial" w:hAnsi="Arial" w:cs="Arial"/>
                          <w:sz w:val="20"/>
                          <w:szCs w:val="24"/>
                        </w:rPr>
                        <w:t>. The school district</w:t>
                      </w:r>
                      <w:r w:rsidR="00EA46C7">
                        <w:rPr>
                          <w:rFonts w:ascii="Arial" w:hAnsi="Arial" w:cs="Arial"/>
                          <w:sz w:val="20"/>
                          <w:szCs w:val="24"/>
                        </w:rPr>
                        <w:t>s</w:t>
                      </w:r>
                      <w:r w:rsidRPr="007260EE">
                        <w:rPr>
                          <w:rFonts w:ascii="Arial" w:hAnsi="Arial" w:cs="Arial"/>
                          <w:sz w:val="20"/>
                          <w:szCs w:val="24"/>
                        </w:rPr>
                        <w:t xml:space="preserve"> cre</w:t>
                      </w:r>
                      <w:r w:rsidR="00EA46C7">
                        <w:rPr>
                          <w:rFonts w:ascii="Arial" w:hAnsi="Arial" w:cs="Arial"/>
                          <w:sz w:val="20"/>
                          <w:szCs w:val="24"/>
                        </w:rPr>
                        <w:t>ated cohort groups while we</w:t>
                      </w:r>
                      <w:r w:rsidRPr="007260EE">
                        <w:rPr>
                          <w:rFonts w:ascii="Arial" w:hAnsi="Arial" w:cs="Arial"/>
                          <w:sz w:val="20"/>
                          <w:szCs w:val="24"/>
                        </w:rPr>
                        <w:t xml:space="preserve"> provided five 3-Credit hour</w:t>
                      </w:r>
                      <w:r w:rsidR="00EA46C7">
                        <w:rPr>
                          <w:rFonts w:ascii="Arial" w:hAnsi="Arial" w:cs="Arial"/>
                          <w:sz w:val="20"/>
                          <w:szCs w:val="24"/>
                        </w:rPr>
                        <w:t xml:space="preserve"> ESOL courses delivered online. </w:t>
                      </w:r>
                      <w:r w:rsidRPr="007260EE">
                        <w:rPr>
                          <w:rFonts w:ascii="Arial" w:hAnsi="Arial" w:cs="Arial"/>
                          <w:sz w:val="20"/>
                          <w:szCs w:val="24"/>
                        </w:rPr>
                        <w:t>The first cohort of the ESOL certificate program complete</w:t>
                      </w:r>
                      <w:r w:rsidR="005B151F">
                        <w:rPr>
                          <w:rFonts w:ascii="Arial" w:hAnsi="Arial" w:cs="Arial"/>
                          <w:sz w:val="20"/>
                          <w:szCs w:val="24"/>
                        </w:rPr>
                        <w:t>d</w:t>
                      </w:r>
                      <w:r w:rsidRPr="007260EE">
                        <w:rPr>
                          <w:rFonts w:ascii="Arial" w:hAnsi="Arial" w:cs="Arial"/>
                          <w:sz w:val="20"/>
                          <w:szCs w:val="24"/>
                        </w:rPr>
                        <w:t xml:space="preserve"> the ESOL program of study May 2019.</w:t>
                      </w:r>
                    </w:p>
                    <w:p w:rsidR="00194C6A" w:rsidRPr="007260EE" w:rsidRDefault="00194C6A" w:rsidP="005B151F">
                      <w:pPr>
                        <w:spacing w:line="276" w:lineRule="auto"/>
                        <w:jc w:val="both"/>
                        <w:rPr>
                          <w:rFonts w:ascii="Arial" w:hAnsi="Arial" w:cs="Arial"/>
                          <w:sz w:val="20"/>
                          <w:szCs w:val="24"/>
                        </w:rPr>
                      </w:pPr>
                      <w:r w:rsidRPr="007260EE">
                        <w:rPr>
                          <w:rFonts w:ascii="Arial" w:hAnsi="Arial" w:cs="Arial"/>
                          <w:sz w:val="20"/>
                          <w:szCs w:val="24"/>
                        </w:rPr>
                        <w:t>From our collaborations with local school districts, we know that one of the primary needs identified by administrators is the “just-in-time” professional learning</w:t>
                      </w:r>
                      <w:r w:rsidR="005B151F">
                        <w:rPr>
                          <w:rFonts w:ascii="Arial" w:hAnsi="Arial" w:cs="Arial"/>
                          <w:sz w:val="20"/>
                          <w:szCs w:val="24"/>
                        </w:rPr>
                        <w:t>,</w:t>
                      </w:r>
                      <w:r w:rsidRPr="007260EE">
                        <w:rPr>
                          <w:rFonts w:ascii="Arial" w:hAnsi="Arial" w:cs="Arial"/>
                          <w:sz w:val="20"/>
                          <w:szCs w:val="24"/>
                        </w:rPr>
                        <w:t xml:space="preserve"> </w:t>
                      </w:r>
                      <w:r w:rsidR="005B151F">
                        <w:rPr>
                          <w:rFonts w:ascii="Arial" w:hAnsi="Arial" w:cs="Arial"/>
                          <w:sz w:val="20"/>
                          <w:szCs w:val="24"/>
                        </w:rPr>
                        <w:t xml:space="preserve">which </w:t>
                      </w:r>
                      <w:r w:rsidRPr="007260EE">
                        <w:rPr>
                          <w:rFonts w:ascii="Arial" w:hAnsi="Arial" w:cs="Arial"/>
                          <w:sz w:val="20"/>
                          <w:szCs w:val="24"/>
                        </w:rPr>
                        <w:t>is immediate, readily available, self-directed, location-in</w:t>
                      </w:r>
                      <w:r w:rsidR="00EA46C7">
                        <w:rPr>
                          <w:rFonts w:ascii="Arial" w:hAnsi="Arial" w:cs="Arial"/>
                          <w:sz w:val="20"/>
                          <w:szCs w:val="24"/>
                        </w:rPr>
                        <w:t>dependent, and time-independent. P</w:t>
                      </w:r>
                      <w:r w:rsidRPr="007260EE">
                        <w:rPr>
                          <w:rFonts w:ascii="Arial" w:hAnsi="Arial" w:cs="Arial"/>
                          <w:sz w:val="20"/>
                          <w:szCs w:val="24"/>
                        </w:rPr>
                        <w:t>articipants can work where they want and at their own pace. For district leaders, “just-in-time” learning helps resolve issues when educators need specific knowledge and skills and ensures that their educators, para-educators and support staff receive high-quality professional development credits for continued licensure</w:t>
                      </w:r>
                      <w:r w:rsidRPr="007260EE">
                        <w:rPr>
                          <w:rFonts w:ascii="Arial" w:hAnsi="Arial" w:cs="Arial"/>
                          <w:color w:val="000000" w:themeColor="text1"/>
                          <w:sz w:val="20"/>
                          <w:szCs w:val="24"/>
                        </w:rPr>
                        <w:t>.</w:t>
                      </w:r>
                      <w:r w:rsidRPr="007260EE">
                        <w:rPr>
                          <w:rFonts w:ascii="Arial" w:hAnsi="Arial" w:cs="Arial"/>
                          <w:b/>
                          <w:color w:val="000000" w:themeColor="text1"/>
                          <w:sz w:val="20"/>
                          <w:szCs w:val="24"/>
                        </w:rPr>
                        <w:t xml:space="preserve"> </w:t>
                      </w:r>
                      <w:r w:rsidR="00EA46C7">
                        <w:rPr>
                          <w:rFonts w:ascii="Arial" w:hAnsi="Arial" w:cs="Arial"/>
                          <w:color w:val="000000" w:themeColor="text1"/>
                          <w:sz w:val="20"/>
                          <w:szCs w:val="24"/>
                        </w:rPr>
                        <w:t xml:space="preserve">We will be </w:t>
                      </w:r>
                      <w:r w:rsidRPr="007260EE">
                        <w:rPr>
                          <w:rFonts w:ascii="Arial" w:hAnsi="Arial" w:cs="Arial"/>
                          <w:color w:val="000000" w:themeColor="text1"/>
                          <w:sz w:val="20"/>
                          <w:szCs w:val="24"/>
                        </w:rPr>
                        <w:t>rolling out this initiative over the next 3 years.</w:t>
                      </w:r>
                    </w:p>
                    <w:p w:rsidR="00194C6A" w:rsidRPr="007260EE" w:rsidRDefault="00194C6A" w:rsidP="00194C6A">
                      <w:pPr>
                        <w:spacing w:after="0" w:line="240" w:lineRule="auto"/>
                        <w:rPr>
                          <w:rFonts w:ascii="Arial" w:hAnsi="Arial" w:cs="Arial"/>
                          <w:color w:val="FF0000"/>
                          <w:sz w:val="20"/>
                          <w:szCs w:val="24"/>
                        </w:rPr>
                      </w:pPr>
                    </w:p>
                    <w:p w:rsidR="00194C6A" w:rsidRPr="007260EE" w:rsidRDefault="00194C6A" w:rsidP="00194C6A">
                      <w:pPr>
                        <w:spacing w:after="0" w:line="240" w:lineRule="auto"/>
                        <w:rPr>
                          <w:rFonts w:ascii="Arial" w:hAnsi="Arial" w:cs="Arial"/>
                          <w:b/>
                          <w:color w:val="FF0000"/>
                          <w:sz w:val="20"/>
                          <w:szCs w:val="24"/>
                        </w:rPr>
                      </w:pPr>
                    </w:p>
                    <w:p w:rsidR="00194C6A" w:rsidRPr="007260EE" w:rsidRDefault="00194C6A" w:rsidP="00194C6A">
                      <w:pPr>
                        <w:rPr>
                          <w:rFonts w:ascii="Arial" w:hAnsi="Arial" w:cs="Arial"/>
                          <w:sz w:val="18"/>
                        </w:rPr>
                      </w:pPr>
                    </w:p>
                    <w:p w:rsidR="00194C6A" w:rsidRPr="009F052F" w:rsidRDefault="00194C6A" w:rsidP="00194C6A">
                      <w:pPr>
                        <w:spacing w:line="240" w:lineRule="auto"/>
                        <w:rPr>
                          <w:rFonts w:ascii="Arial" w:hAnsi="Arial" w:cs="Arial"/>
                          <w:sz w:val="20"/>
                        </w:rPr>
                      </w:pPr>
                    </w:p>
                  </w:txbxContent>
                </v:textbox>
                <w10:wrap anchorx="margin"/>
              </v:shape>
            </w:pict>
          </mc:Fallback>
        </mc:AlternateContent>
      </w:r>
      <w:r w:rsidR="005F24BF" w:rsidRPr="00310AA6">
        <w:rPr>
          <w:noProof/>
        </w:rPr>
        <mc:AlternateContent>
          <mc:Choice Requires="wps">
            <w:drawing>
              <wp:anchor distT="0" distB="0" distL="114300" distR="114300" simplePos="0" relativeHeight="252321792" behindDoc="0" locked="0" layoutInCell="1" allowOverlap="1" wp14:anchorId="2FDA7505" wp14:editId="6AC80479">
                <wp:simplePos x="0" y="0"/>
                <wp:positionH relativeFrom="margin">
                  <wp:posOffset>-439947</wp:posOffset>
                </wp:positionH>
                <wp:positionV relativeFrom="paragraph">
                  <wp:posOffset>6261699</wp:posOffset>
                </wp:positionV>
                <wp:extent cx="6629400" cy="2078966"/>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6629400" cy="2078966"/>
                        </a:xfrm>
                        <a:prstGeom prst="rect">
                          <a:avLst/>
                        </a:prstGeom>
                        <a:noFill/>
                        <a:ln w="6350">
                          <a:noFill/>
                        </a:ln>
                      </wps:spPr>
                      <wps:txbx>
                        <w:txbxContent>
                          <w:p w:rsidR="005F24BF" w:rsidRPr="004C0D1E" w:rsidRDefault="005F24BF" w:rsidP="00603003">
                            <w:pPr>
                              <w:spacing w:after="0" w:line="240" w:lineRule="auto"/>
                              <w:jc w:val="both"/>
                              <w:rPr>
                                <w:rFonts w:ascii="Arial" w:hAnsi="Arial" w:cs="Arial"/>
                                <w:sz w:val="20"/>
                                <w:szCs w:val="20"/>
                              </w:rPr>
                            </w:pPr>
                            <w:r w:rsidRPr="004C0D1E">
                              <w:rPr>
                                <w:rFonts w:ascii="Arial" w:hAnsi="Arial" w:cs="Arial"/>
                                <w:sz w:val="20"/>
                                <w:szCs w:val="20"/>
                              </w:rPr>
                              <w:t>This spring</w:t>
                            </w:r>
                            <w:r w:rsidR="0074252B">
                              <w:rPr>
                                <w:rFonts w:ascii="Arial" w:hAnsi="Arial" w:cs="Arial"/>
                                <w:sz w:val="20"/>
                                <w:szCs w:val="20"/>
                              </w:rPr>
                              <w:t>,</w:t>
                            </w:r>
                            <w:r w:rsidRPr="004C0D1E">
                              <w:rPr>
                                <w:rFonts w:ascii="Arial" w:hAnsi="Arial" w:cs="Arial"/>
                                <w:sz w:val="20"/>
                                <w:szCs w:val="20"/>
                              </w:rPr>
                              <w:t xml:space="preserve"> we</w:t>
                            </w:r>
                            <w:r>
                              <w:rPr>
                                <w:rFonts w:ascii="Arial" w:hAnsi="Arial" w:cs="Arial"/>
                                <w:sz w:val="20"/>
                                <w:szCs w:val="20"/>
                              </w:rPr>
                              <w:t xml:space="preserve"> had the privilege to host our </w:t>
                            </w:r>
                            <w:proofErr w:type="gramStart"/>
                            <w:r>
                              <w:rPr>
                                <w:rFonts w:ascii="Arial" w:hAnsi="Arial" w:cs="Arial"/>
                                <w:sz w:val="20"/>
                                <w:szCs w:val="20"/>
                              </w:rPr>
                              <w:t>3</w:t>
                            </w:r>
                            <w:r w:rsidRPr="00725098">
                              <w:rPr>
                                <w:rFonts w:ascii="Arial" w:hAnsi="Arial" w:cs="Arial"/>
                                <w:sz w:val="20"/>
                                <w:szCs w:val="20"/>
                                <w:vertAlign w:val="superscript"/>
                              </w:rPr>
                              <w:t>rd</w:t>
                            </w:r>
                            <w:proofErr w:type="gramEnd"/>
                            <w:r>
                              <w:rPr>
                                <w:rFonts w:ascii="Arial" w:hAnsi="Arial" w:cs="Arial"/>
                                <w:sz w:val="20"/>
                                <w:szCs w:val="20"/>
                              </w:rPr>
                              <w:t xml:space="preserve"> </w:t>
                            </w:r>
                            <w:r w:rsidRPr="004C0D1E">
                              <w:rPr>
                                <w:rFonts w:ascii="Arial" w:hAnsi="Arial" w:cs="Arial"/>
                                <w:sz w:val="20"/>
                                <w:szCs w:val="20"/>
                              </w:rPr>
                              <w:t xml:space="preserve">annual </w:t>
                            </w:r>
                            <w:proofErr w:type="spellStart"/>
                            <w:r w:rsidRPr="004C0D1E">
                              <w:rPr>
                                <w:rFonts w:ascii="Arial" w:hAnsi="Arial" w:cs="Arial"/>
                                <w:sz w:val="20"/>
                                <w:szCs w:val="20"/>
                              </w:rPr>
                              <w:t>Olliff</w:t>
                            </w:r>
                            <w:proofErr w:type="spellEnd"/>
                            <w:r w:rsidRPr="004C0D1E">
                              <w:rPr>
                                <w:rFonts w:ascii="Arial" w:hAnsi="Arial" w:cs="Arial"/>
                                <w:sz w:val="20"/>
                                <w:szCs w:val="20"/>
                              </w:rPr>
                              <w:t xml:space="preserve"> Family Symposium which focused on supporting the mental health of Kansas’ students, from childhood through college. We brought back Dr. Bernard Franklin who shared his insights into how traumatic events in the lives of our students greatly impact their ability to function in school and in life. </w:t>
                            </w:r>
                          </w:p>
                          <w:p w:rsidR="005F24BF" w:rsidRPr="004C0D1E" w:rsidRDefault="005F24BF" w:rsidP="00603003">
                            <w:pPr>
                              <w:spacing w:after="0" w:line="240" w:lineRule="auto"/>
                              <w:jc w:val="both"/>
                              <w:rPr>
                                <w:rFonts w:ascii="Arial" w:hAnsi="Arial" w:cs="Arial"/>
                                <w:sz w:val="20"/>
                                <w:szCs w:val="20"/>
                              </w:rPr>
                            </w:pPr>
                          </w:p>
                          <w:p w:rsidR="005F24BF" w:rsidRPr="004C0D1E" w:rsidRDefault="00603003" w:rsidP="00603003">
                            <w:pPr>
                              <w:spacing w:after="0" w:line="240" w:lineRule="auto"/>
                              <w:jc w:val="both"/>
                              <w:rPr>
                                <w:rFonts w:ascii="Arial" w:hAnsi="Arial" w:cs="Arial"/>
                                <w:sz w:val="20"/>
                                <w:szCs w:val="20"/>
                              </w:rPr>
                            </w:pPr>
                            <w:r>
                              <w:rPr>
                                <w:rFonts w:ascii="Arial" w:hAnsi="Arial" w:cs="Arial"/>
                                <w:sz w:val="20"/>
                                <w:szCs w:val="20"/>
                              </w:rPr>
                              <w:t>In education-</w:t>
                            </w:r>
                            <w:r w:rsidR="005F24BF" w:rsidRPr="004C0D1E">
                              <w:rPr>
                                <w:rFonts w:ascii="Arial" w:hAnsi="Arial" w:cs="Arial"/>
                                <w:sz w:val="20"/>
                                <w:szCs w:val="20"/>
                              </w:rPr>
                              <w:t xml:space="preserve">related fields, from pre-kindergarten through college, we see the phrase “trauma-informed” emerging more and more frequently. School districts across Kansas are working with professionals to develop a better understanding of the behaviors we are seeing in students that stem from significant traumatic events, also called Adverse Childhood Experiences (ACEs). The </w:t>
                            </w:r>
                            <w:hyperlink r:id="rId10" w:history="1">
                              <w:r w:rsidR="005F24BF" w:rsidRPr="004C0D1E">
                                <w:rPr>
                                  <w:rStyle w:val="Hyperlink"/>
                                  <w:rFonts w:ascii="Arial" w:hAnsi="Arial" w:cs="Arial"/>
                                  <w:sz w:val="20"/>
                                  <w:szCs w:val="20"/>
                                </w:rPr>
                                <w:t>Center for Disease Control and Prevention</w:t>
                              </w:r>
                            </w:hyperlink>
                            <w:r w:rsidR="005F24BF" w:rsidRPr="004C0D1E">
                              <w:rPr>
                                <w:rFonts w:ascii="Arial" w:hAnsi="Arial" w:cs="Arial"/>
                                <w:sz w:val="20"/>
                                <w:szCs w:val="20"/>
                              </w:rPr>
                              <w:t xml:space="preserve"> now has a dedicated website for understanding ACEs. Some examples of more intense ACEs include physical, emotional, or sexual abuse, neglect, or violence witnessed in the household. Yet ACEs can also be the loss of a loved one (parent, sibling, grandparent) or divorce. Consider the lives of our children, particularly in western Kansas. They are not immune to the impact of the financial stressors of farming.</w:t>
                            </w:r>
                          </w:p>
                          <w:p w:rsidR="005F24BF" w:rsidRPr="009F052F" w:rsidRDefault="005F24BF" w:rsidP="005F24BF">
                            <w:pPr>
                              <w:spacing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A7505" id="_x0000_t202" coordsize="21600,21600" o:spt="202" path="m,l,21600r21600,l21600,xe">
                <v:stroke joinstyle="miter"/>
                <v:path gradientshapeok="t" o:connecttype="rect"/>
              </v:shapetype>
              <v:shape id="Text Box 254" o:spid="_x0000_s1034" type="#_x0000_t202" style="position:absolute;margin-left:-34.65pt;margin-top:493.05pt;width:522pt;height:163.7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" filled="f" stroked="f" strokeweight=".5pt">
                <v:textbox>
                  <w:txbxContent>
                    <w:p w:rsidR="005F24BF" w:rsidRPr="004C0D1E" w:rsidRDefault="005F24BF" w:rsidP="00603003">
                      <w:pPr>
                        <w:spacing w:after="0" w:line="240" w:lineRule="auto"/>
                        <w:jc w:val="both"/>
                        <w:rPr>
                          <w:rFonts w:ascii="Arial" w:hAnsi="Arial" w:cs="Arial"/>
                          <w:sz w:val="20"/>
                          <w:szCs w:val="20"/>
                        </w:rPr>
                      </w:pPr>
                      <w:r w:rsidRPr="004C0D1E">
                        <w:rPr>
                          <w:rFonts w:ascii="Arial" w:hAnsi="Arial" w:cs="Arial"/>
                          <w:sz w:val="20"/>
                          <w:szCs w:val="20"/>
                        </w:rPr>
                        <w:t>This spring</w:t>
                      </w:r>
                      <w:r w:rsidR="0074252B">
                        <w:rPr>
                          <w:rFonts w:ascii="Arial" w:hAnsi="Arial" w:cs="Arial"/>
                          <w:sz w:val="20"/>
                          <w:szCs w:val="20"/>
                        </w:rPr>
                        <w:t>,</w:t>
                      </w:r>
                      <w:r w:rsidRPr="004C0D1E">
                        <w:rPr>
                          <w:rFonts w:ascii="Arial" w:hAnsi="Arial" w:cs="Arial"/>
                          <w:sz w:val="20"/>
                          <w:szCs w:val="20"/>
                        </w:rPr>
                        <w:t xml:space="preserve"> we</w:t>
                      </w:r>
                      <w:r>
                        <w:rPr>
                          <w:rFonts w:ascii="Arial" w:hAnsi="Arial" w:cs="Arial"/>
                          <w:sz w:val="20"/>
                          <w:szCs w:val="20"/>
                        </w:rPr>
                        <w:t xml:space="preserve"> had the privilege to host our </w:t>
                      </w:r>
                      <w:proofErr w:type="gramStart"/>
                      <w:r>
                        <w:rPr>
                          <w:rFonts w:ascii="Arial" w:hAnsi="Arial" w:cs="Arial"/>
                          <w:sz w:val="20"/>
                          <w:szCs w:val="20"/>
                        </w:rPr>
                        <w:t>3</w:t>
                      </w:r>
                      <w:r w:rsidRPr="00725098">
                        <w:rPr>
                          <w:rFonts w:ascii="Arial" w:hAnsi="Arial" w:cs="Arial"/>
                          <w:sz w:val="20"/>
                          <w:szCs w:val="20"/>
                          <w:vertAlign w:val="superscript"/>
                        </w:rPr>
                        <w:t>rd</w:t>
                      </w:r>
                      <w:proofErr w:type="gramEnd"/>
                      <w:r>
                        <w:rPr>
                          <w:rFonts w:ascii="Arial" w:hAnsi="Arial" w:cs="Arial"/>
                          <w:sz w:val="20"/>
                          <w:szCs w:val="20"/>
                        </w:rPr>
                        <w:t xml:space="preserve"> </w:t>
                      </w:r>
                      <w:r w:rsidRPr="004C0D1E">
                        <w:rPr>
                          <w:rFonts w:ascii="Arial" w:hAnsi="Arial" w:cs="Arial"/>
                          <w:sz w:val="20"/>
                          <w:szCs w:val="20"/>
                        </w:rPr>
                        <w:t xml:space="preserve">annual </w:t>
                      </w:r>
                      <w:proofErr w:type="spellStart"/>
                      <w:r w:rsidRPr="004C0D1E">
                        <w:rPr>
                          <w:rFonts w:ascii="Arial" w:hAnsi="Arial" w:cs="Arial"/>
                          <w:sz w:val="20"/>
                          <w:szCs w:val="20"/>
                        </w:rPr>
                        <w:t>Olliff</w:t>
                      </w:r>
                      <w:proofErr w:type="spellEnd"/>
                      <w:r w:rsidRPr="004C0D1E">
                        <w:rPr>
                          <w:rFonts w:ascii="Arial" w:hAnsi="Arial" w:cs="Arial"/>
                          <w:sz w:val="20"/>
                          <w:szCs w:val="20"/>
                        </w:rPr>
                        <w:t xml:space="preserve"> Family Symposium which focused on supporting the mental health of Kansas’ students, from childhood through college. We brought back Dr. Bernard Franklin who shared his insights into how traumatic events in the lives of our students greatly impact their ability to function in school and in life. </w:t>
                      </w:r>
                    </w:p>
                    <w:p w:rsidR="005F24BF" w:rsidRPr="004C0D1E" w:rsidRDefault="005F24BF" w:rsidP="00603003">
                      <w:pPr>
                        <w:spacing w:after="0" w:line="240" w:lineRule="auto"/>
                        <w:jc w:val="both"/>
                        <w:rPr>
                          <w:rFonts w:ascii="Arial" w:hAnsi="Arial" w:cs="Arial"/>
                          <w:sz w:val="20"/>
                          <w:szCs w:val="20"/>
                        </w:rPr>
                      </w:pPr>
                    </w:p>
                    <w:p w:rsidR="005F24BF" w:rsidRPr="004C0D1E" w:rsidRDefault="00603003" w:rsidP="00603003">
                      <w:pPr>
                        <w:spacing w:after="0" w:line="240" w:lineRule="auto"/>
                        <w:jc w:val="both"/>
                        <w:rPr>
                          <w:rFonts w:ascii="Arial" w:hAnsi="Arial" w:cs="Arial"/>
                          <w:sz w:val="20"/>
                          <w:szCs w:val="20"/>
                        </w:rPr>
                      </w:pPr>
                      <w:r>
                        <w:rPr>
                          <w:rFonts w:ascii="Arial" w:hAnsi="Arial" w:cs="Arial"/>
                          <w:sz w:val="20"/>
                          <w:szCs w:val="20"/>
                        </w:rPr>
                        <w:t>In education-</w:t>
                      </w:r>
                      <w:r w:rsidR="005F24BF" w:rsidRPr="004C0D1E">
                        <w:rPr>
                          <w:rFonts w:ascii="Arial" w:hAnsi="Arial" w:cs="Arial"/>
                          <w:sz w:val="20"/>
                          <w:szCs w:val="20"/>
                        </w:rPr>
                        <w:t xml:space="preserve">related fields, from pre-kindergarten through college, we see the phrase “trauma-informed” emerging more and more frequently. School districts across Kansas are working with professionals to develop a better understanding of the behaviors we are seeing in students that stem from significant traumatic events, also called Adverse Childhood Experiences (ACEs). The </w:t>
                      </w:r>
                      <w:hyperlink r:id="rId11" w:history="1">
                        <w:r w:rsidR="005F24BF" w:rsidRPr="004C0D1E">
                          <w:rPr>
                            <w:rStyle w:val="Hyperlink"/>
                            <w:rFonts w:ascii="Arial" w:hAnsi="Arial" w:cs="Arial"/>
                            <w:sz w:val="20"/>
                            <w:szCs w:val="20"/>
                          </w:rPr>
                          <w:t>Center for Disease Control and Prevention</w:t>
                        </w:r>
                      </w:hyperlink>
                      <w:r w:rsidR="005F24BF" w:rsidRPr="004C0D1E">
                        <w:rPr>
                          <w:rFonts w:ascii="Arial" w:hAnsi="Arial" w:cs="Arial"/>
                          <w:sz w:val="20"/>
                          <w:szCs w:val="20"/>
                        </w:rPr>
                        <w:t xml:space="preserve"> now has a dedicated website for understanding ACEs. Some examples of more intense ACEs include physical, emotional, or sexual abuse, neglect, or violence witnessed in the household. Yet ACEs can also be the loss of a loved one (parent, sibling, grandparent) or divorce. Consider the lives of our children, particularly in western Kansas. They are not immune to the impact of the financial stressors of farming.</w:t>
                      </w:r>
                    </w:p>
                    <w:p w:rsidR="005F24BF" w:rsidRPr="009F052F" w:rsidRDefault="005F24BF" w:rsidP="005F24BF">
                      <w:pPr>
                        <w:spacing w:line="240" w:lineRule="auto"/>
                        <w:rPr>
                          <w:rFonts w:ascii="Arial" w:hAnsi="Arial" w:cs="Arial"/>
                          <w:sz w:val="20"/>
                        </w:rPr>
                      </w:pPr>
                    </w:p>
                  </w:txbxContent>
                </v:textbox>
                <w10:wrap anchorx="margin"/>
              </v:shape>
            </w:pict>
          </mc:Fallback>
        </mc:AlternateContent>
      </w:r>
      <w:r w:rsidR="005F24BF" w:rsidRPr="005F24BF">
        <w:rPr>
          <w:noProof/>
        </w:rPr>
        <mc:AlternateContent>
          <mc:Choice Requires="wps">
            <w:drawing>
              <wp:anchor distT="0" distB="0" distL="114300" distR="114300" simplePos="0" relativeHeight="252319744" behindDoc="0" locked="0" layoutInCell="1" allowOverlap="1" wp14:anchorId="4AC43A17" wp14:editId="64F57246">
                <wp:simplePos x="0" y="0"/>
                <wp:positionH relativeFrom="column">
                  <wp:posOffset>-481330</wp:posOffset>
                </wp:positionH>
                <wp:positionV relativeFrom="paragraph">
                  <wp:posOffset>5793105</wp:posOffset>
                </wp:positionV>
                <wp:extent cx="4994275" cy="439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94275" cy="439420"/>
                        </a:xfrm>
                        <a:prstGeom prst="rect">
                          <a:avLst/>
                        </a:prstGeom>
                        <a:noFill/>
                        <a:ln w="6350">
                          <a:noFill/>
                        </a:ln>
                      </wps:spPr>
                      <wps:txbx>
                        <w:txbxContent>
                          <w:p w:rsidR="005F24BF" w:rsidRPr="00310AA6" w:rsidRDefault="005F24BF" w:rsidP="005F24BF">
                            <w:pPr>
                              <w:rPr>
                                <w:rFonts w:ascii="Franklin Gothic Demi Cond" w:hAnsi="Franklin Gothic Demi Cond"/>
                                <w:sz w:val="52"/>
                              </w:rPr>
                            </w:pPr>
                            <w:r>
                              <w:rPr>
                                <w:rFonts w:ascii="Franklin Gothic Demi Cond" w:hAnsi="Franklin Gothic Demi Cond"/>
                                <w:sz w:val="52"/>
                              </w:rPr>
                              <w:t>ADVANCED EDUCATION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43A17" id="Text Box 13" o:spid="_x0000_s1035" type="#_x0000_t202" style="position:absolute;margin-left:-37.9pt;margin-top:456.15pt;width:393.25pt;height:34.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" filled="f" stroked="f" strokeweight=".5pt">
                <v:textbox>
                  <w:txbxContent>
                    <w:p w:rsidR="005F24BF" w:rsidRPr="00310AA6" w:rsidRDefault="005F24BF" w:rsidP="005F24BF">
                      <w:pPr>
                        <w:rPr>
                          <w:rFonts w:ascii="Franklin Gothic Demi Cond" w:hAnsi="Franklin Gothic Demi Cond"/>
                          <w:sz w:val="52"/>
                        </w:rPr>
                      </w:pPr>
                      <w:r>
                        <w:rPr>
                          <w:rFonts w:ascii="Franklin Gothic Demi Cond" w:hAnsi="Franklin Gothic Demi Cond"/>
                          <w:sz w:val="52"/>
                        </w:rPr>
                        <w:t>ADVANCED EDUCATION PROGRAMS</w:t>
                      </w:r>
                    </w:p>
                  </w:txbxContent>
                </v:textbox>
              </v:shape>
            </w:pict>
          </mc:Fallback>
        </mc:AlternateContent>
      </w:r>
      <w:r w:rsidR="005F24BF" w:rsidRPr="005F24BF">
        <w:rPr>
          <w:noProof/>
        </w:rPr>
        <mc:AlternateContent>
          <mc:Choice Requires="wps">
            <w:drawing>
              <wp:anchor distT="0" distB="0" distL="114300" distR="114300" simplePos="0" relativeHeight="252318720" behindDoc="0" locked="0" layoutInCell="1" allowOverlap="1" wp14:anchorId="51A9115F" wp14:editId="5E0C515C">
                <wp:simplePos x="0" y="0"/>
                <wp:positionH relativeFrom="column">
                  <wp:posOffset>-758190</wp:posOffset>
                </wp:positionH>
                <wp:positionV relativeFrom="paragraph">
                  <wp:posOffset>5827131</wp:posOffset>
                </wp:positionV>
                <wp:extent cx="5624195" cy="370840"/>
                <wp:effectExtent l="19050" t="0" r="14605" b="10160"/>
                <wp:wrapNone/>
                <wp:docPr id="12" name="Chevron 12"/>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D3AC1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2" o:spid="_x0000_s1026" type="#_x0000_t55" style="position:absolute;margin-left:-59.7pt;margin-top:458.85pt;width:442.85pt;height:29.2pt;z-index:25231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" adj="20888" fillcolor="#ffc000 [3207]" strokecolor="#7f5f00 [1607]" strokeweight="1pt"/>
            </w:pict>
          </mc:Fallback>
        </mc:AlternateContent>
      </w:r>
      <w:r w:rsidR="005F24BF">
        <w:rPr>
          <w:noProof/>
        </w:rPr>
        <w:drawing>
          <wp:anchor distT="0" distB="0" distL="114300" distR="114300" simplePos="0" relativeHeight="252291072" behindDoc="0" locked="0" layoutInCell="1" allowOverlap="1">
            <wp:simplePos x="0" y="0"/>
            <wp:positionH relativeFrom="margin">
              <wp:posOffset>0</wp:posOffset>
            </wp:positionH>
            <wp:positionV relativeFrom="paragraph">
              <wp:posOffset>4813935</wp:posOffset>
            </wp:positionV>
            <wp:extent cx="609600" cy="853440"/>
            <wp:effectExtent l="0" t="0" r="0" b="381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jerri hay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600" cy="853440"/>
                    </a:xfrm>
                    <a:prstGeom prst="rect">
                      <a:avLst/>
                    </a:prstGeom>
                  </pic:spPr>
                </pic:pic>
              </a:graphicData>
            </a:graphic>
            <wp14:sizeRelH relativeFrom="margin">
              <wp14:pctWidth>0</wp14:pctWidth>
            </wp14:sizeRelH>
            <wp14:sizeRelV relativeFrom="margin">
              <wp14:pctHeight>0</wp14:pctHeight>
            </wp14:sizeRelV>
          </wp:anchor>
        </w:drawing>
      </w:r>
      <w:r w:rsidR="005F24BF">
        <w:rPr>
          <w:noProof/>
        </w:rPr>
        <mc:AlternateContent>
          <mc:Choice Requires="wps">
            <w:drawing>
              <wp:anchor distT="0" distB="0" distL="114300" distR="114300" simplePos="0" relativeHeight="252290048" behindDoc="0" locked="0" layoutInCell="1" allowOverlap="1" wp14:anchorId="451E4E94" wp14:editId="36B94FAB">
                <wp:simplePos x="0" y="0"/>
                <wp:positionH relativeFrom="column">
                  <wp:posOffset>620395</wp:posOffset>
                </wp:positionH>
                <wp:positionV relativeFrom="paragraph">
                  <wp:posOffset>4769114</wp:posOffset>
                </wp:positionV>
                <wp:extent cx="2242820" cy="9398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2242820" cy="939800"/>
                        </a:xfrm>
                        <a:prstGeom prst="rect">
                          <a:avLst/>
                        </a:prstGeom>
                        <a:noFill/>
                        <a:ln w="6350">
                          <a:noFill/>
                        </a:ln>
                      </wps:spPr>
                      <wps:txbx>
                        <w:txbxContent>
                          <w:p w:rsidR="00194C6A" w:rsidRPr="0023481C" w:rsidRDefault="00194C6A" w:rsidP="00194C6A">
                            <w:pPr>
                              <w:rPr>
                                <w:rFonts w:ascii="Arial" w:hAnsi="Arial" w:cs="Arial"/>
                                <w:sz w:val="20"/>
                              </w:rPr>
                            </w:pPr>
                            <w:r>
                              <w:rPr>
                                <w:rFonts w:ascii="Arial" w:hAnsi="Arial" w:cs="Arial"/>
                                <w:b/>
                                <w:sz w:val="20"/>
                              </w:rPr>
                              <w:t>Dr. Jerri Haynes</w:t>
                            </w:r>
                            <w:r>
                              <w:rPr>
                                <w:rFonts w:ascii="Arial" w:hAnsi="Arial" w:cs="Arial"/>
                                <w:b/>
                                <w:sz w:val="20"/>
                              </w:rPr>
                              <w:br/>
                            </w:r>
                            <w:r>
                              <w:rPr>
                                <w:rFonts w:ascii="Arial" w:hAnsi="Arial" w:cs="Arial"/>
                                <w:sz w:val="20"/>
                              </w:rPr>
                              <w:t>Assistant Dean, College of Education</w:t>
                            </w:r>
                            <w:r>
                              <w:rPr>
                                <w:rFonts w:ascii="Arial" w:hAnsi="Arial" w:cs="Arial"/>
                                <w:sz w:val="20"/>
                              </w:rPr>
                              <w:br/>
                              <w:t>785-628-4181</w:t>
                            </w:r>
                            <w:r w:rsidRPr="0023481C">
                              <w:rPr>
                                <w:rFonts w:ascii="Arial" w:hAnsi="Arial" w:cs="Arial"/>
                                <w:sz w:val="20"/>
                              </w:rPr>
                              <w:br/>
                            </w:r>
                            <w:r>
                              <w:rPr>
                                <w:rFonts w:ascii="Arial" w:hAnsi="Arial" w:cs="Arial"/>
                                <w:sz w:val="20"/>
                              </w:rPr>
                              <w:t>jahaynes3</w:t>
                            </w:r>
                            <w:r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4E94" id="Text Box 237" o:spid="_x0000_s1036" type="#_x0000_t202" style="position:absolute;margin-left:48.85pt;margin-top:375.5pt;width:176.6pt;height:74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" filled="f" stroked="f" strokeweight=".5pt">
                <v:textbox>
                  <w:txbxContent>
                    <w:p w:rsidR="00194C6A" w:rsidRPr="0023481C" w:rsidRDefault="00194C6A" w:rsidP="00194C6A">
                      <w:pPr>
                        <w:rPr>
                          <w:rFonts w:ascii="Arial" w:hAnsi="Arial" w:cs="Arial"/>
                          <w:sz w:val="20"/>
                        </w:rPr>
                      </w:pPr>
                      <w:r>
                        <w:rPr>
                          <w:rFonts w:ascii="Arial" w:hAnsi="Arial" w:cs="Arial"/>
                          <w:b/>
                          <w:sz w:val="20"/>
                        </w:rPr>
                        <w:t>Dr. Jerri Haynes</w:t>
                      </w:r>
                      <w:r>
                        <w:rPr>
                          <w:rFonts w:ascii="Arial" w:hAnsi="Arial" w:cs="Arial"/>
                          <w:b/>
                          <w:sz w:val="20"/>
                        </w:rPr>
                        <w:br/>
                      </w:r>
                      <w:r>
                        <w:rPr>
                          <w:rFonts w:ascii="Arial" w:hAnsi="Arial" w:cs="Arial"/>
                          <w:sz w:val="20"/>
                        </w:rPr>
                        <w:t>Assistant Dean, College of Education</w:t>
                      </w:r>
                      <w:r>
                        <w:rPr>
                          <w:rFonts w:ascii="Arial" w:hAnsi="Arial" w:cs="Arial"/>
                          <w:sz w:val="20"/>
                        </w:rPr>
                        <w:br/>
                        <w:t>785-628-4181</w:t>
                      </w:r>
                      <w:r w:rsidRPr="0023481C">
                        <w:rPr>
                          <w:rFonts w:ascii="Arial" w:hAnsi="Arial" w:cs="Arial"/>
                          <w:sz w:val="20"/>
                        </w:rPr>
                        <w:br/>
                      </w:r>
                      <w:r>
                        <w:rPr>
                          <w:rFonts w:ascii="Arial" w:hAnsi="Arial" w:cs="Arial"/>
                          <w:sz w:val="20"/>
                        </w:rPr>
                        <w:t>jahaynes3</w:t>
                      </w:r>
                      <w:r w:rsidRPr="0023481C">
                        <w:rPr>
                          <w:rFonts w:ascii="Arial" w:hAnsi="Arial" w:cs="Arial"/>
                          <w:sz w:val="20"/>
                        </w:rPr>
                        <w:t>@fhsu.edu</w:t>
                      </w:r>
                    </w:p>
                  </w:txbxContent>
                </v:textbox>
              </v:shape>
            </w:pict>
          </mc:Fallback>
        </mc:AlternateContent>
      </w:r>
      <w:r w:rsidR="005F24BF" w:rsidRPr="00194C6A">
        <w:rPr>
          <w:noProof/>
        </w:rPr>
        <mc:AlternateContent>
          <mc:Choice Requires="wps">
            <w:drawing>
              <wp:anchor distT="0" distB="0" distL="114300" distR="114300" simplePos="0" relativeHeight="252288000" behindDoc="0" locked="0" layoutInCell="1" allowOverlap="1" wp14:anchorId="1E39668A" wp14:editId="1B1F7083">
                <wp:simplePos x="0" y="0"/>
                <wp:positionH relativeFrom="column">
                  <wp:posOffset>-457200</wp:posOffset>
                </wp:positionH>
                <wp:positionV relativeFrom="page">
                  <wp:posOffset>1987814</wp:posOffset>
                </wp:positionV>
                <wp:extent cx="4726940" cy="439420"/>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4726940" cy="439420"/>
                        </a:xfrm>
                        <a:prstGeom prst="rect">
                          <a:avLst/>
                        </a:prstGeom>
                        <a:noFill/>
                        <a:ln w="6350">
                          <a:noFill/>
                        </a:ln>
                      </wps:spPr>
                      <wps:txbx>
                        <w:txbxContent>
                          <w:p w:rsidR="00194C6A" w:rsidRPr="00310AA6" w:rsidRDefault="00194C6A" w:rsidP="00194C6A">
                            <w:pPr>
                              <w:rPr>
                                <w:rFonts w:ascii="Franklin Gothic Demi Cond" w:hAnsi="Franklin Gothic Demi Cond"/>
                                <w:sz w:val="52"/>
                              </w:rPr>
                            </w:pPr>
                            <w:r w:rsidRPr="00310AA6">
                              <w:rPr>
                                <w:rFonts w:ascii="Franklin Gothic Demi Cond" w:hAnsi="Franklin Gothic Demi Cond"/>
                                <w:sz w:val="52"/>
                              </w:rPr>
                              <w:t xml:space="preserve">FROM THE </w:t>
                            </w:r>
                            <w:r>
                              <w:rPr>
                                <w:rFonts w:ascii="Franklin Gothic Demi Cond" w:hAnsi="Franklin Gothic Demi Cond"/>
                                <w:sz w:val="52"/>
                              </w:rPr>
                              <w:t xml:space="preserve">ASSISTANT </w:t>
                            </w:r>
                            <w:r w:rsidRPr="00310AA6">
                              <w:rPr>
                                <w:rFonts w:ascii="Franklin Gothic Demi Cond" w:hAnsi="Franklin Gothic Demi Cond"/>
                                <w:sz w:val="52"/>
                              </w:rPr>
                              <w:t>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668A" id="Text Box 236" o:spid="_x0000_s1037" type="#_x0000_t202" style="position:absolute;margin-left:-36pt;margin-top:156.5pt;width:372.2pt;height:34.6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" filled="f" stroked="f" strokeweight=".5pt">
                <v:textbox>
                  <w:txbxContent>
                    <w:p w:rsidR="00194C6A" w:rsidRPr="00310AA6" w:rsidRDefault="00194C6A" w:rsidP="00194C6A">
                      <w:pPr>
                        <w:rPr>
                          <w:rFonts w:ascii="Franklin Gothic Demi Cond" w:hAnsi="Franklin Gothic Demi Cond"/>
                          <w:sz w:val="52"/>
                        </w:rPr>
                      </w:pPr>
                      <w:r w:rsidRPr="00310AA6">
                        <w:rPr>
                          <w:rFonts w:ascii="Franklin Gothic Demi Cond" w:hAnsi="Franklin Gothic Demi Cond"/>
                          <w:sz w:val="52"/>
                        </w:rPr>
                        <w:t xml:space="preserve">FROM THE </w:t>
                      </w:r>
                      <w:r>
                        <w:rPr>
                          <w:rFonts w:ascii="Franklin Gothic Demi Cond" w:hAnsi="Franklin Gothic Demi Cond"/>
                          <w:sz w:val="52"/>
                        </w:rPr>
                        <w:t xml:space="preserve">ASSISTANT </w:t>
                      </w:r>
                      <w:r w:rsidRPr="00310AA6">
                        <w:rPr>
                          <w:rFonts w:ascii="Franklin Gothic Demi Cond" w:hAnsi="Franklin Gothic Demi Cond"/>
                          <w:sz w:val="52"/>
                        </w:rPr>
                        <w:t>DEAN</w:t>
                      </w:r>
                    </w:p>
                  </w:txbxContent>
                </v:textbox>
                <w10:wrap type="square" anchory="page"/>
              </v:shape>
            </w:pict>
          </mc:Fallback>
        </mc:AlternateContent>
      </w:r>
      <w:r w:rsidR="00194C6A" w:rsidRPr="00194C6A">
        <w:rPr>
          <w:noProof/>
        </w:rPr>
        <mc:AlternateContent>
          <mc:Choice Requires="wps">
            <w:drawing>
              <wp:anchor distT="0" distB="0" distL="114300" distR="114300" simplePos="0" relativeHeight="252286976" behindDoc="0" locked="0" layoutInCell="1" allowOverlap="1" wp14:anchorId="2F560E43" wp14:editId="136DF503">
                <wp:simplePos x="0" y="0"/>
                <wp:positionH relativeFrom="column">
                  <wp:posOffset>-751576</wp:posOffset>
                </wp:positionH>
                <wp:positionV relativeFrom="paragraph">
                  <wp:posOffset>839470</wp:posOffset>
                </wp:positionV>
                <wp:extent cx="5624195" cy="370840"/>
                <wp:effectExtent l="19050" t="0" r="14605" b="10160"/>
                <wp:wrapNone/>
                <wp:docPr id="235" name="Chevron 235"/>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BF97FA" id="Chevron 235" o:spid="_x0000_s1026" type="#_x0000_t55" style="position:absolute;margin-left:-59.2pt;margin-top:66.1pt;width:442.85pt;height:29.2pt;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" adj="20888" fillcolor="#ffc000 [3207]" strokecolor="#7f5f00 [1607]" strokeweight="1pt"/>
            </w:pict>
          </mc:Fallback>
        </mc:AlternateContent>
      </w:r>
      <w:r w:rsidR="00194C6A" w:rsidRPr="00194C6A">
        <w:rPr>
          <w:noProof/>
        </w:rPr>
        <mc:AlternateContent>
          <mc:Choice Requires="wps">
            <w:drawing>
              <wp:anchor distT="0" distB="0" distL="114300" distR="114300" simplePos="0" relativeHeight="252280832" behindDoc="0" locked="0" layoutInCell="1" allowOverlap="1" wp14:anchorId="2C101CE4" wp14:editId="01311386">
                <wp:simplePos x="0" y="0"/>
                <wp:positionH relativeFrom="column">
                  <wp:posOffset>-907415</wp:posOffset>
                </wp:positionH>
                <wp:positionV relativeFrom="paragraph">
                  <wp:posOffset>-697230</wp:posOffset>
                </wp:positionV>
                <wp:extent cx="7772400" cy="1379220"/>
                <wp:effectExtent l="0" t="0" r="19050" b="11430"/>
                <wp:wrapNone/>
                <wp:docPr id="231" name="Rectangle 231"/>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78E93E" id="Rectangle 231" o:spid="_x0000_s1026" style="position:absolute;margin-left:-71.45pt;margin-top:-54.9pt;width:612pt;height:108.6pt;z-index:25228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" fillcolor="#ffc000 [3207]" strokecolor="#7f5f00 [1607]" strokeweight="1pt"/>
            </w:pict>
          </mc:Fallback>
        </mc:AlternateContent>
      </w:r>
      <w:r w:rsidR="00194C6A" w:rsidRPr="00194C6A">
        <w:rPr>
          <w:noProof/>
        </w:rPr>
        <mc:AlternateContent>
          <mc:Choice Requires="wps">
            <w:drawing>
              <wp:anchor distT="0" distB="0" distL="114300" distR="114300" simplePos="0" relativeHeight="252281856" behindDoc="0" locked="0" layoutInCell="1" allowOverlap="1" wp14:anchorId="2BF81AAC" wp14:editId="6823F387">
                <wp:simplePos x="0" y="0"/>
                <wp:positionH relativeFrom="column">
                  <wp:posOffset>-908685</wp:posOffset>
                </wp:positionH>
                <wp:positionV relativeFrom="paragraph">
                  <wp:posOffset>-445770</wp:posOffset>
                </wp:positionV>
                <wp:extent cx="7763510" cy="1120775"/>
                <wp:effectExtent l="0" t="0" r="27940" b="22225"/>
                <wp:wrapNone/>
                <wp:docPr id="232" name="Rectangle 232"/>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5FDD2" id="Rectangle 232" o:spid="_x0000_s1026" style="position:absolute;margin-left:-71.55pt;margin-top:-35.1pt;width:611.3pt;height:88.2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" fillcolor="black [3200]" strokecolor="black [1600]" strokeweight="1pt"/>
            </w:pict>
          </mc:Fallback>
        </mc:AlternateContent>
      </w:r>
      <w:r w:rsidR="00194C6A" w:rsidRPr="00194C6A">
        <w:rPr>
          <w:noProof/>
        </w:rPr>
        <w:drawing>
          <wp:anchor distT="0" distB="0" distL="114300" distR="114300" simplePos="0" relativeHeight="252282880" behindDoc="0" locked="0" layoutInCell="1" allowOverlap="1" wp14:anchorId="7B8F35FA" wp14:editId="4016ABE2">
            <wp:simplePos x="0" y="0"/>
            <wp:positionH relativeFrom="margin">
              <wp:posOffset>2128520</wp:posOffset>
            </wp:positionH>
            <wp:positionV relativeFrom="paragraph">
              <wp:posOffset>-906516</wp:posOffset>
            </wp:positionV>
            <wp:extent cx="1681480" cy="168148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194C6A">
        <w:br w:type="page"/>
      </w:r>
    </w:p>
    <w:p w:rsidR="00AD5948" w:rsidRDefault="00603003">
      <w:r>
        <w:rPr>
          <w:noProof/>
        </w:rPr>
        <w:lastRenderedPageBreak/>
        <w:drawing>
          <wp:anchor distT="0" distB="0" distL="114300" distR="114300" simplePos="0" relativeHeight="251695104" behindDoc="0" locked="0" layoutInCell="1" allowOverlap="1">
            <wp:simplePos x="0" y="0"/>
            <wp:positionH relativeFrom="margin">
              <wp:posOffset>20955</wp:posOffset>
            </wp:positionH>
            <wp:positionV relativeFrom="paragraph">
              <wp:posOffset>4441190</wp:posOffset>
            </wp:positionV>
            <wp:extent cx="612140" cy="857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ook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140" cy="857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4304" behindDoc="0" locked="0" layoutInCell="1" allowOverlap="1" wp14:anchorId="5B503216" wp14:editId="2E9E53BB">
                <wp:simplePos x="0" y="0"/>
                <wp:positionH relativeFrom="column">
                  <wp:posOffset>641350</wp:posOffset>
                </wp:positionH>
                <wp:positionV relativeFrom="paragraph">
                  <wp:posOffset>4416054</wp:posOffset>
                </wp:positionV>
                <wp:extent cx="2242820" cy="939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242820" cy="939800"/>
                        </a:xfrm>
                        <a:prstGeom prst="rect">
                          <a:avLst/>
                        </a:prstGeom>
                        <a:noFill/>
                        <a:ln w="6350">
                          <a:noFill/>
                        </a:ln>
                      </wps:spPr>
                      <wps:txbx>
                        <w:txbxContent>
                          <w:p w:rsidR="00AF5C24" w:rsidRPr="0023481C" w:rsidRDefault="00AF5C24" w:rsidP="00AF5C24">
                            <w:pPr>
                              <w:rPr>
                                <w:rFonts w:ascii="Arial" w:hAnsi="Arial" w:cs="Arial"/>
                                <w:sz w:val="20"/>
                              </w:rPr>
                            </w:pPr>
                            <w:r>
                              <w:rPr>
                                <w:rFonts w:ascii="Arial" w:hAnsi="Arial" w:cs="Arial"/>
                                <w:b/>
                                <w:sz w:val="20"/>
                              </w:rPr>
                              <w:t>Dr. Brooke Moore</w:t>
                            </w:r>
                            <w:r>
                              <w:rPr>
                                <w:rFonts w:ascii="Arial" w:hAnsi="Arial" w:cs="Arial"/>
                                <w:b/>
                                <w:sz w:val="20"/>
                              </w:rPr>
                              <w:br/>
                            </w:r>
                            <w:r>
                              <w:rPr>
                                <w:rFonts w:ascii="Arial" w:hAnsi="Arial" w:cs="Arial"/>
                                <w:sz w:val="20"/>
                              </w:rPr>
                              <w:t>Interim Chair, Advanced Education Programs, Assistant Professor</w:t>
                            </w:r>
                            <w:r>
                              <w:rPr>
                                <w:rFonts w:ascii="Arial" w:hAnsi="Arial" w:cs="Arial"/>
                                <w:sz w:val="20"/>
                              </w:rPr>
                              <w:br/>
                              <w:t>785-628-5568</w:t>
                            </w:r>
                            <w:r w:rsidRPr="0023481C">
                              <w:rPr>
                                <w:rFonts w:ascii="Arial" w:hAnsi="Arial" w:cs="Arial"/>
                                <w:sz w:val="20"/>
                              </w:rPr>
                              <w:br/>
                            </w:r>
                            <w:r>
                              <w:rPr>
                                <w:rFonts w:ascii="Arial" w:hAnsi="Arial" w:cs="Arial"/>
                                <w:sz w:val="20"/>
                              </w:rPr>
                              <w:t>bamoore4</w:t>
                            </w:r>
                            <w:r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3216" id="Text Box 76" o:spid="_x0000_s1038" type="#_x0000_t202" style="position:absolute;margin-left:50.5pt;margin-top:347.7pt;width:176.6pt;height:7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" filled="f" stroked="f" strokeweight=".5pt">
                <v:textbox>
                  <w:txbxContent>
                    <w:p w:rsidR="00AF5C24" w:rsidRPr="0023481C" w:rsidRDefault="00AF5C24" w:rsidP="00AF5C24">
                      <w:pPr>
                        <w:rPr>
                          <w:rFonts w:ascii="Arial" w:hAnsi="Arial" w:cs="Arial"/>
                          <w:sz w:val="20"/>
                        </w:rPr>
                      </w:pPr>
                      <w:r>
                        <w:rPr>
                          <w:rFonts w:ascii="Arial" w:hAnsi="Arial" w:cs="Arial"/>
                          <w:b/>
                          <w:sz w:val="20"/>
                        </w:rPr>
                        <w:t>Dr. Brooke Moore</w:t>
                      </w:r>
                      <w:r>
                        <w:rPr>
                          <w:rFonts w:ascii="Arial" w:hAnsi="Arial" w:cs="Arial"/>
                          <w:b/>
                          <w:sz w:val="20"/>
                        </w:rPr>
                        <w:br/>
                      </w:r>
                      <w:r>
                        <w:rPr>
                          <w:rFonts w:ascii="Arial" w:hAnsi="Arial" w:cs="Arial"/>
                          <w:sz w:val="20"/>
                        </w:rPr>
                        <w:t>Interim Chair, Advanced Education Programs, Assistant Professor</w:t>
                      </w:r>
                      <w:r>
                        <w:rPr>
                          <w:rFonts w:ascii="Arial" w:hAnsi="Arial" w:cs="Arial"/>
                          <w:sz w:val="20"/>
                        </w:rPr>
                        <w:br/>
                        <w:t>785-628-5568</w:t>
                      </w:r>
                      <w:r w:rsidRPr="0023481C">
                        <w:rPr>
                          <w:rFonts w:ascii="Arial" w:hAnsi="Arial" w:cs="Arial"/>
                          <w:sz w:val="20"/>
                        </w:rPr>
                        <w:br/>
                      </w:r>
                      <w:r>
                        <w:rPr>
                          <w:rFonts w:ascii="Arial" w:hAnsi="Arial" w:cs="Arial"/>
                          <w:sz w:val="20"/>
                        </w:rPr>
                        <w:t>bamoore4</w:t>
                      </w:r>
                      <w:r w:rsidRPr="0023481C">
                        <w:rPr>
                          <w:rFonts w:ascii="Arial" w:hAnsi="Arial" w:cs="Arial"/>
                          <w:sz w:val="20"/>
                        </w:rPr>
                        <w:t>@fhsu.edu</w:t>
                      </w:r>
                    </w:p>
                  </w:txbxContent>
                </v:textbox>
              </v:shape>
            </w:pict>
          </mc:Fallback>
        </mc:AlternateContent>
      </w:r>
      <w:r w:rsidR="0098276D" w:rsidRPr="00310AA6">
        <w:rPr>
          <w:noProof/>
        </w:rPr>
        <mc:AlternateContent>
          <mc:Choice Requires="wps">
            <w:drawing>
              <wp:anchor distT="0" distB="0" distL="114300" distR="114300" simplePos="0" relativeHeight="251942912" behindDoc="0" locked="0" layoutInCell="1" allowOverlap="1" wp14:anchorId="2BBE561B" wp14:editId="3FFA17E2">
                <wp:simplePos x="0" y="0"/>
                <wp:positionH relativeFrom="margin">
                  <wp:posOffset>-439420</wp:posOffset>
                </wp:positionH>
                <wp:positionV relativeFrom="paragraph">
                  <wp:posOffset>705749</wp:posOffset>
                </wp:positionV>
                <wp:extent cx="6772275" cy="3804249"/>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6772275" cy="3804249"/>
                        </a:xfrm>
                        <a:prstGeom prst="rect">
                          <a:avLst/>
                        </a:prstGeom>
                        <a:noFill/>
                        <a:ln w="6350">
                          <a:noFill/>
                        </a:ln>
                      </wps:spPr>
                      <wps:txbx>
                        <w:txbxContent>
                          <w:p w:rsidR="00C750FA" w:rsidRPr="004C0D1E" w:rsidRDefault="00C750FA" w:rsidP="00603003">
                            <w:pPr>
                              <w:spacing w:after="0" w:line="240" w:lineRule="auto"/>
                              <w:jc w:val="both"/>
                              <w:rPr>
                                <w:rFonts w:ascii="Arial" w:hAnsi="Arial" w:cs="Arial"/>
                                <w:sz w:val="20"/>
                                <w:szCs w:val="20"/>
                              </w:rPr>
                            </w:pPr>
                            <w:r w:rsidRPr="004C0D1E">
                              <w:rPr>
                                <w:rFonts w:ascii="Arial" w:hAnsi="Arial" w:cs="Arial"/>
                                <w:sz w:val="20"/>
                                <w:szCs w:val="20"/>
                              </w:rPr>
                              <w:t>For educators, it is of course important to understand the impact of trauma on the lives of our students, but it is far more important to understand how to create learning environments that are safe and supportive for all learners, pre-kindergarten through college. At the epicenter of a safe/supportive environment are educators and administrators. While this seems intuitive, it is not always easy to facilitate. Just this morning, my alarm did not go off, the milk for my coffee was sour, I had failed to get gas yesterday afternoon so had to make a pit stop, and arrived late to a meeting. This scenario is likely not that different for many of you. When we are rushed and stressed, our students know it – they sense it – and it can trigger negative reactions. Learning cannot happen when students have shut down.</w:t>
                            </w:r>
                          </w:p>
                          <w:p w:rsidR="00C750FA" w:rsidRPr="004C0D1E" w:rsidRDefault="00C750FA" w:rsidP="00603003">
                            <w:pPr>
                              <w:spacing w:after="0" w:line="240" w:lineRule="auto"/>
                              <w:jc w:val="both"/>
                              <w:rPr>
                                <w:rFonts w:ascii="Arial" w:hAnsi="Arial" w:cs="Arial"/>
                                <w:sz w:val="20"/>
                                <w:szCs w:val="20"/>
                              </w:rPr>
                            </w:pPr>
                          </w:p>
                          <w:p w:rsidR="00C750FA" w:rsidRPr="004C0D1E" w:rsidRDefault="00C750FA" w:rsidP="00603003">
                            <w:pPr>
                              <w:spacing w:after="0" w:line="240" w:lineRule="auto"/>
                              <w:jc w:val="both"/>
                              <w:rPr>
                                <w:rFonts w:ascii="Arial" w:hAnsi="Arial" w:cs="Arial"/>
                                <w:sz w:val="20"/>
                                <w:szCs w:val="20"/>
                              </w:rPr>
                            </w:pPr>
                            <w:r w:rsidRPr="004C0D1E">
                              <w:rPr>
                                <w:rFonts w:ascii="Arial" w:hAnsi="Arial" w:cs="Arial"/>
                                <w:sz w:val="20"/>
                                <w:szCs w:val="20"/>
                              </w:rPr>
                              <w:t xml:space="preserve">Self-care is the key. Educators and administrators are notoriously poor at self-care because we expend our energy daily on caring for students. The first step is to recognize that depleted resources lead to burn out - and burn out leads to stressful environments for students. </w:t>
                            </w:r>
                            <w:hyperlink r:id="rId16" w:history="1">
                              <w:r w:rsidRPr="004C0D1E">
                                <w:rPr>
                                  <w:rStyle w:val="Hyperlink"/>
                                  <w:rFonts w:ascii="Arial" w:hAnsi="Arial" w:cs="Arial"/>
                                  <w:sz w:val="20"/>
                                  <w:szCs w:val="20"/>
                                </w:rPr>
                                <w:t>Psychology Today</w:t>
                              </w:r>
                            </w:hyperlink>
                            <w:r w:rsidRPr="004C0D1E">
                              <w:rPr>
                                <w:rFonts w:ascii="Arial" w:hAnsi="Arial" w:cs="Arial"/>
                                <w:sz w:val="20"/>
                                <w:szCs w:val="20"/>
                              </w:rPr>
                              <w:t xml:space="preserve"> has a great article on 12 steps for self-ca</w:t>
                            </w:r>
                            <w:r w:rsidR="00EA46C7">
                              <w:rPr>
                                <w:rFonts w:ascii="Arial" w:hAnsi="Arial" w:cs="Arial"/>
                                <w:sz w:val="20"/>
                                <w:szCs w:val="20"/>
                              </w:rPr>
                              <w:t xml:space="preserve">re. Some </w:t>
                            </w:r>
                            <w:r w:rsidRPr="004C0D1E">
                              <w:rPr>
                                <w:rFonts w:ascii="Arial" w:hAnsi="Arial" w:cs="Arial"/>
                                <w:sz w:val="20"/>
                                <w:szCs w:val="20"/>
                              </w:rPr>
                              <w:t xml:space="preserve">great ideas that Dr. Franklin shared in the </w:t>
                            </w:r>
                            <w:proofErr w:type="spellStart"/>
                            <w:r w:rsidRPr="004C0D1E">
                              <w:rPr>
                                <w:rFonts w:ascii="Arial" w:hAnsi="Arial" w:cs="Arial"/>
                                <w:sz w:val="20"/>
                                <w:szCs w:val="20"/>
                              </w:rPr>
                              <w:t>Olliff</w:t>
                            </w:r>
                            <w:proofErr w:type="spellEnd"/>
                            <w:r w:rsidRPr="004C0D1E">
                              <w:rPr>
                                <w:rFonts w:ascii="Arial" w:hAnsi="Arial" w:cs="Arial"/>
                                <w:sz w:val="20"/>
                                <w:szCs w:val="20"/>
                              </w:rPr>
                              <w:t xml:space="preserve"> Symposium include listening to calming music or even sounds of nature as you drive to work. This slows down your heart rate and breathing which soothes your morning anxiety. Guided meditations or a devoted mediation/prayer time are also a good way to calm yourself before working with students. Bill Keeley, the Superintendent for USD 395, La Crosse, comments, “The greatest challenge in my busy professional life has been taking 20-30 minutes out of my crazy day to stop, slow down and meditate. It has made a monumental difference in calming my crazy schedule. I used to believe that there is absolutely no way I can find that time in my day! Now, it is not only important to take that time for yourself, for people with my go like crazy personality....it is crucial!!</w:t>
                            </w:r>
                          </w:p>
                          <w:p w:rsidR="00C750FA" w:rsidRPr="004C0D1E" w:rsidRDefault="00C750FA" w:rsidP="00603003">
                            <w:pPr>
                              <w:spacing w:after="0" w:line="240" w:lineRule="auto"/>
                              <w:jc w:val="both"/>
                              <w:rPr>
                                <w:rFonts w:ascii="Arial" w:hAnsi="Arial" w:cs="Arial"/>
                                <w:sz w:val="20"/>
                                <w:szCs w:val="20"/>
                              </w:rPr>
                            </w:pPr>
                          </w:p>
                          <w:p w:rsidR="00C750FA" w:rsidRPr="004C0D1E" w:rsidRDefault="00C750FA" w:rsidP="00603003">
                            <w:pPr>
                              <w:spacing w:after="0" w:line="240" w:lineRule="auto"/>
                              <w:jc w:val="both"/>
                              <w:rPr>
                                <w:rFonts w:ascii="Arial" w:hAnsi="Arial" w:cs="Arial"/>
                                <w:sz w:val="20"/>
                                <w:szCs w:val="20"/>
                              </w:rPr>
                            </w:pPr>
                            <w:r w:rsidRPr="004C0D1E">
                              <w:rPr>
                                <w:rFonts w:ascii="Arial" w:hAnsi="Arial" w:cs="Arial"/>
                                <w:sz w:val="20"/>
                                <w:szCs w:val="20"/>
                              </w:rPr>
                              <w:t xml:space="preserve">Life is complicated and moves fast. While we cannot fully protect our students from traumatic events, we can support them when they are with us. We start to build resilience by building it in ourselves first. I challenge you to slow down and take some time for your own self-care. Take a long walk this afternoon and notice the breeze and the </w:t>
                            </w:r>
                            <w:r w:rsidR="00603003">
                              <w:rPr>
                                <w:rFonts w:ascii="Arial" w:hAnsi="Arial" w:cs="Arial"/>
                                <w:sz w:val="20"/>
                                <w:szCs w:val="20"/>
                              </w:rPr>
                              <w:t>summer</w:t>
                            </w:r>
                            <w:r w:rsidRPr="004C0D1E">
                              <w:rPr>
                                <w:rFonts w:ascii="Arial" w:hAnsi="Arial" w:cs="Arial"/>
                                <w:sz w:val="20"/>
                                <w:szCs w:val="20"/>
                              </w:rPr>
                              <w:t xml:space="preserve"> colors. Put down the fries and pick up a salad. Find the ocean waves channel on Spotify (yes it does exist!) as you drive to work tomorrow. And, embrace an attitude of gratitude. Your students will benefit, but so will you.</w:t>
                            </w:r>
                          </w:p>
                          <w:p w:rsidR="00F15A67" w:rsidRPr="00310AA6" w:rsidRDefault="00F15A67" w:rsidP="00F15A6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561B" id="Text Box 50" o:spid="_x0000_s1039" type="#_x0000_t202" style="position:absolute;margin-left:-34.6pt;margin-top:55.55pt;width:533.25pt;height:299.5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" filled="f" stroked="f" strokeweight=".5pt">
                <v:textbox>
                  <w:txbxContent>
                    <w:p w:rsidR="00C750FA" w:rsidRPr="004C0D1E" w:rsidRDefault="00C750FA" w:rsidP="00603003">
                      <w:pPr>
                        <w:spacing w:after="0" w:line="240" w:lineRule="auto"/>
                        <w:jc w:val="both"/>
                        <w:rPr>
                          <w:rFonts w:ascii="Arial" w:hAnsi="Arial" w:cs="Arial"/>
                          <w:sz w:val="20"/>
                          <w:szCs w:val="20"/>
                        </w:rPr>
                      </w:pPr>
                      <w:r w:rsidRPr="004C0D1E">
                        <w:rPr>
                          <w:rFonts w:ascii="Arial" w:hAnsi="Arial" w:cs="Arial"/>
                          <w:sz w:val="20"/>
                          <w:szCs w:val="20"/>
                        </w:rPr>
                        <w:t>For educators, it is of course important to understand the impact of trauma on the lives of our students, but it is far more important to understand how to create learning environments that are safe and supportive for all learners, pre-kindergarten through college. At the epicenter of a safe/supportive environment are educators and administrators. While this seems intuitive, it is not always easy to facilitate. Just this morning, my alarm did not go off, the milk for my coffee was sour, I had failed to get gas yesterday afternoon so had to make a pit stop, and arrived late to a meeting. This scenario is likely not that different for many of you. When we are rushed and stressed, our students know it – they sense it – and it can trigger negative reactions. Learning cannot happen when students have shut down.</w:t>
                      </w:r>
                    </w:p>
                    <w:p w:rsidR="00C750FA" w:rsidRPr="004C0D1E" w:rsidRDefault="00C750FA" w:rsidP="00603003">
                      <w:pPr>
                        <w:spacing w:after="0" w:line="240" w:lineRule="auto"/>
                        <w:jc w:val="both"/>
                        <w:rPr>
                          <w:rFonts w:ascii="Arial" w:hAnsi="Arial" w:cs="Arial"/>
                          <w:sz w:val="20"/>
                          <w:szCs w:val="20"/>
                        </w:rPr>
                      </w:pPr>
                    </w:p>
                    <w:p w:rsidR="00C750FA" w:rsidRPr="004C0D1E" w:rsidRDefault="00C750FA" w:rsidP="00603003">
                      <w:pPr>
                        <w:spacing w:after="0" w:line="240" w:lineRule="auto"/>
                        <w:jc w:val="both"/>
                        <w:rPr>
                          <w:rFonts w:ascii="Arial" w:hAnsi="Arial" w:cs="Arial"/>
                          <w:sz w:val="20"/>
                          <w:szCs w:val="20"/>
                        </w:rPr>
                      </w:pPr>
                      <w:r w:rsidRPr="004C0D1E">
                        <w:rPr>
                          <w:rFonts w:ascii="Arial" w:hAnsi="Arial" w:cs="Arial"/>
                          <w:sz w:val="20"/>
                          <w:szCs w:val="20"/>
                        </w:rPr>
                        <w:t xml:space="preserve">Self-care is the key. Educators and administrators are notoriously poor at self-care because we expend our energy daily on caring for students. The first step is to recognize that depleted resources lead to burn out - and burn out leads to stressful environments for students. </w:t>
                      </w:r>
                      <w:hyperlink r:id="rId17" w:history="1">
                        <w:r w:rsidRPr="004C0D1E">
                          <w:rPr>
                            <w:rStyle w:val="Hyperlink"/>
                            <w:rFonts w:ascii="Arial" w:hAnsi="Arial" w:cs="Arial"/>
                            <w:sz w:val="20"/>
                            <w:szCs w:val="20"/>
                          </w:rPr>
                          <w:t>Psychology Today</w:t>
                        </w:r>
                      </w:hyperlink>
                      <w:r w:rsidRPr="004C0D1E">
                        <w:rPr>
                          <w:rFonts w:ascii="Arial" w:hAnsi="Arial" w:cs="Arial"/>
                          <w:sz w:val="20"/>
                          <w:szCs w:val="20"/>
                        </w:rPr>
                        <w:t xml:space="preserve"> has a great article on 12 steps for self-ca</w:t>
                      </w:r>
                      <w:r w:rsidR="00EA46C7">
                        <w:rPr>
                          <w:rFonts w:ascii="Arial" w:hAnsi="Arial" w:cs="Arial"/>
                          <w:sz w:val="20"/>
                          <w:szCs w:val="20"/>
                        </w:rPr>
                        <w:t xml:space="preserve">re. Some </w:t>
                      </w:r>
                      <w:r w:rsidRPr="004C0D1E">
                        <w:rPr>
                          <w:rFonts w:ascii="Arial" w:hAnsi="Arial" w:cs="Arial"/>
                          <w:sz w:val="20"/>
                          <w:szCs w:val="20"/>
                        </w:rPr>
                        <w:t xml:space="preserve">great ideas that Dr. Franklin shared in the </w:t>
                      </w:r>
                      <w:proofErr w:type="spellStart"/>
                      <w:r w:rsidRPr="004C0D1E">
                        <w:rPr>
                          <w:rFonts w:ascii="Arial" w:hAnsi="Arial" w:cs="Arial"/>
                          <w:sz w:val="20"/>
                          <w:szCs w:val="20"/>
                        </w:rPr>
                        <w:t>Olliff</w:t>
                      </w:r>
                      <w:proofErr w:type="spellEnd"/>
                      <w:r w:rsidRPr="004C0D1E">
                        <w:rPr>
                          <w:rFonts w:ascii="Arial" w:hAnsi="Arial" w:cs="Arial"/>
                          <w:sz w:val="20"/>
                          <w:szCs w:val="20"/>
                        </w:rPr>
                        <w:t xml:space="preserve"> Symposium include listening to calming music or even sounds of nature as you drive to work. This slows down your heart rate and breathing which soothes your morning anxiety. Guided meditations or a devoted mediation/prayer time are also a good way to calm yourself before working with students. Bill Keeley, the Superintendent for USD 395, La Crosse, comments, “The greatest challenge in my busy professional life has been taking 20-30 minutes out of my crazy day to stop, slow down and meditate. It has made a monumental difference in calming my crazy schedule. I used to believe that there is absolutely no way I can find that time in my day! Now, it is not only important to take that time for yourself, for people with my go like crazy personality....it is crucial!!</w:t>
                      </w:r>
                    </w:p>
                    <w:p w:rsidR="00C750FA" w:rsidRPr="004C0D1E" w:rsidRDefault="00C750FA" w:rsidP="00603003">
                      <w:pPr>
                        <w:spacing w:after="0" w:line="240" w:lineRule="auto"/>
                        <w:jc w:val="both"/>
                        <w:rPr>
                          <w:rFonts w:ascii="Arial" w:hAnsi="Arial" w:cs="Arial"/>
                          <w:sz w:val="20"/>
                          <w:szCs w:val="20"/>
                        </w:rPr>
                      </w:pPr>
                    </w:p>
                    <w:p w:rsidR="00C750FA" w:rsidRPr="004C0D1E" w:rsidRDefault="00C750FA" w:rsidP="00603003">
                      <w:pPr>
                        <w:spacing w:after="0" w:line="240" w:lineRule="auto"/>
                        <w:jc w:val="both"/>
                        <w:rPr>
                          <w:rFonts w:ascii="Arial" w:hAnsi="Arial" w:cs="Arial"/>
                          <w:sz w:val="20"/>
                          <w:szCs w:val="20"/>
                        </w:rPr>
                      </w:pPr>
                      <w:r w:rsidRPr="004C0D1E">
                        <w:rPr>
                          <w:rFonts w:ascii="Arial" w:hAnsi="Arial" w:cs="Arial"/>
                          <w:sz w:val="20"/>
                          <w:szCs w:val="20"/>
                        </w:rPr>
                        <w:t xml:space="preserve">Life is complicated and moves fast. While we cannot fully protect our students from traumatic events, we can support them when they are with us. We start to build resilience by building it in ourselves first. I challenge you to slow down and take some time for your own self-care. Take a long walk this afternoon and notice the breeze and the </w:t>
                      </w:r>
                      <w:r w:rsidR="00603003">
                        <w:rPr>
                          <w:rFonts w:ascii="Arial" w:hAnsi="Arial" w:cs="Arial"/>
                          <w:sz w:val="20"/>
                          <w:szCs w:val="20"/>
                        </w:rPr>
                        <w:t>summer</w:t>
                      </w:r>
                      <w:r w:rsidRPr="004C0D1E">
                        <w:rPr>
                          <w:rFonts w:ascii="Arial" w:hAnsi="Arial" w:cs="Arial"/>
                          <w:sz w:val="20"/>
                          <w:szCs w:val="20"/>
                        </w:rPr>
                        <w:t xml:space="preserve"> colors. Put down the fries and pick up a salad. Find the ocean waves channel on Spotify (yes it does exist!) as you drive to work tomorrow. And, embrace an attitude of gratitude. Your students will benefit, but so will you.</w:t>
                      </w:r>
                    </w:p>
                    <w:p w:rsidR="00F15A67" w:rsidRPr="00310AA6" w:rsidRDefault="00F15A67" w:rsidP="00F15A67">
                      <w:pPr>
                        <w:rPr>
                          <w:rFonts w:ascii="Arial" w:hAnsi="Arial" w:cs="Arial"/>
                        </w:rPr>
                      </w:pPr>
                    </w:p>
                  </w:txbxContent>
                </v:textbox>
                <w10:wrap anchorx="margin"/>
              </v:shape>
            </w:pict>
          </mc:Fallback>
        </mc:AlternateContent>
      </w:r>
      <w:r w:rsidR="0098276D">
        <w:rPr>
          <w:noProof/>
        </w:rPr>
        <w:drawing>
          <wp:anchor distT="0" distB="0" distL="114300" distR="114300" simplePos="0" relativeHeight="251755520" behindDoc="0" locked="0" layoutInCell="1" allowOverlap="1">
            <wp:simplePos x="0" y="0"/>
            <wp:positionH relativeFrom="margin">
              <wp:posOffset>9525</wp:posOffset>
            </wp:positionH>
            <wp:positionV relativeFrom="paragraph">
              <wp:posOffset>8185150</wp:posOffset>
            </wp:positionV>
            <wp:extent cx="594995" cy="833120"/>
            <wp:effectExtent l="0" t="0" r="0" b="50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hri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995" cy="833120"/>
                    </a:xfrm>
                    <a:prstGeom prst="rect">
                      <a:avLst/>
                    </a:prstGeom>
                  </pic:spPr>
                </pic:pic>
              </a:graphicData>
            </a:graphic>
            <wp14:sizeRelH relativeFrom="margin">
              <wp14:pctWidth>0</wp14:pctWidth>
            </wp14:sizeRelH>
            <wp14:sizeRelV relativeFrom="margin">
              <wp14:pctHeight>0</wp14:pctHeight>
            </wp14:sizeRelV>
          </wp:anchor>
        </w:drawing>
      </w:r>
      <w:r w:rsidR="0098276D">
        <w:rPr>
          <w:noProof/>
        </w:rPr>
        <mc:AlternateContent>
          <mc:Choice Requires="wps">
            <w:drawing>
              <wp:anchor distT="0" distB="0" distL="114300" distR="114300" simplePos="0" relativeHeight="251872256" behindDoc="0" locked="0" layoutInCell="1" allowOverlap="1" wp14:anchorId="0501227B" wp14:editId="17948ED2">
                <wp:simplePos x="0" y="0"/>
                <wp:positionH relativeFrom="column">
                  <wp:posOffset>613410</wp:posOffset>
                </wp:positionH>
                <wp:positionV relativeFrom="paragraph">
                  <wp:posOffset>8218434</wp:posOffset>
                </wp:positionV>
                <wp:extent cx="1638935" cy="741680"/>
                <wp:effectExtent l="0" t="0" r="0" b="1270"/>
                <wp:wrapNone/>
                <wp:docPr id="48" name="Text Box 48"/>
                <wp:cNvGraphicFramePr/>
                <a:graphic xmlns:a="http://schemas.openxmlformats.org/drawingml/2006/main">
                  <a:graphicData uri="http://schemas.microsoft.com/office/word/2010/wordprocessingShape">
                    <wps:wsp>
                      <wps:cNvSpPr txBox="1"/>
                      <wps:spPr>
                        <a:xfrm>
                          <a:off x="0" y="0"/>
                          <a:ext cx="1638935" cy="741680"/>
                        </a:xfrm>
                        <a:prstGeom prst="rect">
                          <a:avLst/>
                        </a:prstGeom>
                        <a:noFill/>
                        <a:ln w="6350">
                          <a:noFill/>
                        </a:ln>
                      </wps:spPr>
                      <wps:txbx>
                        <w:txbxContent>
                          <w:p w:rsidR="00AF5C24" w:rsidRPr="0023481C" w:rsidRDefault="00AF5C24" w:rsidP="00AF5C24">
                            <w:pPr>
                              <w:rPr>
                                <w:rFonts w:ascii="Arial" w:hAnsi="Arial" w:cs="Arial"/>
                                <w:sz w:val="20"/>
                              </w:rPr>
                            </w:pPr>
                            <w:r>
                              <w:rPr>
                                <w:rFonts w:ascii="Arial" w:hAnsi="Arial" w:cs="Arial"/>
                                <w:b/>
                                <w:sz w:val="20"/>
                              </w:rPr>
                              <w:t>Dr. Chris Jochum</w:t>
                            </w:r>
                            <w:r>
                              <w:rPr>
                                <w:rFonts w:ascii="Arial" w:hAnsi="Arial" w:cs="Arial"/>
                                <w:b/>
                                <w:sz w:val="20"/>
                              </w:rPr>
                              <w:br/>
                            </w:r>
                            <w:r>
                              <w:rPr>
                                <w:rFonts w:ascii="Arial" w:hAnsi="Arial" w:cs="Arial"/>
                                <w:sz w:val="20"/>
                              </w:rPr>
                              <w:t>Chair, Teacher Education</w:t>
                            </w:r>
                            <w:r>
                              <w:rPr>
                                <w:rFonts w:ascii="Arial" w:hAnsi="Arial" w:cs="Arial"/>
                                <w:sz w:val="20"/>
                              </w:rPr>
                              <w:br/>
                              <w:t>785-628-4213</w:t>
                            </w:r>
                            <w:r w:rsidRPr="0023481C">
                              <w:rPr>
                                <w:rFonts w:ascii="Arial" w:hAnsi="Arial" w:cs="Arial"/>
                                <w:sz w:val="20"/>
                              </w:rPr>
                              <w:br/>
                            </w:r>
                            <w:r>
                              <w:rPr>
                                <w:rFonts w:ascii="Arial" w:hAnsi="Arial" w:cs="Arial"/>
                                <w:sz w:val="20"/>
                              </w:rPr>
                              <w:t>cjjochum</w:t>
                            </w:r>
                            <w:r w:rsidRPr="0023481C">
                              <w:rPr>
                                <w:rFonts w:ascii="Arial" w:hAnsi="Arial" w:cs="Arial"/>
                                <w:sz w:val="20"/>
                              </w:rPr>
                              <w:t>@fhsu.edu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227B" id="Text Box 48" o:spid="_x0000_s1040" type="#_x0000_t202" style="position:absolute;margin-left:48.3pt;margin-top:647.1pt;width:129.05pt;height:58.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" filled="f" stroked="f" strokeweight=".5pt">
                <v:textbox>
                  <w:txbxContent>
                    <w:p w:rsidR="00AF5C24" w:rsidRPr="0023481C" w:rsidRDefault="00AF5C24" w:rsidP="00AF5C24">
                      <w:pPr>
                        <w:rPr>
                          <w:rFonts w:ascii="Arial" w:hAnsi="Arial" w:cs="Arial"/>
                          <w:sz w:val="20"/>
                        </w:rPr>
                      </w:pPr>
                      <w:r>
                        <w:rPr>
                          <w:rFonts w:ascii="Arial" w:hAnsi="Arial" w:cs="Arial"/>
                          <w:b/>
                          <w:sz w:val="20"/>
                        </w:rPr>
                        <w:t>Dr. Chris Jochum</w:t>
                      </w:r>
                      <w:r>
                        <w:rPr>
                          <w:rFonts w:ascii="Arial" w:hAnsi="Arial" w:cs="Arial"/>
                          <w:b/>
                          <w:sz w:val="20"/>
                        </w:rPr>
                        <w:br/>
                      </w:r>
                      <w:r>
                        <w:rPr>
                          <w:rFonts w:ascii="Arial" w:hAnsi="Arial" w:cs="Arial"/>
                          <w:sz w:val="20"/>
                        </w:rPr>
                        <w:t>Chair, Teacher Education</w:t>
                      </w:r>
                      <w:r>
                        <w:rPr>
                          <w:rFonts w:ascii="Arial" w:hAnsi="Arial" w:cs="Arial"/>
                          <w:sz w:val="20"/>
                        </w:rPr>
                        <w:br/>
                        <w:t>785-628-4213</w:t>
                      </w:r>
                      <w:r w:rsidRPr="0023481C">
                        <w:rPr>
                          <w:rFonts w:ascii="Arial" w:hAnsi="Arial" w:cs="Arial"/>
                          <w:sz w:val="20"/>
                        </w:rPr>
                        <w:br/>
                      </w:r>
                      <w:r>
                        <w:rPr>
                          <w:rFonts w:ascii="Arial" w:hAnsi="Arial" w:cs="Arial"/>
                          <w:sz w:val="20"/>
                        </w:rPr>
                        <w:t>cjjochum</w:t>
                      </w:r>
                      <w:r w:rsidRPr="0023481C">
                        <w:rPr>
                          <w:rFonts w:ascii="Arial" w:hAnsi="Arial" w:cs="Arial"/>
                          <w:sz w:val="20"/>
                        </w:rPr>
                        <w:t>@fhsu.edu</w:t>
                      </w:r>
                    </w:p>
                  </w:txbxContent>
                </v:textbox>
              </v:shape>
            </w:pict>
          </mc:Fallback>
        </mc:AlternateContent>
      </w:r>
      <w:r w:rsidR="0098276D" w:rsidRPr="00500391">
        <w:rPr>
          <w:noProof/>
        </w:rPr>
        <mc:AlternateContent>
          <mc:Choice Requires="wps">
            <w:drawing>
              <wp:anchor distT="0" distB="0" distL="114300" distR="114300" simplePos="0" relativeHeight="252325888" behindDoc="0" locked="0" layoutInCell="1" allowOverlap="1" wp14:anchorId="3B3B4445" wp14:editId="6BB6F1A4">
                <wp:simplePos x="0" y="0"/>
                <wp:positionH relativeFrom="margin">
                  <wp:posOffset>-428625</wp:posOffset>
                </wp:positionH>
                <wp:positionV relativeFrom="paragraph">
                  <wp:posOffset>5959739</wp:posOffset>
                </wp:positionV>
                <wp:extent cx="6753860" cy="223393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753860" cy="2233930"/>
                        </a:xfrm>
                        <a:prstGeom prst="rect">
                          <a:avLst/>
                        </a:prstGeom>
                        <a:noFill/>
                        <a:ln w="6350">
                          <a:noFill/>
                        </a:ln>
                      </wps:spPr>
                      <wps:txbx>
                        <w:txbxContent>
                          <w:p w:rsidR="0098276D" w:rsidRDefault="0074252B" w:rsidP="00603003">
                            <w:pPr>
                              <w:spacing w:line="240" w:lineRule="auto"/>
                              <w:jc w:val="both"/>
                              <w:rPr>
                                <w:rFonts w:ascii="Arial" w:hAnsi="Arial" w:cs="Arial"/>
                                <w:sz w:val="20"/>
                                <w:szCs w:val="20"/>
                                <w:lang w:eastAsia="ja-JP"/>
                              </w:rPr>
                            </w:pPr>
                            <w:hyperlink r:id="rId19" w:history="1">
                              <w:r w:rsidR="0098276D" w:rsidRPr="00F9126E">
                                <w:rPr>
                                  <w:rStyle w:val="Hyperlink"/>
                                  <w:rFonts w:ascii="Arial" w:hAnsi="Arial" w:cs="Arial"/>
                                  <w:sz w:val="20"/>
                                  <w:szCs w:val="20"/>
                                  <w:lang w:eastAsia="ja-JP"/>
                                </w:rPr>
                                <w:t>The Teacher Education (TE) Department</w:t>
                              </w:r>
                            </w:hyperlink>
                            <w:r w:rsidR="0098276D" w:rsidRPr="00F9126E">
                              <w:rPr>
                                <w:rFonts w:ascii="Arial" w:hAnsi="Arial" w:cs="Arial"/>
                                <w:sz w:val="20"/>
                                <w:szCs w:val="20"/>
                                <w:lang w:eastAsia="ja-JP"/>
                              </w:rPr>
                              <w:t xml:space="preserve"> at FHSU continues to prepare quality teachers through on-campus and virtual programs, which has enabled our department to reach students within the state of Kansas and thro</w:t>
                            </w:r>
                            <w:r w:rsidR="0098276D">
                              <w:rPr>
                                <w:rFonts w:ascii="Arial" w:hAnsi="Arial" w:cs="Arial"/>
                                <w:sz w:val="20"/>
                                <w:szCs w:val="20"/>
                                <w:lang w:eastAsia="ja-JP"/>
                              </w:rPr>
                              <w:t xml:space="preserve">ughout the country. As we end </w:t>
                            </w:r>
                            <w:r w:rsidR="0098276D" w:rsidRPr="00F9126E">
                              <w:rPr>
                                <w:rFonts w:ascii="Arial" w:hAnsi="Arial" w:cs="Arial"/>
                                <w:sz w:val="20"/>
                                <w:szCs w:val="20"/>
                                <w:lang w:eastAsia="ja-JP"/>
                              </w:rPr>
                              <w:t xml:space="preserve">the 2018-2019 academic year, we are pleased to </w:t>
                            </w:r>
                            <w:r w:rsidR="00603003">
                              <w:rPr>
                                <w:rFonts w:ascii="Arial" w:hAnsi="Arial" w:cs="Arial"/>
                                <w:sz w:val="20"/>
                                <w:szCs w:val="20"/>
                                <w:lang w:eastAsia="ja-JP"/>
                              </w:rPr>
                              <w:t>have served</w:t>
                            </w:r>
                            <w:r w:rsidR="0098276D" w:rsidRPr="00F9126E">
                              <w:rPr>
                                <w:rFonts w:ascii="Arial" w:hAnsi="Arial" w:cs="Arial"/>
                                <w:sz w:val="20"/>
                                <w:szCs w:val="20"/>
                                <w:lang w:eastAsia="ja-JP"/>
                              </w:rPr>
                              <w:t xml:space="preserve"> close to 1300 education majors</w:t>
                            </w:r>
                            <w:r w:rsidR="0098276D">
                              <w:rPr>
                                <w:rFonts w:ascii="Arial" w:hAnsi="Arial" w:cs="Arial"/>
                                <w:sz w:val="20"/>
                                <w:szCs w:val="20"/>
                                <w:lang w:eastAsia="ja-JP"/>
                              </w:rPr>
                              <w:t xml:space="preserve"> throughout Kansas and beyond.</w:t>
                            </w:r>
                          </w:p>
                          <w:p w:rsidR="0098276D" w:rsidRDefault="0098276D" w:rsidP="00603003">
                            <w:pPr>
                              <w:spacing w:line="240" w:lineRule="auto"/>
                              <w:jc w:val="both"/>
                              <w:rPr>
                                <w:rFonts w:ascii="Arial" w:hAnsi="Arial" w:cs="Arial"/>
                                <w:sz w:val="20"/>
                                <w:szCs w:val="20"/>
                                <w:lang w:eastAsia="ja-JP"/>
                              </w:rPr>
                            </w:pPr>
                            <w:r>
                              <w:rPr>
                                <w:rFonts w:ascii="Arial" w:hAnsi="Arial" w:cs="Arial"/>
                                <w:sz w:val="20"/>
                                <w:szCs w:val="20"/>
                                <w:lang w:eastAsia="ja-JP"/>
                              </w:rPr>
                              <w:t>As we close another successful year, it’s important to recognize the hard work and dedication of our staff who truly go beyond the classroom to support current and future students. During the spring 2019 semester, all faculty members within the TE Department participated in 11 different Student Recognition Programs held throughout Kansas, Colorado, and Nebraska, designed to welcome new students to Tiger Teacher Nation. In addition, TE faculty continues to serve new and potential students throughout the spring and summer</w:t>
                            </w:r>
                            <w:r w:rsidR="00603003">
                              <w:rPr>
                                <w:rFonts w:ascii="Arial" w:hAnsi="Arial" w:cs="Arial"/>
                                <w:sz w:val="20"/>
                                <w:szCs w:val="20"/>
                                <w:lang w:eastAsia="ja-JP"/>
                              </w:rPr>
                              <w:t xml:space="preserve"> as they</w:t>
                            </w:r>
                            <w:r>
                              <w:rPr>
                                <w:rFonts w:ascii="Arial" w:hAnsi="Arial" w:cs="Arial"/>
                                <w:sz w:val="20"/>
                                <w:szCs w:val="20"/>
                                <w:lang w:eastAsia="ja-JP"/>
                              </w:rPr>
                              <w:t xml:space="preserve"> work with students and families.</w:t>
                            </w:r>
                          </w:p>
                          <w:p w:rsidR="0098276D" w:rsidRDefault="0098276D" w:rsidP="00603003">
                            <w:pPr>
                              <w:spacing w:line="240" w:lineRule="auto"/>
                              <w:jc w:val="both"/>
                              <w:rPr>
                                <w:rFonts w:ascii="Arial" w:hAnsi="Arial" w:cs="Arial"/>
                                <w:sz w:val="20"/>
                                <w:szCs w:val="20"/>
                                <w:lang w:eastAsia="ja-JP"/>
                              </w:rPr>
                            </w:pPr>
                            <w:r>
                              <w:rPr>
                                <w:rFonts w:ascii="Arial" w:hAnsi="Arial" w:cs="Arial"/>
                                <w:sz w:val="20"/>
                                <w:szCs w:val="20"/>
                                <w:lang w:eastAsia="ja-JP"/>
                              </w:rPr>
                              <w:t>This spring, the TE Department was also pleased to launch the Teacher Education Honors Program, the first departmental-specific program at FHSU. Led by Dr. Sarah Broman, these students are required to take unique, rigorous classes, participate in undergraduate research and community service.</w:t>
                            </w:r>
                          </w:p>
                          <w:p w:rsidR="0098276D" w:rsidRDefault="0098276D" w:rsidP="009827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B4445" id="Text Box 98" o:spid="_x0000_s1041" type="#_x0000_t202" style="position:absolute;margin-left:-33.75pt;margin-top:469.25pt;width:531.8pt;height:175.9pt;z-index:25232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ACMgIAAFw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" filled="f" stroked="f" strokeweight=".5pt">
                <v:textbox>
                  <w:txbxContent>
                    <w:p w:rsidR="0098276D" w:rsidRDefault="007F44FA" w:rsidP="00603003">
                      <w:pPr>
                        <w:spacing w:line="240" w:lineRule="auto"/>
                        <w:jc w:val="both"/>
                        <w:rPr>
                          <w:rFonts w:ascii="Arial" w:hAnsi="Arial" w:cs="Arial"/>
                          <w:sz w:val="20"/>
                          <w:szCs w:val="20"/>
                          <w:lang w:eastAsia="ja-JP"/>
                        </w:rPr>
                      </w:pPr>
                      <w:hyperlink r:id="rId20" w:history="1">
                        <w:r w:rsidR="0098276D" w:rsidRPr="00F9126E">
                          <w:rPr>
                            <w:rStyle w:val="Hyperlink"/>
                            <w:rFonts w:ascii="Arial" w:hAnsi="Arial" w:cs="Arial"/>
                            <w:sz w:val="20"/>
                            <w:szCs w:val="20"/>
                            <w:lang w:eastAsia="ja-JP"/>
                          </w:rPr>
                          <w:t>The Teacher Education (TE) Department</w:t>
                        </w:r>
                      </w:hyperlink>
                      <w:r w:rsidR="0098276D" w:rsidRPr="00F9126E">
                        <w:rPr>
                          <w:rFonts w:ascii="Arial" w:hAnsi="Arial" w:cs="Arial"/>
                          <w:sz w:val="20"/>
                          <w:szCs w:val="20"/>
                          <w:lang w:eastAsia="ja-JP"/>
                        </w:rPr>
                        <w:t xml:space="preserve"> at FHSU continues to prepare quality teachers through on-campus and virtual programs, which has enabled our department to reach students within the state of Kansas and thro</w:t>
                      </w:r>
                      <w:r w:rsidR="0098276D">
                        <w:rPr>
                          <w:rFonts w:ascii="Arial" w:hAnsi="Arial" w:cs="Arial"/>
                          <w:sz w:val="20"/>
                          <w:szCs w:val="20"/>
                          <w:lang w:eastAsia="ja-JP"/>
                        </w:rPr>
                        <w:t xml:space="preserve">ughout the country. As we end </w:t>
                      </w:r>
                      <w:r w:rsidR="0098276D" w:rsidRPr="00F9126E">
                        <w:rPr>
                          <w:rFonts w:ascii="Arial" w:hAnsi="Arial" w:cs="Arial"/>
                          <w:sz w:val="20"/>
                          <w:szCs w:val="20"/>
                          <w:lang w:eastAsia="ja-JP"/>
                        </w:rPr>
                        <w:t xml:space="preserve">the 2018-2019 academic year, we are pleased to </w:t>
                      </w:r>
                      <w:r w:rsidR="00603003">
                        <w:rPr>
                          <w:rFonts w:ascii="Arial" w:hAnsi="Arial" w:cs="Arial"/>
                          <w:sz w:val="20"/>
                          <w:szCs w:val="20"/>
                          <w:lang w:eastAsia="ja-JP"/>
                        </w:rPr>
                        <w:t>have served</w:t>
                      </w:r>
                      <w:r w:rsidR="0098276D" w:rsidRPr="00F9126E">
                        <w:rPr>
                          <w:rFonts w:ascii="Arial" w:hAnsi="Arial" w:cs="Arial"/>
                          <w:sz w:val="20"/>
                          <w:szCs w:val="20"/>
                          <w:lang w:eastAsia="ja-JP"/>
                        </w:rPr>
                        <w:t xml:space="preserve"> close to 1300 education majors</w:t>
                      </w:r>
                      <w:r w:rsidR="0098276D">
                        <w:rPr>
                          <w:rFonts w:ascii="Arial" w:hAnsi="Arial" w:cs="Arial"/>
                          <w:sz w:val="20"/>
                          <w:szCs w:val="20"/>
                          <w:lang w:eastAsia="ja-JP"/>
                        </w:rPr>
                        <w:t xml:space="preserve"> throughout Kansas and beyond.</w:t>
                      </w:r>
                    </w:p>
                    <w:p w:rsidR="0098276D" w:rsidRDefault="0098276D" w:rsidP="00603003">
                      <w:pPr>
                        <w:spacing w:line="240" w:lineRule="auto"/>
                        <w:jc w:val="both"/>
                        <w:rPr>
                          <w:rFonts w:ascii="Arial" w:hAnsi="Arial" w:cs="Arial"/>
                          <w:sz w:val="20"/>
                          <w:szCs w:val="20"/>
                          <w:lang w:eastAsia="ja-JP"/>
                        </w:rPr>
                      </w:pPr>
                      <w:r>
                        <w:rPr>
                          <w:rFonts w:ascii="Arial" w:hAnsi="Arial" w:cs="Arial"/>
                          <w:sz w:val="20"/>
                          <w:szCs w:val="20"/>
                          <w:lang w:eastAsia="ja-JP"/>
                        </w:rPr>
                        <w:t>As we close another successful year, it’s important to recognize the hard work and dedication of our staff who truly go beyond the classroom to support current and future students. During the spring 2019 semester, all faculty members within the TE Department participated in 11 different Student Recognition Programs held throughout Kansas, Colorado, and Nebraska, designed to welcome new students to Tiger Teacher Nation. In addition, TE faculty continues to serve new and potential students throughout the spring and summer</w:t>
                      </w:r>
                      <w:r w:rsidR="00603003">
                        <w:rPr>
                          <w:rFonts w:ascii="Arial" w:hAnsi="Arial" w:cs="Arial"/>
                          <w:sz w:val="20"/>
                          <w:szCs w:val="20"/>
                          <w:lang w:eastAsia="ja-JP"/>
                        </w:rPr>
                        <w:t xml:space="preserve"> as they</w:t>
                      </w:r>
                      <w:r>
                        <w:rPr>
                          <w:rFonts w:ascii="Arial" w:hAnsi="Arial" w:cs="Arial"/>
                          <w:sz w:val="20"/>
                          <w:szCs w:val="20"/>
                          <w:lang w:eastAsia="ja-JP"/>
                        </w:rPr>
                        <w:t xml:space="preserve"> work with students and families.</w:t>
                      </w:r>
                    </w:p>
                    <w:p w:rsidR="0098276D" w:rsidRDefault="0098276D" w:rsidP="00603003">
                      <w:pPr>
                        <w:spacing w:line="240" w:lineRule="auto"/>
                        <w:jc w:val="both"/>
                        <w:rPr>
                          <w:rFonts w:ascii="Arial" w:hAnsi="Arial" w:cs="Arial"/>
                          <w:sz w:val="20"/>
                          <w:szCs w:val="20"/>
                          <w:lang w:eastAsia="ja-JP"/>
                        </w:rPr>
                      </w:pPr>
                      <w:r>
                        <w:rPr>
                          <w:rFonts w:ascii="Arial" w:hAnsi="Arial" w:cs="Arial"/>
                          <w:sz w:val="20"/>
                          <w:szCs w:val="20"/>
                          <w:lang w:eastAsia="ja-JP"/>
                        </w:rPr>
                        <w:t>This spring, the TE Department was also pleased to launch the Teacher Education Honors Program, the first departmental-specific program at FHSU. Led by Dr. Sarah Broman, these students are required to take unique, rigorous classes, participate in undergraduate research and community service.</w:t>
                      </w:r>
                    </w:p>
                    <w:p w:rsidR="0098276D" w:rsidRDefault="0098276D" w:rsidP="0098276D"/>
                  </w:txbxContent>
                </v:textbox>
                <w10:wrap anchorx="margin"/>
              </v:shape>
            </w:pict>
          </mc:Fallback>
        </mc:AlternateContent>
      </w:r>
      <w:r w:rsidR="0098276D" w:rsidRPr="00310AA6">
        <w:rPr>
          <w:noProof/>
        </w:rPr>
        <mc:AlternateContent>
          <mc:Choice Requires="wps">
            <w:drawing>
              <wp:anchor distT="0" distB="0" distL="114300" distR="114300" simplePos="0" relativeHeight="252324864" behindDoc="0" locked="0" layoutInCell="1" allowOverlap="1" wp14:anchorId="6D4CD98A" wp14:editId="384261D8">
                <wp:simplePos x="0" y="0"/>
                <wp:positionH relativeFrom="column">
                  <wp:posOffset>-464185</wp:posOffset>
                </wp:positionH>
                <wp:positionV relativeFrom="paragraph">
                  <wp:posOffset>5513705</wp:posOffset>
                </wp:positionV>
                <wp:extent cx="4994275" cy="4394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994275" cy="439420"/>
                        </a:xfrm>
                        <a:prstGeom prst="rect">
                          <a:avLst/>
                        </a:prstGeom>
                        <a:noFill/>
                        <a:ln w="6350">
                          <a:noFill/>
                        </a:ln>
                      </wps:spPr>
                      <wps:txbx>
                        <w:txbxContent>
                          <w:p w:rsidR="0098276D" w:rsidRPr="00310AA6" w:rsidRDefault="0098276D" w:rsidP="0098276D">
                            <w:pPr>
                              <w:rPr>
                                <w:rFonts w:ascii="Franklin Gothic Demi Cond" w:hAnsi="Franklin Gothic Demi Cond"/>
                                <w:sz w:val="52"/>
                              </w:rPr>
                            </w:pPr>
                            <w:r>
                              <w:rPr>
                                <w:rFonts w:ascii="Franklin Gothic Demi Cond" w:hAnsi="Franklin Gothic Demi Cond"/>
                                <w:sz w:val="52"/>
                              </w:rPr>
                              <w:t>TEACHER EDUCATION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D98A" id="Text Box 24" o:spid="_x0000_s1042" type="#_x0000_t202" style="position:absolute;margin-left:-36.55pt;margin-top:434.15pt;width:393.25pt;height:34.6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" filled="f" stroked="f" strokeweight=".5pt">
                <v:textbox>
                  <w:txbxContent>
                    <w:p w:rsidR="0098276D" w:rsidRPr="00310AA6" w:rsidRDefault="0098276D" w:rsidP="0098276D">
                      <w:pPr>
                        <w:rPr>
                          <w:rFonts w:ascii="Franklin Gothic Demi Cond" w:hAnsi="Franklin Gothic Demi Cond"/>
                          <w:sz w:val="52"/>
                        </w:rPr>
                      </w:pPr>
                      <w:r>
                        <w:rPr>
                          <w:rFonts w:ascii="Franklin Gothic Demi Cond" w:hAnsi="Franklin Gothic Demi Cond"/>
                          <w:sz w:val="52"/>
                        </w:rPr>
                        <w:t>TEACHER EDUCATION DEPARTMENT</w:t>
                      </w:r>
                    </w:p>
                  </w:txbxContent>
                </v:textbox>
              </v:shape>
            </w:pict>
          </mc:Fallback>
        </mc:AlternateContent>
      </w:r>
      <w:r w:rsidR="0098276D" w:rsidRPr="005408EF">
        <w:rPr>
          <w:noProof/>
        </w:rPr>
        <mc:AlternateContent>
          <mc:Choice Requires="wps">
            <w:drawing>
              <wp:anchor distT="0" distB="0" distL="114300" distR="114300" simplePos="0" relativeHeight="252323840" behindDoc="0" locked="0" layoutInCell="1" allowOverlap="1" wp14:anchorId="0783B8F0" wp14:editId="635A85F5">
                <wp:simplePos x="0" y="0"/>
                <wp:positionH relativeFrom="column">
                  <wp:posOffset>-759460</wp:posOffset>
                </wp:positionH>
                <wp:positionV relativeFrom="paragraph">
                  <wp:posOffset>5569956</wp:posOffset>
                </wp:positionV>
                <wp:extent cx="5624195" cy="370840"/>
                <wp:effectExtent l="19050" t="0" r="14605" b="10160"/>
                <wp:wrapNone/>
                <wp:docPr id="21" name="Chevron 21"/>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420146" id="Chevron 21" o:spid="_x0000_s1026" type="#_x0000_t55" style="position:absolute;margin-left:-59.8pt;margin-top:438.6pt;width:442.85pt;height:29.2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" adj="20888" fillcolor="#ffc000 [3207]" strokecolor="#7f5f00 [1607]" strokeweight="1pt"/>
            </w:pict>
          </mc:Fallback>
        </mc:AlternateContent>
      </w:r>
      <w:r w:rsidR="00194C6A" w:rsidRPr="00AD5948">
        <w:rPr>
          <w:noProof/>
        </w:rPr>
        <w:drawing>
          <wp:anchor distT="0" distB="0" distL="114300" distR="114300" simplePos="0" relativeHeight="252208128" behindDoc="0" locked="0" layoutInCell="1" allowOverlap="1" wp14:anchorId="5DC92329" wp14:editId="0856D548">
            <wp:simplePos x="0" y="0"/>
            <wp:positionH relativeFrom="margin">
              <wp:posOffset>2131060</wp:posOffset>
            </wp:positionH>
            <wp:positionV relativeFrom="paragraph">
              <wp:posOffset>-905510</wp:posOffset>
            </wp:positionV>
            <wp:extent cx="1681480" cy="168148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194C6A" w:rsidRPr="00AD5948">
        <w:rPr>
          <w:noProof/>
        </w:rPr>
        <mc:AlternateContent>
          <mc:Choice Requires="wps">
            <w:drawing>
              <wp:anchor distT="0" distB="0" distL="114300" distR="114300" simplePos="0" relativeHeight="252207104" behindDoc="0" locked="0" layoutInCell="1" allowOverlap="1" wp14:anchorId="1F8996A3" wp14:editId="7C64AD99">
                <wp:simplePos x="0" y="0"/>
                <wp:positionH relativeFrom="column">
                  <wp:posOffset>-906145</wp:posOffset>
                </wp:positionH>
                <wp:positionV relativeFrom="paragraph">
                  <wp:posOffset>-434340</wp:posOffset>
                </wp:positionV>
                <wp:extent cx="7763510" cy="1120775"/>
                <wp:effectExtent l="0" t="0" r="27940" b="22225"/>
                <wp:wrapNone/>
                <wp:docPr id="194" name="Rectangle 194"/>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0E35E" id="Rectangle 194" o:spid="_x0000_s1026" style="position:absolute;margin-left:-71.35pt;margin-top:-34.2pt;width:611.3pt;height:88.25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" fillcolor="black [3200]" strokecolor="black [1600]" strokeweight="1pt"/>
            </w:pict>
          </mc:Fallback>
        </mc:AlternateContent>
      </w:r>
      <w:r w:rsidR="00194C6A" w:rsidRPr="00AD5948">
        <w:rPr>
          <w:noProof/>
        </w:rPr>
        <mc:AlternateContent>
          <mc:Choice Requires="wps">
            <w:drawing>
              <wp:anchor distT="0" distB="0" distL="114300" distR="114300" simplePos="0" relativeHeight="252206080" behindDoc="0" locked="0" layoutInCell="1" allowOverlap="1" wp14:anchorId="1FE3A0BD" wp14:editId="7A9A3053">
                <wp:simplePos x="0" y="0"/>
                <wp:positionH relativeFrom="column">
                  <wp:posOffset>-914400</wp:posOffset>
                </wp:positionH>
                <wp:positionV relativeFrom="paragraph">
                  <wp:posOffset>-692521</wp:posOffset>
                </wp:positionV>
                <wp:extent cx="7772400" cy="1379220"/>
                <wp:effectExtent l="0" t="0" r="19050" b="11430"/>
                <wp:wrapNone/>
                <wp:docPr id="182" name="Rectangle 182"/>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09819" id="Rectangle 182" o:spid="_x0000_s1026" style="position:absolute;margin-left:-1in;margin-top:-54.55pt;width:612pt;height:108.6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" fillcolor="#ffc000 [3207]" strokecolor="#7f5f00 [1607]" strokeweight="1pt"/>
            </w:pict>
          </mc:Fallback>
        </mc:AlternateContent>
      </w:r>
      <w:r w:rsidR="00AD5948">
        <w:br w:type="page"/>
      </w:r>
      <w:bookmarkStart w:id="0" w:name="_GoBack"/>
      <w:bookmarkEnd w:id="0"/>
    </w:p>
    <w:p w:rsidR="00310AA6" w:rsidRDefault="00AD5948">
      <w:r w:rsidRPr="00310AA6">
        <w:rPr>
          <w:noProof/>
        </w:rPr>
        <w:lastRenderedPageBreak/>
        <w:drawing>
          <wp:anchor distT="0" distB="0" distL="114300" distR="114300" simplePos="0" relativeHeight="251671552" behindDoc="0" locked="0" layoutInCell="1" allowOverlap="1" wp14:anchorId="0923AAD9" wp14:editId="385DFCDB">
            <wp:simplePos x="0" y="0"/>
            <wp:positionH relativeFrom="margin">
              <wp:posOffset>2131060</wp:posOffset>
            </wp:positionH>
            <wp:positionV relativeFrom="paragraph">
              <wp:posOffset>-906145</wp:posOffset>
            </wp:positionV>
            <wp:extent cx="1681480" cy="16814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310AA6">
        <w:rPr>
          <w:noProof/>
        </w:rPr>
        <mc:AlternateContent>
          <mc:Choice Requires="wps">
            <w:drawing>
              <wp:anchor distT="0" distB="0" distL="114300" distR="114300" simplePos="0" relativeHeight="251669504" behindDoc="0" locked="0" layoutInCell="1" allowOverlap="1" wp14:anchorId="57E8D1EE" wp14:editId="19CA7174">
                <wp:simplePos x="0" y="0"/>
                <wp:positionH relativeFrom="column">
                  <wp:posOffset>-914400</wp:posOffset>
                </wp:positionH>
                <wp:positionV relativeFrom="paragraph">
                  <wp:posOffset>-693420</wp:posOffset>
                </wp:positionV>
                <wp:extent cx="7772400" cy="1379220"/>
                <wp:effectExtent l="0" t="0" r="19050" b="11430"/>
                <wp:wrapNone/>
                <wp:docPr id="4" name="Rectangle 4"/>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DA317" id="Rectangle 4" o:spid="_x0000_s1026" style="position:absolute;margin-left:-1in;margin-top:-54.6pt;width:612pt;height:108.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" fillcolor="#ffc000 [3207]" strokecolor="#7f5f00 [1607]" strokeweight="1pt"/>
            </w:pict>
          </mc:Fallback>
        </mc:AlternateContent>
      </w:r>
      <w:r w:rsidRPr="00310AA6">
        <w:rPr>
          <w:noProof/>
        </w:rPr>
        <mc:AlternateContent>
          <mc:Choice Requires="wps">
            <w:drawing>
              <wp:anchor distT="0" distB="0" distL="114300" distR="114300" simplePos="0" relativeHeight="251670528" behindDoc="0" locked="0" layoutInCell="1" allowOverlap="1" wp14:anchorId="716D2F1C" wp14:editId="04B53A83">
                <wp:simplePos x="0" y="0"/>
                <wp:positionH relativeFrom="column">
                  <wp:posOffset>-906145</wp:posOffset>
                </wp:positionH>
                <wp:positionV relativeFrom="paragraph">
                  <wp:posOffset>-429104</wp:posOffset>
                </wp:positionV>
                <wp:extent cx="7763510" cy="1120775"/>
                <wp:effectExtent l="0" t="0" r="27940" b="22225"/>
                <wp:wrapNone/>
                <wp:docPr id="5" name="Rectangle 5"/>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7E9D9" id="Rectangle 5" o:spid="_x0000_s1026" style="position:absolute;margin-left:-71.35pt;margin-top:-33.8pt;width:611.3pt;height:8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" fillcolor="black [3200]" strokecolor="black [1600]" strokeweight="1pt"/>
            </w:pict>
          </mc:Fallback>
        </mc:AlternateContent>
      </w:r>
    </w:p>
    <w:p w:rsidR="00310AA6" w:rsidRDefault="00310AA6"/>
    <w:p w:rsidR="00310AA6" w:rsidRPr="00F15A67" w:rsidRDefault="006A6B49">
      <w:pPr>
        <w:rPr>
          <w:b/>
        </w:rPr>
      </w:pPr>
      <w:r>
        <w:rPr>
          <w:noProof/>
        </w:rPr>
        <mc:AlternateContent>
          <mc:Choice Requires="wps">
            <w:drawing>
              <wp:anchor distT="0" distB="0" distL="114300" distR="114300" simplePos="0" relativeHeight="252338176" behindDoc="0" locked="0" layoutInCell="1" allowOverlap="1" wp14:anchorId="14769F7E" wp14:editId="25D172ED">
                <wp:simplePos x="0" y="0"/>
                <wp:positionH relativeFrom="column">
                  <wp:posOffset>-550545</wp:posOffset>
                </wp:positionH>
                <wp:positionV relativeFrom="paragraph">
                  <wp:posOffset>5787390</wp:posOffset>
                </wp:positionV>
                <wp:extent cx="6875145" cy="17780"/>
                <wp:effectExtent l="0" t="0" r="20955" b="20320"/>
                <wp:wrapNone/>
                <wp:docPr id="196" name="Straight Connector 196"/>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0AA37" id="Straight Connector 196" o:spid="_x0000_s1026" style="position:absolute;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455.7pt" to="498pt,4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" strokecolor="black [3200]" strokeweight="1.5pt">
                <v:stroke joinstyle="miter"/>
              </v:line>
            </w:pict>
          </mc:Fallback>
        </mc:AlternateContent>
      </w:r>
      <w:r w:rsidRPr="00500391">
        <w:rPr>
          <w:noProof/>
        </w:rPr>
        <mc:AlternateContent>
          <mc:Choice Requires="wps">
            <w:drawing>
              <wp:anchor distT="0" distB="0" distL="114300" distR="114300" simplePos="0" relativeHeight="252337152" behindDoc="0" locked="0" layoutInCell="1" allowOverlap="1" wp14:anchorId="1BE7A9E1" wp14:editId="216CE738">
                <wp:simplePos x="0" y="0"/>
                <wp:positionH relativeFrom="margin">
                  <wp:posOffset>1348105</wp:posOffset>
                </wp:positionH>
                <wp:positionV relativeFrom="paragraph">
                  <wp:posOffset>5861050</wp:posOffset>
                </wp:positionV>
                <wp:extent cx="4977130" cy="171640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4977130" cy="1716405"/>
                        </a:xfrm>
                        <a:prstGeom prst="rect">
                          <a:avLst/>
                        </a:prstGeom>
                        <a:noFill/>
                        <a:ln w="6350">
                          <a:noFill/>
                        </a:ln>
                      </wps:spPr>
                      <wps:txbx>
                        <w:txbxContent>
                          <w:p w:rsidR="006A6B49" w:rsidRDefault="006A6B49" w:rsidP="006A6B49">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ATM Math Conference in England</w:t>
                            </w:r>
                          </w:p>
                          <w:p w:rsidR="006A6B49" w:rsidRPr="00C849D2" w:rsidRDefault="006A6B49" w:rsidP="006A6B49">
                            <w:pPr>
                              <w:pStyle w:val="NoSpacing"/>
                              <w:rPr>
                                <w:rFonts w:ascii="Arial" w:hAnsi="Arial" w:cs="Arial"/>
                                <w:sz w:val="20"/>
                              </w:rPr>
                            </w:pPr>
                            <w:r>
                              <w:rPr>
                                <w:rFonts w:ascii="Arial" w:hAnsi="Arial" w:cs="Arial"/>
                                <w:sz w:val="20"/>
                              </w:rPr>
                              <w:t xml:space="preserve">This April, Dr. Janet Stramel, Associate Professor in Teacher Education, traveled to Coventry, England to present at the Association of Teachers of Mathematics (ATM) Conference. Her presentation was called “Keywords Are Not the Key to Solving World Problems.” </w:t>
                            </w:r>
                            <w:r w:rsidRPr="00C849D2">
                              <w:rPr>
                                <w:rFonts w:ascii="Arial" w:hAnsi="Arial" w:cs="Arial"/>
                                <w:sz w:val="20"/>
                              </w:rPr>
                              <w:t xml:space="preserve"> </w:t>
                            </w:r>
                            <w:r>
                              <w:rPr>
                                <w:rFonts w:ascii="Arial" w:hAnsi="Arial" w:cs="Arial"/>
                                <w:sz w:val="20"/>
                              </w:rPr>
                              <w:br/>
                            </w:r>
                            <w:hyperlink r:id="rId21" w:history="1">
                              <w:r w:rsidRPr="008C59A8">
                                <w:rPr>
                                  <w:rStyle w:val="Hyperlink"/>
                                  <w:rFonts w:ascii="Arial" w:hAnsi="Arial" w:cs="Arial"/>
                                  <w:sz w:val="18"/>
                                  <w:szCs w:val="18"/>
                                </w:rPr>
                                <w:t>https://www.fhsu.edu/news/2019/04/fhsus-dr-janet-stramel-to-lead-keynote-session-at-conference-in-united-kingdom?fbclid=IwAR2lh3k6BGsE01LmZnJvUuijusr2kWRi6Y1xKCNnaKxdtQKN9wqj2WRypsI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A9E1" id="Text Box 122" o:spid="_x0000_s1043" type="#_x0000_t202" style="position:absolute;margin-left:106.15pt;margin-top:461.5pt;width:391.9pt;height:135.1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" filled="f" stroked="f" strokeweight=".5pt">
                <v:textbox>
                  <w:txbxContent>
                    <w:p w:rsidR="006A6B49" w:rsidRDefault="006A6B49" w:rsidP="006A6B49">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ATM Math Conference in England</w:t>
                      </w:r>
                    </w:p>
                    <w:p w:rsidR="006A6B49" w:rsidRPr="00C849D2" w:rsidRDefault="006A6B49" w:rsidP="006A6B49">
                      <w:pPr>
                        <w:pStyle w:val="NoSpacing"/>
                        <w:rPr>
                          <w:rFonts w:ascii="Arial" w:hAnsi="Arial" w:cs="Arial"/>
                          <w:sz w:val="20"/>
                        </w:rPr>
                      </w:pPr>
                      <w:r>
                        <w:rPr>
                          <w:rFonts w:ascii="Arial" w:hAnsi="Arial" w:cs="Arial"/>
                          <w:sz w:val="20"/>
                        </w:rPr>
                        <w:t xml:space="preserve">This April, Dr. Janet Stramel, Associate Professor in Teacher Education, traveled to Coventry, England to present at the Association of Teachers of Mathematics (ATM) Conference. Her presentation was called “Keywords Are Not the Key to Solving World Problems.” </w:t>
                      </w:r>
                      <w:r w:rsidRPr="00C849D2">
                        <w:rPr>
                          <w:rFonts w:ascii="Arial" w:hAnsi="Arial" w:cs="Arial"/>
                          <w:sz w:val="20"/>
                        </w:rPr>
                        <w:t xml:space="preserve"> </w:t>
                      </w:r>
                      <w:r>
                        <w:rPr>
                          <w:rFonts w:ascii="Arial" w:hAnsi="Arial" w:cs="Arial"/>
                          <w:sz w:val="20"/>
                        </w:rPr>
                        <w:br/>
                      </w:r>
                      <w:hyperlink r:id="rId22" w:history="1">
                        <w:r w:rsidRPr="008C59A8">
                          <w:rPr>
                            <w:rStyle w:val="Hyperlink"/>
                            <w:rFonts w:ascii="Arial" w:hAnsi="Arial" w:cs="Arial"/>
                            <w:sz w:val="18"/>
                            <w:szCs w:val="18"/>
                          </w:rPr>
                          <w:t>https://www.fhsu.edu/news/2019/04/fhsus-dr-janet-stramel-to-lead-keynote-session-at-conference-in-united-kingdom?fbclid=IwAR2lh3k6BGsE01LmZnJvUuijusr2kWRi6Y1xKCNnaKxdtQKN9wqj2WRypsI</w:t>
                        </w:r>
                      </w:hyperlink>
                    </w:p>
                  </w:txbxContent>
                </v:textbox>
                <w10:wrap anchorx="margin"/>
              </v:shape>
            </w:pict>
          </mc:Fallback>
        </mc:AlternateContent>
      </w:r>
      <w:r>
        <w:rPr>
          <w:noProof/>
        </w:rPr>
        <w:drawing>
          <wp:anchor distT="0" distB="0" distL="114300" distR="114300" simplePos="0" relativeHeight="252336128" behindDoc="0" locked="0" layoutInCell="1" allowOverlap="1" wp14:anchorId="092860E6" wp14:editId="6D1A1E82">
            <wp:simplePos x="0" y="0"/>
            <wp:positionH relativeFrom="column">
              <wp:posOffset>-411480</wp:posOffset>
            </wp:positionH>
            <wp:positionV relativeFrom="paragraph">
              <wp:posOffset>5969000</wp:posOffset>
            </wp:positionV>
            <wp:extent cx="1762760" cy="1276350"/>
            <wp:effectExtent l="0" t="0" r="889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england janet conference.jpg"/>
                    <pic:cNvPicPr/>
                  </pic:nvPicPr>
                  <pic:blipFill rotWithShape="1">
                    <a:blip r:embed="rId23" cstate="print">
                      <a:extLst>
                        <a:ext uri="{28A0092B-C50C-407E-A947-70E740481C1C}">
                          <a14:useLocalDpi xmlns:a14="http://schemas.microsoft.com/office/drawing/2010/main" val="0"/>
                        </a:ext>
                      </a:extLst>
                    </a:blip>
                    <a:srcRect l="17556" t="4562" r="8318"/>
                    <a:stretch/>
                  </pic:blipFill>
                  <pic:spPr bwMode="auto">
                    <a:xfrm>
                      <a:off x="0" y="0"/>
                      <a:ext cx="176276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335104" behindDoc="0" locked="0" layoutInCell="1" allowOverlap="1" wp14:anchorId="3F34C5C9" wp14:editId="66949792">
                <wp:simplePos x="0" y="0"/>
                <wp:positionH relativeFrom="margin">
                  <wp:posOffset>-497840</wp:posOffset>
                </wp:positionH>
                <wp:positionV relativeFrom="paragraph">
                  <wp:posOffset>4902835</wp:posOffset>
                </wp:positionV>
                <wp:extent cx="6390640" cy="92265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6390640" cy="922655"/>
                        </a:xfrm>
                        <a:prstGeom prst="rect">
                          <a:avLst/>
                        </a:prstGeom>
                        <a:noFill/>
                        <a:ln w="6350">
                          <a:noFill/>
                        </a:ln>
                      </wps:spPr>
                      <wps:txbx>
                        <w:txbxContent>
                          <w:p w:rsidR="006A6B49" w:rsidRPr="00CF6B07" w:rsidRDefault="006A6B49" w:rsidP="006A6B49">
                            <w:pPr>
                              <w:spacing w:line="240" w:lineRule="auto"/>
                              <w:rPr>
                                <w:rFonts w:ascii="Arial" w:hAnsi="Arial" w:cs="Arial"/>
                                <w:b/>
                                <w:sz w:val="24"/>
                                <w:szCs w:val="20"/>
                                <w:lang w:eastAsia="ja-JP"/>
                              </w:rPr>
                            </w:pPr>
                            <w:proofErr w:type="spellStart"/>
                            <w:r>
                              <w:rPr>
                                <w:rFonts w:ascii="Arial" w:hAnsi="Arial" w:cs="Arial"/>
                                <w:b/>
                                <w:sz w:val="24"/>
                                <w:szCs w:val="20"/>
                                <w:lang w:eastAsia="ja-JP"/>
                              </w:rPr>
                              <w:t>Fischili’s</w:t>
                            </w:r>
                            <w:proofErr w:type="spellEnd"/>
                            <w:r>
                              <w:rPr>
                                <w:rFonts w:ascii="Arial" w:hAnsi="Arial" w:cs="Arial"/>
                                <w:b/>
                                <w:sz w:val="24"/>
                                <w:szCs w:val="20"/>
                                <w:lang w:eastAsia="ja-JP"/>
                              </w:rPr>
                              <w:t xml:space="preserve"> Excellence in Higher Education Banquet</w:t>
                            </w:r>
                          </w:p>
                          <w:p w:rsidR="006A6B49" w:rsidRPr="007D336B" w:rsidRDefault="006A6B49" w:rsidP="006A6B49">
                            <w:pPr>
                              <w:spacing w:line="240" w:lineRule="auto"/>
                              <w:rPr>
                                <w:rFonts w:ascii="Arial" w:hAnsi="Arial" w:cs="Arial"/>
                                <w:sz w:val="20"/>
                                <w:szCs w:val="20"/>
                                <w:lang w:eastAsia="ja-JP"/>
                              </w:rPr>
                            </w:pPr>
                            <w:r>
                              <w:rPr>
                                <w:rFonts w:ascii="Arial" w:hAnsi="Arial" w:cs="Arial"/>
                                <w:sz w:val="20"/>
                                <w:szCs w:val="20"/>
                                <w:lang w:eastAsia="ja-JP"/>
                              </w:rPr>
                              <w:t xml:space="preserve">The </w:t>
                            </w:r>
                            <w:proofErr w:type="spellStart"/>
                            <w:r>
                              <w:rPr>
                                <w:rFonts w:ascii="Arial" w:hAnsi="Arial" w:cs="Arial"/>
                                <w:sz w:val="20"/>
                                <w:szCs w:val="20"/>
                                <w:lang w:eastAsia="ja-JP"/>
                              </w:rPr>
                              <w:t>Fischili’s</w:t>
                            </w:r>
                            <w:proofErr w:type="spellEnd"/>
                            <w:r>
                              <w:rPr>
                                <w:rFonts w:ascii="Arial" w:hAnsi="Arial" w:cs="Arial"/>
                                <w:sz w:val="20"/>
                                <w:szCs w:val="20"/>
                                <w:lang w:eastAsia="ja-JP"/>
                              </w:rPr>
                              <w:t xml:space="preserve"> Excellence in Higher Education Banquet was held in April this year by the Fort Hays State Honor Society. Dr. Chris Jochum, Dr. Paul Adams, and Dr. Beth Walizer were all invited and awarded for their commitment for being inspiring educators and mentors.</w:t>
                            </w:r>
                          </w:p>
                          <w:p w:rsidR="006A6B49" w:rsidRDefault="006A6B49" w:rsidP="006A6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C5C9" id="Text Box 144" o:spid="_x0000_s1044" type="#_x0000_t202" style="position:absolute;margin-left:-39.2pt;margin-top:386.05pt;width:503.2pt;height:72.6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" filled="f" stroked="f" strokeweight=".5pt">
                <v:textbox>
                  <w:txbxContent>
                    <w:p w:rsidR="006A6B49" w:rsidRPr="00CF6B07" w:rsidRDefault="006A6B49" w:rsidP="006A6B49">
                      <w:pPr>
                        <w:spacing w:line="240" w:lineRule="auto"/>
                        <w:rPr>
                          <w:rFonts w:ascii="Arial" w:hAnsi="Arial" w:cs="Arial"/>
                          <w:b/>
                          <w:sz w:val="24"/>
                          <w:szCs w:val="20"/>
                          <w:lang w:eastAsia="ja-JP"/>
                        </w:rPr>
                      </w:pPr>
                      <w:proofErr w:type="spellStart"/>
                      <w:r>
                        <w:rPr>
                          <w:rFonts w:ascii="Arial" w:hAnsi="Arial" w:cs="Arial"/>
                          <w:b/>
                          <w:sz w:val="24"/>
                          <w:szCs w:val="20"/>
                          <w:lang w:eastAsia="ja-JP"/>
                        </w:rPr>
                        <w:t>Fischili’s</w:t>
                      </w:r>
                      <w:proofErr w:type="spellEnd"/>
                      <w:r>
                        <w:rPr>
                          <w:rFonts w:ascii="Arial" w:hAnsi="Arial" w:cs="Arial"/>
                          <w:b/>
                          <w:sz w:val="24"/>
                          <w:szCs w:val="20"/>
                          <w:lang w:eastAsia="ja-JP"/>
                        </w:rPr>
                        <w:t xml:space="preserve"> Excellence in Higher Education Banquet</w:t>
                      </w:r>
                    </w:p>
                    <w:p w:rsidR="006A6B49" w:rsidRPr="007D336B" w:rsidRDefault="006A6B49" w:rsidP="006A6B49">
                      <w:pPr>
                        <w:spacing w:line="240" w:lineRule="auto"/>
                        <w:rPr>
                          <w:rFonts w:ascii="Arial" w:hAnsi="Arial" w:cs="Arial"/>
                          <w:sz w:val="20"/>
                          <w:szCs w:val="20"/>
                          <w:lang w:eastAsia="ja-JP"/>
                        </w:rPr>
                      </w:pPr>
                      <w:r>
                        <w:rPr>
                          <w:rFonts w:ascii="Arial" w:hAnsi="Arial" w:cs="Arial"/>
                          <w:sz w:val="20"/>
                          <w:szCs w:val="20"/>
                          <w:lang w:eastAsia="ja-JP"/>
                        </w:rPr>
                        <w:t xml:space="preserve">The </w:t>
                      </w:r>
                      <w:proofErr w:type="spellStart"/>
                      <w:r>
                        <w:rPr>
                          <w:rFonts w:ascii="Arial" w:hAnsi="Arial" w:cs="Arial"/>
                          <w:sz w:val="20"/>
                          <w:szCs w:val="20"/>
                          <w:lang w:eastAsia="ja-JP"/>
                        </w:rPr>
                        <w:t>Fischili’s</w:t>
                      </w:r>
                      <w:proofErr w:type="spellEnd"/>
                      <w:r>
                        <w:rPr>
                          <w:rFonts w:ascii="Arial" w:hAnsi="Arial" w:cs="Arial"/>
                          <w:sz w:val="20"/>
                          <w:szCs w:val="20"/>
                          <w:lang w:eastAsia="ja-JP"/>
                        </w:rPr>
                        <w:t xml:space="preserve"> Excellence in Higher Education Banquet was held in April this year by the Fort Hays State Honor Society. Dr. Chris Jochum, Dr. Paul Adams, and Dr. Beth Walizer were all invited and awarded for their commitment for being inspiring educators and mentors.</w:t>
                      </w:r>
                    </w:p>
                    <w:p w:rsidR="006A6B49" w:rsidRDefault="006A6B49" w:rsidP="006A6B49"/>
                  </w:txbxContent>
                </v:textbox>
                <w10:wrap anchorx="margin"/>
              </v:shape>
            </w:pict>
          </mc:Fallback>
        </mc:AlternateContent>
      </w:r>
      <w:r>
        <w:rPr>
          <w:noProof/>
        </w:rPr>
        <w:drawing>
          <wp:anchor distT="0" distB="0" distL="114300" distR="114300" simplePos="0" relativeHeight="252334080" behindDoc="0" locked="0" layoutInCell="1" allowOverlap="1" wp14:anchorId="7C26DC68" wp14:editId="79E2874D">
            <wp:simplePos x="0" y="0"/>
            <wp:positionH relativeFrom="column">
              <wp:posOffset>2690495</wp:posOffset>
            </wp:positionH>
            <wp:positionV relativeFrom="paragraph">
              <wp:posOffset>3884295</wp:posOffset>
            </wp:positionV>
            <wp:extent cx="1530350" cy="1019810"/>
            <wp:effectExtent l="0" t="0" r="0" b="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6649360_2232741146787963_623751641196763545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0350" cy="1019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33056" behindDoc="0" locked="0" layoutInCell="1" allowOverlap="1" wp14:anchorId="287E86D1" wp14:editId="1906C623">
            <wp:simplePos x="0" y="0"/>
            <wp:positionH relativeFrom="margin">
              <wp:posOffset>-394970</wp:posOffset>
            </wp:positionH>
            <wp:positionV relativeFrom="paragraph">
              <wp:posOffset>3870960</wp:posOffset>
            </wp:positionV>
            <wp:extent cx="1552575" cy="1035050"/>
            <wp:effectExtent l="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hris jochu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2575" cy="1035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32032" behindDoc="0" locked="0" layoutInCell="1" allowOverlap="1" wp14:anchorId="7BA6E4A9" wp14:editId="4C9F2E7D">
            <wp:simplePos x="0" y="0"/>
            <wp:positionH relativeFrom="margin">
              <wp:posOffset>4220210</wp:posOffset>
            </wp:positionH>
            <wp:positionV relativeFrom="paragraph">
              <wp:posOffset>3876040</wp:posOffset>
            </wp:positionV>
            <wp:extent cx="1539240" cy="1026160"/>
            <wp:effectExtent l="0" t="0" r="3810" b="25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eth waliz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9240" cy="1026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31008" behindDoc="0" locked="0" layoutInCell="1" allowOverlap="1" wp14:anchorId="0CCF29F0" wp14:editId="02888EC5">
            <wp:simplePos x="0" y="0"/>
            <wp:positionH relativeFrom="margin">
              <wp:posOffset>1156335</wp:posOffset>
            </wp:positionH>
            <wp:positionV relativeFrom="paragraph">
              <wp:posOffset>3876411</wp:posOffset>
            </wp:positionV>
            <wp:extent cx="1539240" cy="1026160"/>
            <wp:effectExtent l="0" t="0" r="3810" b="254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 adam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9240" cy="1026160"/>
                    </a:xfrm>
                    <a:prstGeom prst="rect">
                      <a:avLst/>
                    </a:prstGeom>
                  </pic:spPr>
                </pic:pic>
              </a:graphicData>
            </a:graphic>
            <wp14:sizeRelH relativeFrom="margin">
              <wp14:pctWidth>0</wp14:pctWidth>
            </wp14:sizeRelH>
            <wp14:sizeRelV relativeFrom="margin">
              <wp14:pctHeight>0</wp14:pctHeight>
            </wp14:sizeRelV>
          </wp:anchor>
        </w:drawing>
      </w:r>
      <w:r w:rsidRPr="00386D1F">
        <w:rPr>
          <w:noProof/>
        </w:rPr>
        <mc:AlternateContent>
          <mc:Choice Requires="wps">
            <w:drawing>
              <wp:anchor distT="0" distB="0" distL="114300" distR="114300" simplePos="0" relativeHeight="252327936" behindDoc="0" locked="0" layoutInCell="1" allowOverlap="1" wp14:anchorId="3267483E" wp14:editId="3F4B41DF">
                <wp:simplePos x="0" y="0"/>
                <wp:positionH relativeFrom="column">
                  <wp:posOffset>-786765</wp:posOffset>
                </wp:positionH>
                <wp:positionV relativeFrom="paragraph">
                  <wp:posOffset>3363595</wp:posOffset>
                </wp:positionV>
                <wp:extent cx="5624195" cy="370840"/>
                <wp:effectExtent l="19050" t="0" r="14605" b="10160"/>
                <wp:wrapNone/>
                <wp:docPr id="161" name="Chevron 161"/>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069C53" id="Chevron 161" o:spid="_x0000_s1026" type="#_x0000_t55" style="position:absolute;margin-left:-61.95pt;margin-top:264.85pt;width:442.85pt;height:29.2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" adj="20888" fillcolor="#ffc000 [3207]" strokecolor="#7f5f00 [1607]" strokeweight="1pt"/>
            </w:pict>
          </mc:Fallback>
        </mc:AlternateContent>
      </w:r>
      <w:r w:rsidRPr="00386D1F">
        <w:rPr>
          <w:noProof/>
        </w:rPr>
        <mc:AlternateContent>
          <mc:Choice Requires="wps">
            <w:drawing>
              <wp:anchor distT="0" distB="0" distL="114300" distR="114300" simplePos="0" relativeHeight="252328960" behindDoc="0" locked="0" layoutInCell="1" allowOverlap="1" wp14:anchorId="1B354234" wp14:editId="65398507">
                <wp:simplePos x="0" y="0"/>
                <wp:positionH relativeFrom="column">
                  <wp:posOffset>-666750</wp:posOffset>
                </wp:positionH>
                <wp:positionV relativeFrom="paragraph">
                  <wp:posOffset>3353064</wp:posOffset>
                </wp:positionV>
                <wp:extent cx="6038215" cy="43942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038215" cy="439420"/>
                        </a:xfrm>
                        <a:prstGeom prst="rect">
                          <a:avLst/>
                        </a:prstGeom>
                        <a:noFill/>
                        <a:ln w="6350">
                          <a:noFill/>
                        </a:ln>
                      </wps:spPr>
                      <wps:txbx>
                        <w:txbxContent>
                          <w:p w:rsidR="006A6B49" w:rsidRPr="00AB6184" w:rsidRDefault="006A6B49" w:rsidP="006A6B49">
                            <w:pPr>
                              <w:rPr>
                                <w:rFonts w:ascii="Franklin Gothic Demi Cond" w:hAnsi="Franklin Gothic Demi Cond"/>
                                <w:sz w:val="41"/>
                                <w:szCs w:val="41"/>
                              </w:rPr>
                            </w:pPr>
                            <w:r w:rsidRPr="00AB6184">
                              <w:rPr>
                                <w:rFonts w:ascii="Franklin Gothic Demi Cond" w:hAnsi="Franklin Gothic Demi Cond"/>
                                <w:sz w:val="41"/>
                                <w:szCs w:val="41"/>
                              </w:rPr>
                              <w:t>FACULTY &amp; STAFF ACCOMPLISHMENTS/HAPPENINGS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4234" id="Text Box 162" o:spid="_x0000_s1045" type="#_x0000_t202" style="position:absolute;margin-left:-52.5pt;margin-top:264pt;width:475.45pt;height:34.6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" filled="f" stroked="f" strokeweight=".5pt">
                <v:textbox>
                  <w:txbxContent>
                    <w:p w:rsidR="006A6B49" w:rsidRPr="00AB6184" w:rsidRDefault="006A6B49" w:rsidP="006A6B49">
                      <w:pPr>
                        <w:rPr>
                          <w:rFonts w:ascii="Franklin Gothic Demi Cond" w:hAnsi="Franklin Gothic Demi Cond"/>
                          <w:sz w:val="41"/>
                          <w:szCs w:val="41"/>
                        </w:rPr>
                      </w:pPr>
                      <w:r w:rsidRPr="00AB6184">
                        <w:rPr>
                          <w:rFonts w:ascii="Franklin Gothic Demi Cond" w:hAnsi="Franklin Gothic Demi Cond"/>
                          <w:sz w:val="41"/>
                          <w:szCs w:val="41"/>
                        </w:rPr>
                        <w:t>FACULTY &amp; STAFF ACCOMPLISHMENTS/HAPPENINGS</w:t>
                      </w:r>
                    </w:p>
                  </w:txbxContent>
                </v:textbox>
              </v:shape>
            </w:pict>
          </mc:Fallback>
        </mc:AlternateContent>
      </w:r>
      <w:r w:rsidR="0098276D">
        <w:rPr>
          <w:noProof/>
        </w:rPr>
        <w:drawing>
          <wp:anchor distT="0" distB="0" distL="114300" distR="114300" simplePos="0" relativeHeight="252143616" behindDoc="0" locked="0" layoutInCell="1" allowOverlap="1">
            <wp:simplePos x="0" y="0"/>
            <wp:positionH relativeFrom="column">
              <wp:posOffset>-421005</wp:posOffset>
            </wp:positionH>
            <wp:positionV relativeFrom="paragraph">
              <wp:posOffset>2120265</wp:posOffset>
            </wp:positionV>
            <wp:extent cx="745490" cy="104330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nkel, Shelb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5490" cy="1043305"/>
                    </a:xfrm>
                    <a:prstGeom prst="rect">
                      <a:avLst/>
                    </a:prstGeom>
                  </pic:spPr>
                </pic:pic>
              </a:graphicData>
            </a:graphic>
            <wp14:sizeRelH relativeFrom="margin">
              <wp14:pctWidth>0</wp14:pctWidth>
            </wp14:sizeRelH>
            <wp14:sizeRelV relativeFrom="margin">
              <wp14:pctHeight>0</wp14:pctHeight>
            </wp14:sizeRelV>
          </wp:anchor>
        </w:drawing>
      </w:r>
      <w:r w:rsidR="0098276D">
        <w:rPr>
          <w:noProof/>
        </w:rPr>
        <w:drawing>
          <wp:anchor distT="0" distB="0" distL="114300" distR="114300" simplePos="0" relativeHeight="252144640" behindDoc="0" locked="0" layoutInCell="1" allowOverlap="1">
            <wp:simplePos x="0" y="0"/>
            <wp:positionH relativeFrom="margin">
              <wp:posOffset>-414655</wp:posOffset>
            </wp:positionH>
            <wp:positionV relativeFrom="paragraph">
              <wp:posOffset>814705</wp:posOffset>
            </wp:positionV>
            <wp:extent cx="732790" cy="1026160"/>
            <wp:effectExtent l="0" t="0" r="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kirk Caitly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2790" cy="1026160"/>
                    </a:xfrm>
                    <a:prstGeom prst="rect">
                      <a:avLst/>
                    </a:prstGeom>
                  </pic:spPr>
                </pic:pic>
              </a:graphicData>
            </a:graphic>
            <wp14:sizeRelH relativeFrom="margin">
              <wp14:pctWidth>0</wp14:pctWidth>
            </wp14:sizeRelH>
            <wp14:sizeRelV relativeFrom="margin">
              <wp14:pctHeight>0</wp14:pctHeight>
            </wp14:sizeRelV>
          </wp:anchor>
        </w:drawing>
      </w:r>
      <w:r w:rsidR="0098276D" w:rsidRPr="005408EF">
        <w:rPr>
          <w:noProof/>
        </w:rPr>
        <mc:AlternateContent>
          <mc:Choice Requires="wps">
            <w:drawing>
              <wp:anchor distT="0" distB="0" distL="114300" distR="114300" simplePos="0" relativeHeight="252020736" behindDoc="0" locked="0" layoutInCell="1" allowOverlap="1" wp14:anchorId="43972438" wp14:editId="18554167">
                <wp:simplePos x="0" y="0"/>
                <wp:positionH relativeFrom="margin">
                  <wp:posOffset>321310</wp:posOffset>
                </wp:positionH>
                <wp:positionV relativeFrom="paragraph">
                  <wp:posOffset>751205</wp:posOffset>
                </wp:positionV>
                <wp:extent cx="5943600" cy="2587625"/>
                <wp:effectExtent l="0" t="0" r="0" b="3175"/>
                <wp:wrapNone/>
                <wp:docPr id="185" name="Text Box 185"/>
                <wp:cNvGraphicFramePr/>
                <a:graphic xmlns:a="http://schemas.openxmlformats.org/drawingml/2006/main">
                  <a:graphicData uri="http://schemas.microsoft.com/office/word/2010/wordprocessingShape">
                    <wps:wsp>
                      <wps:cNvSpPr txBox="1"/>
                      <wps:spPr>
                        <a:xfrm>
                          <a:off x="0" y="0"/>
                          <a:ext cx="5943600" cy="2587625"/>
                        </a:xfrm>
                        <a:prstGeom prst="rect">
                          <a:avLst/>
                        </a:prstGeom>
                        <a:noFill/>
                        <a:ln w="6350">
                          <a:noFill/>
                        </a:ln>
                      </wps:spPr>
                      <wps:txbx>
                        <w:txbxContent>
                          <w:p w:rsidR="00401673" w:rsidRDefault="002A1A7A" w:rsidP="00603003">
                            <w:pPr>
                              <w:jc w:val="both"/>
                              <w:rPr>
                                <w:color w:val="1F497D"/>
                                <w:sz w:val="20"/>
                              </w:rPr>
                            </w:pPr>
                            <w:r>
                              <w:rPr>
                                <w:rFonts w:ascii="Arial" w:hAnsi="Arial" w:cs="Arial"/>
                                <w:b/>
                                <w:sz w:val="20"/>
                              </w:rPr>
                              <w:t>Caitlyn Newkirk</w:t>
                            </w:r>
                            <w:r w:rsidR="0052199F" w:rsidRPr="00D2244F">
                              <w:rPr>
                                <w:rFonts w:ascii="Arial" w:hAnsi="Arial" w:cs="Arial"/>
                                <w:sz w:val="20"/>
                              </w:rPr>
                              <w:t xml:space="preserve"> </w:t>
                            </w:r>
                            <w:r w:rsidR="00401673" w:rsidRPr="00401673">
                              <w:rPr>
                                <w:rFonts w:ascii="Arial" w:hAnsi="Arial" w:cs="Arial"/>
                                <w:sz w:val="20"/>
                              </w:rPr>
                              <w:t>joined the Advanced Education Programs Department as Senior Administrative Assistant in early January. She is or</w:t>
                            </w:r>
                            <w:r w:rsidR="006C5D52">
                              <w:rPr>
                                <w:rFonts w:ascii="Arial" w:hAnsi="Arial" w:cs="Arial"/>
                                <w:sz w:val="20"/>
                              </w:rPr>
                              <w:t xml:space="preserve">iginally from </w:t>
                            </w:r>
                            <w:r w:rsidR="00401673" w:rsidRPr="00401673">
                              <w:rPr>
                                <w:rFonts w:ascii="Arial" w:hAnsi="Arial" w:cs="Arial"/>
                                <w:sz w:val="20"/>
                              </w:rPr>
                              <w:t>Ellinwood, KS but has lived in Hays since 2010. Before starting her career at FHSU</w:t>
                            </w:r>
                            <w:r w:rsidR="00B7040C">
                              <w:rPr>
                                <w:rFonts w:ascii="Arial" w:hAnsi="Arial" w:cs="Arial"/>
                                <w:sz w:val="20"/>
                              </w:rPr>
                              <w:t>,</w:t>
                            </w:r>
                            <w:r w:rsidR="00401673" w:rsidRPr="00401673">
                              <w:rPr>
                                <w:rFonts w:ascii="Arial" w:hAnsi="Arial" w:cs="Arial"/>
                                <w:sz w:val="20"/>
                              </w:rPr>
                              <w:t xml:space="preserve"> she worked in the banking indus</w:t>
                            </w:r>
                            <w:r w:rsidR="00B7040C">
                              <w:rPr>
                                <w:rFonts w:ascii="Arial" w:hAnsi="Arial" w:cs="Arial"/>
                                <w:sz w:val="20"/>
                              </w:rPr>
                              <w:t>try for about three years as a t</w:t>
                            </w:r>
                            <w:r w:rsidR="00401673" w:rsidRPr="00401673">
                              <w:rPr>
                                <w:rFonts w:ascii="Arial" w:hAnsi="Arial" w:cs="Arial"/>
                                <w:sz w:val="20"/>
                              </w:rPr>
                              <w:t>eller, then another three in the bank’s training department, an</w:t>
                            </w:r>
                            <w:r w:rsidR="00B7040C">
                              <w:rPr>
                                <w:rFonts w:ascii="Arial" w:hAnsi="Arial" w:cs="Arial"/>
                                <w:sz w:val="20"/>
                              </w:rPr>
                              <w:t>d a little over two years as a teller s</w:t>
                            </w:r>
                            <w:r w:rsidR="00401673" w:rsidRPr="00401673">
                              <w:rPr>
                                <w:rFonts w:ascii="Arial" w:hAnsi="Arial" w:cs="Arial"/>
                                <w:sz w:val="20"/>
                              </w:rPr>
                              <w:t>upervisor. Caitlyn lives in Hays with her boyfriend and two dogs and enjoys spending her free time reading books and playing video games.</w:t>
                            </w:r>
                          </w:p>
                          <w:p w:rsidR="00F22742" w:rsidRDefault="00F22742" w:rsidP="00603003">
                            <w:pPr>
                              <w:jc w:val="both"/>
                              <w:rPr>
                                <w:color w:val="1F497D"/>
                                <w:sz w:val="20"/>
                              </w:rPr>
                            </w:pPr>
                          </w:p>
                          <w:p w:rsidR="0052199F" w:rsidRPr="00401673" w:rsidRDefault="00401673" w:rsidP="00603003">
                            <w:pPr>
                              <w:jc w:val="both"/>
                              <w:rPr>
                                <w:rFonts w:ascii="Arial" w:hAnsi="Arial" w:cs="Arial"/>
                                <w:b/>
                              </w:rPr>
                            </w:pPr>
                            <w:r w:rsidRPr="00401673">
                              <w:rPr>
                                <w:rFonts w:ascii="Arial" w:hAnsi="Arial" w:cs="Arial"/>
                                <w:b/>
                                <w:sz w:val="20"/>
                              </w:rPr>
                              <w:t>Shelby Sager</w:t>
                            </w:r>
                            <w:r w:rsidR="00712CCF">
                              <w:rPr>
                                <w:rFonts w:ascii="Arial" w:hAnsi="Arial" w:cs="Arial"/>
                                <w:b/>
                                <w:sz w:val="20"/>
                              </w:rPr>
                              <w:t xml:space="preserve"> </w:t>
                            </w:r>
                            <w:r w:rsidR="00712CCF" w:rsidRPr="00712CCF">
                              <w:rPr>
                                <w:rFonts w:ascii="Arial" w:hAnsi="Arial" w:cs="Arial"/>
                                <w:sz w:val="20"/>
                              </w:rPr>
                              <w:t xml:space="preserve">joined the College of Education as the Assessment and Accreditation Assistant Program Director in early April. </w:t>
                            </w:r>
                            <w:r w:rsidR="00B7040C">
                              <w:rPr>
                                <w:rFonts w:ascii="Arial" w:hAnsi="Arial" w:cs="Arial"/>
                                <w:sz w:val="20"/>
                              </w:rPr>
                              <w:t xml:space="preserve">She was born and raised in Hays and </w:t>
                            </w:r>
                            <w:r w:rsidR="00712CCF" w:rsidRPr="00712CCF">
                              <w:rPr>
                                <w:rFonts w:ascii="Arial" w:hAnsi="Arial" w:cs="Arial"/>
                                <w:sz w:val="20"/>
                              </w:rPr>
                              <w:t>graduated in May of 2017 from Fort Hays State University with her Bachelors of General Studies. She will complete her Masters of Business Administration in May of 2019. Before joining the College of Education, Shelby worked in the FHSU Financial Assistance Office as a Financial Aid Specialist. She spends the majority of her free time reading, working on her house, and enjoying the outdoors with her husband and Labrador.</w:t>
                            </w:r>
                            <w:r w:rsidR="0052199F" w:rsidRPr="00401673">
                              <w:rPr>
                                <w:rFonts w:ascii="Arial" w:hAnsi="Arial" w:cs="Arial"/>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2438" id="Text Box 185" o:spid="_x0000_s1046" type="#_x0000_t202" style="position:absolute;margin-left:25.3pt;margin-top:59.15pt;width:468pt;height:203.7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" filled="f" stroked="f" strokeweight=".5pt">
                <v:textbox>
                  <w:txbxContent>
                    <w:p w:rsidR="00401673" w:rsidRDefault="002A1A7A" w:rsidP="00603003">
                      <w:pPr>
                        <w:jc w:val="both"/>
                        <w:rPr>
                          <w:color w:val="1F497D"/>
                          <w:sz w:val="20"/>
                        </w:rPr>
                      </w:pPr>
                      <w:r>
                        <w:rPr>
                          <w:rFonts w:ascii="Arial" w:hAnsi="Arial" w:cs="Arial"/>
                          <w:b/>
                          <w:sz w:val="20"/>
                        </w:rPr>
                        <w:t>Caitlyn Newkirk</w:t>
                      </w:r>
                      <w:r w:rsidR="0052199F" w:rsidRPr="00D2244F">
                        <w:rPr>
                          <w:rFonts w:ascii="Arial" w:hAnsi="Arial" w:cs="Arial"/>
                          <w:sz w:val="20"/>
                        </w:rPr>
                        <w:t xml:space="preserve"> </w:t>
                      </w:r>
                      <w:r w:rsidR="00401673" w:rsidRPr="00401673">
                        <w:rPr>
                          <w:rFonts w:ascii="Arial" w:hAnsi="Arial" w:cs="Arial"/>
                          <w:sz w:val="20"/>
                        </w:rPr>
                        <w:t>joined the Advanced Education Programs Department as Senior Administrative Assistant in early January. She is or</w:t>
                      </w:r>
                      <w:r w:rsidR="006C5D52">
                        <w:rPr>
                          <w:rFonts w:ascii="Arial" w:hAnsi="Arial" w:cs="Arial"/>
                          <w:sz w:val="20"/>
                        </w:rPr>
                        <w:t xml:space="preserve">iginally from </w:t>
                      </w:r>
                      <w:r w:rsidR="00401673" w:rsidRPr="00401673">
                        <w:rPr>
                          <w:rFonts w:ascii="Arial" w:hAnsi="Arial" w:cs="Arial"/>
                          <w:sz w:val="20"/>
                        </w:rPr>
                        <w:t>Ellinwood, KS but has lived in Hays since 2010. Before starting her career at FHSU</w:t>
                      </w:r>
                      <w:r w:rsidR="00B7040C">
                        <w:rPr>
                          <w:rFonts w:ascii="Arial" w:hAnsi="Arial" w:cs="Arial"/>
                          <w:sz w:val="20"/>
                        </w:rPr>
                        <w:t>,</w:t>
                      </w:r>
                      <w:r w:rsidR="00401673" w:rsidRPr="00401673">
                        <w:rPr>
                          <w:rFonts w:ascii="Arial" w:hAnsi="Arial" w:cs="Arial"/>
                          <w:sz w:val="20"/>
                        </w:rPr>
                        <w:t xml:space="preserve"> she worked in the banking indus</w:t>
                      </w:r>
                      <w:r w:rsidR="00B7040C">
                        <w:rPr>
                          <w:rFonts w:ascii="Arial" w:hAnsi="Arial" w:cs="Arial"/>
                          <w:sz w:val="20"/>
                        </w:rPr>
                        <w:t>try for about three years as a t</w:t>
                      </w:r>
                      <w:r w:rsidR="00401673" w:rsidRPr="00401673">
                        <w:rPr>
                          <w:rFonts w:ascii="Arial" w:hAnsi="Arial" w:cs="Arial"/>
                          <w:sz w:val="20"/>
                        </w:rPr>
                        <w:t>eller, then another three in the bank’s training department, an</w:t>
                      </w:r>
                      <w:r w:rsidR="00B7040C">
                        <w:rPr>
                          <w:rFonts w:ascii="Arial" w:hAnsi="Arial" w:cs="Arial"/>
                          <w:sz w:val="20"/>
                        </w:rPr>
                        <w:t>d a little over two years as a teller s</w:t>
                      </w:r>
                      <w:r w:rsidR="00401673" w:rsidRPr="00401673">
                        <w:rPr>
                          <w:rFonts w:ascii="Arial" w:hAnsi="Arial" w:cs="Arial"/>
                          <w:sz w:val="20"/>
                        </w:rPr>
                        <w:t>upervisor. Caitlyn lives in Hays with her boyfriend and two dogs and enjoys spending her free time reading books and playing video games.</w:t>
                      </w:r>
                    </w:p>
                    <w:p w:rsidR="00F22742" w:rsidRDefault="00F22742" w:rsidP="00603003">
                      <w:pPr>
                        <w:jc w:val="both"/>
                        <w:rPr>
                          <w:color w:val="1F497D"/>
                          <w:sz w:val="20"/>
                        </w:rPr>
                      </w:pPr>
                    </w:p>
                    <w:p w:rsidR="0052199F" w:rsidRPr="00401673" w:rsidRDefault="00401673" w:rsidP="00603003">
                      <w:pPr>
                        <w:jc w:val="both"/>
                        <w:rPr>
                          <w:rFonts w:ascii="Arial" w:hAnsi="Arial" w:cs="Arial"/>
                          <w:b/>
                        </w:rPr>
                      </w:pPr>
                      <w:r w:rsidRPr="00401673">
                        <w:rPr>
                          <w:rFonts w:ascii="Arial" w:hAnsi="Arial" w:cs="Arial"/>
                          <w:b/>
                          <w:sz w:val="20"/>
                        </w:rPr>
                        <w:t>Shelby Sager</w:t>
                      </w:r>
                      <w:r w:rsidR="00712CCF">
                        <w:rPr>
                          <w:rFonts w:ascii="Arial" w:hAnsi="Arial" w:cs="Arial"/>
                          <w:b/>
                          <w:sz w:val="20"/>
                        </w:rPr>
                        <w:t xml:space="preserve"> </w:t>
                      </w:r>
                      <w:r w:rsidR="00712CCF" w:rsidRPr="00712CCF">
                        <w:rPr>
                          <w:rFonts w:ascii="Arial" w:hAnsi="Arial" w:cs="Arial"/>
                          <w:sz w:val="20"/>
                        </w:rPr>
                        <w:t xml:space="preserve">joined the College of Education as the Assessment and Accreditation Assistant Program Director in early April. </w:t>
                      </w:r>
                      <w:r w:rsidR="00B7040C">
                        <w:rPr>
                          <w:rFonts w:ascii="Arial" w:hAnsi="Arial" w:cs="Arial"/>
                          <w:sz w:val="20"/>
                        </w:rPr>
                        <w:t xml:space="preserve">She was born and raised in Hays and </w:t>
                      </w:r>
                      <w:r w:rsidR="00712CCF" w:rsidRPr="00712CCF">
                        <w:rPr>
                          <w:rFonts w:ascii="Arial" w:hAnsi="Arial" w:cs="Arial"/>
                          <w:sz w:val="20"/>
                        </w:rPr>
                        <w:t>graduated in May of 2017 from Fort Hays State University with her Bachelors of General Studies. She will complete her Masters of Business Administration in May of 2019. Before joining the College of Education, Shelby worked in the FHSU Financial Assistance Office as a Financial Aid Specialist. She spends the majority of her free time reading, working on her house, and enjoying the outdoors with her husband and Labrador.</w:t>
                      </w:r>
                      <w:r w:rsidR="0052199F" w:rsidRPr="00401673">
                        <w:rPr>
                          <w:rFonts w:ascii="Arial" w:hAnsi="Arial" w:cs="Arial"/>
                          <w:b/>
                        </w:rPr>
                        <w:br/>
                      </w:r>
                    </w:p>
                  </w:txbxContent>
                </v:textbox>
                <w10:wrap anchorx="margin"/>
              </v:shape>
            </w:pict>
          </mc:Fallback>
        </mc:AlternateContent>
      </w:r>
      <w:r w:rsidR="0098276D" w:rsidRPr="00DB74BA">
        <w:rPr>
          <w:noProof/>
        </w:rPr>
        <mc:AlternateContent>
          <mc:Choice Requires="wps">
            <w:drawing>
              <wp:anchor distT="0" distB="0" distL="114300" distR="114300" simplePos="0" relativeHeight="251725824" behindDoc="0" locked="0" layoutInCell="1" allowOverlap="1" wp14:anchorId="01262E7D" wp14:editId="30D2153A">
                <wp:simplePos x="0" y="0"/>
                <wp:positionH relativeFrom="column">
                  <wp:posOffset>-783590</wp:posOffset>
                </wp:positionH>
                <wp:positionV relativeFrom="paragraph">
                  <wp:posOffset>240030</wp:posOffset>
                </wp:positionV>
                <wp:extent cx="5624195" cy="370840"/>
                <wp:effectExtent l="19050" t="0" r="14605" b="10160"/>
                <wp:wrapNone/>
                <wp:docPr id="59" name="Chevron 59"/>
                <wp:cNvGraphicFramePr/>
                <a:graphic xmlns:a="http://schemas.openxmlformats.org/drawingml/2006/main">
                  <a:graphicData uri="http://schemas.microsoft.com/office/word/2010/wordprocessingShape">
                    <wps:wsp>
                      <wps:cNvSpPr/>
                      <wps:spPr>
                        <a:xfrm>
                          <a:off x="0" y="0"/>
                          <a:ext cx="5624195" cy="370840"/>
                        </a:xfrm>
                        <a:prstGeom prst="chevr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9B71B7" id="Chevron 59" o:spid="_x0000_s1026" type="#_x0000_t55" style="position:absolute;margin-left:-61.7pt;margin-top:18.9pt;width:442.85pt;height:29.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" adj="20888" fillcolor="#ffc000 [3207]" strokecolor="#7f5f00 [1607]" strokeweight="1pt"/>
            </w:pict>
          </mc:Fallback>
        </mc:AlternateContent>
      </w:r>
      <w:r w:rsidR="0098276D" w:rsidRPr="00DB74BA">
        <w:rPr>
          <w:noProof/>
        </w:rPr>
        <mc:AlternateContent>
          <mc:Choice Requires="wps">
            <w:drawing>
              <wp:anchor distT="0" distB="0" distL="114300" distR="114300" simplePos="0" relativeHeight="251727872" behindDoc="0" locked="0" layoutInCell="1" allowOverlap="1" wp14:anchorId="370FB6C6" wp14:editId="70E38A37">
                <wp:simplePos x="0" y="0"/>
                <wp:positionH relativeFrom="column">
                  <wp:posOffset>-405765</wp:posOffset>
                </wp:positionH>
                <wp:positionV relativeFrom="paragraph">
                  <wp:posOffset>197114</wp:posOffset>
                </wp:positionV>
                <wp:extent cx="5443220" cy="4394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443220" cy="439420"/>
                        </a:xfrm>
                        <a:prstGeom prst="rect">
                          <a:avLst/>
                        </a:prstGeom>
                        <a:noFill/>
                        <a:ln w="6350">
                          <a:noFill/>
                        </a:ln>
                      </wps:spPr>
                      <wps:txbx>
                        <w:txbxContent>
                          <w:p w:rsidR="00DB74BA" w:rsidRPr="00DB74BA" w:rsidRDefault="00DB74BA" w:rsidP="00DB74BA">
                            <w:pPr>
                              <w:rPr>
                                <w:rFonts w:ascii="Franklin Gothic Demi Cond" w:hAnsi="Franklin Gothic Demi Cond"/>
                                <w:sz w:val="52"/>
                                <w:szCs w:val="52"/>
                              </w:rPr>
                            </w:pPr>
                            <w:r>
                              <w:rPr>
                                <w:rFonts w:ascii="Franklin Gothic Demi Cond" w:hAnsi="Franklin Gothic Demi Cond"/>
                                <w:sz w:val="52"/>
                                <w:szCs w:val="52"/>
                              </w:rPr>
                              <w:t>WELCOME THE NEW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FB6C6" id="Text Box 61" o:spid="_x0000_s1047" type="#_x0000_t202" style="position:absolute;margin-left:-31.95pt;margin-top:15.5pt;width:428.6pt;height:3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" filled="f" stroked="f" strokeweight=".5pt">
                <v:textbox>
                  <w:txbxContent>
                    <w:p w:rsidR="00DB74BA" w:rsidRPr="00DB74BA" w:rsidRDefault="00DB74BA" w:rsidP="00DB74BA">
                      <w:pPr>
                        <w:rPr>
                          <w:rFonts w:ascii="Franklin Gothic Demi Cond" w:hAnsi="Franklin Gothic Demi Cond"/>
                          <w:sz w:val="52"/>
                          <w:szCs w:val="52"/>
                        </w:rPr>
                      </w:pPr>
                      <w:r>
                        <w:rPr>
                          <w:rFonts w:ascii="Franklin Gothic Demi Cond" w:hAnsi="Franklin Gothic Demi Cond"/>
                          <w:sz w:val="52"/>
                          <w:szCs w:val="52"/>
                        </w:rPr>
                        <w:t>WELCOME THE NEW STAFF</w:t>
                      </w:r>
                    </w:p>
                  </w:txbxContent>
                </v:textbox>
              </v:shape>
            </w:pict>
          </mc:Fallback>
        </mc:AlternateContent>
      </w:r>
      <w:r w:rsidR="00310AA6" w:rsidRPr="00310AA6">
        <w:rPr>
          <w:noProof/>
        </w:rPr>
        <mc:AlternateContent>
          <mc:Choice Requires="wps">
            <w:drawing>
              <wp:anchor distT="0" distB="0" distL="114300" distR="114300" simplePos="0" relativeHeight="251676672" behindDoc="0" locked="0" layoutInCell="1" allowOverlap="1" wp14:anchorId="5F85F30F" wp14:editId="30CA5E91">
                <wp:simplePos x="0" y="0"/>
                <wp:positionH relativeFrom="margin">
                  <wp:posOffset>-405442</wp:posOffset>
                </wp:positionH>
                <wp:positionV relativeFrom="paragraph">
                  <wp:posOffset>1042718</wp:posOffset>
                </wp:positionV>
                <wp:extent cx="6753860" cy="2501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753860" cy="2501660"/>
                        </a:xfrm>
                        <a:prstGeom prst="rect">
                          <a:avLst/>
                        </a:prstGeom>
                        <a:noFill/>
                        <a:ln w="6350">
                          <a:noFill/>
                        </a:ln>
                      </wps:spPr>
                      <wps:txbx>
                        <w:txbxContent>
                          <w:p w:rsidR="00310AA6" w:rsidRPr="00310AA6" w:rsidRDefault="00310AA6" w:rsidP="00310AA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5F30F" id="Text Box 10" o:spid="_x0000_s1048" type="#_x0000_t202" style="position:absolute;margin-left:-31.9pt;margin-top:82.1pt;width:531.8pt;height:197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" filled="f" stroked="f" strokeweight=".5pt">
                <v:textbox>
                  <w:txbxContent>
                    <w:p w:rsidR="00310AA6" w:rsidRPr="00310AA6" w:rsidRDefault="00310AA6" w:rsidP="00310AA6">
                      <w:pPr>
                        <w:rPr>
                          <w:rFonts w:ascii="Arial" w:hAnsi="Arial" w:cs="Arial"/>
                        </w:rPr>
                      </w:pPr>
                    </w:p>
                  </w:txbxContent>
                </v:textbox>
                <w10:wrap anchorx="margin"/>
              </v:shape>
            </w:pict>
          </mc:Fallback>
        </mc:AlternateContent>
      </w:r>
      <w:r w:rsidR="00310AA6">
        <w:br w:type="page"/>
      </w:r>
    </w:p>
    <w:p w:rsidR="004B755F" w:rsidRDefault="006B1C06">
      <w:pPr>
        <w:rPr>
          <w:noProof/>
        </w:rPr>
      </w:pPr>
      <w:r w:rsidRPr="005408EF">
        <w:rPr>
          <w:noProof/>
        </w:rPr>
        <w:lastRenderedPageBreak/>
        <w:drawing>
          <wp:anchor distT="0" distB="0" distL="114300" distR="114300" simplePos="0" relativeHeight="251686912" behindDoc="0" locked="0" layoutInCell="1" allowOverlap="1" wp14:anchorId="35DF56B7" wp14:editId="540E80CC">
            <wp:simplePos x="0" y="0"/>
            <wp:positionH relativeFrom="margin">
              <wp:posOffset>2133600</wp:posOffset>
            </wp:positionH>
            <wp:positionV relativeFrom="paragraph">
              <wp:posOffset>-904240</wp:posOffset>
            </wp:positionV>
            <wp:extent cx="1681480" cy="16814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5408EF">
        <w:rPr>
          <w:noProof/>
        </w:rPr>
        <mc:AlternateContent>
          <mc:Choice Requires="wps">
            <w:drawing>
              <wp:anchor distT="0" distB="0" distL="114300" distR="114300" simplePos="0" relativeHeight="251685888" behindDoc="0" locked="0" layoutInCell="1" allowOverlap="1" wp14:anchorId="2455976B" wp14:editId="029EA3B7">
                <wp:simplePos x="0" y="0"/>
                <wp:positionH relativeFrom="column">
                  <wp:posOffset>-906145</wp:posOffset>
                </wp:positionH>
                <wp:positionV relativeFrom="paragraph">
                  <wp:posOffset>-407670</wp:posOffset>
                </wp:positionV>
                <wp:extent cx="7763510" cy="1120775"/>
                <wp:effectExtent l="0" t="0" r="27940" b="22225"/>
                <wp:wrapNone/>
                <wp:docPr id="18" name="Rectangle 18"/>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C2585" id="Rectangle 18" o:spid="_x0000_s1026" style="position:absolute;margin-left:-71.35pt;margin-top:-32.1pt;width:611.3pt;height:8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" fillcolor="black [3200]" strokecolor="black [1600]" strokeweight="1pt"/>
            </w:pict>
          </mc:Fallback>
        </mc:AlternateContent>
      </w:r>
      <w:r w:rsidRPr="005408EF">
        <w:rPr>
          <w:noProof/>
        </w:rPr>
        <mc:AlternateContent>
          <mc:Choice Requires="wps">
            <w:drawing>
              <wp:anchor distT="0" distB="0" distL="114300" distR="114300" simplePos="0" relativeHeight="251684864" behindDoc="0" locked="0" layoutInCell="1" allowOverlap="1" wp14:anchorId="31C81DBF" wp14:editId="652A0705">
                <wp:simplePos x="0" y="0"/>
                <wp:positionH relativeFrom="column">
                  <wp:posOffset>-914400</wp:posOffset>
                </wp:positionH>
                <wp:positionV relativeFrom="paragraph">
                  <wp:posOffset>-660771</wp:posOffset>
                </wp:positionV>
                <wp:extent cx="7772400" cy="1379220"/>
                <wp:effectExtent l="0" t="0" r="19050" b="11430"/>
                <wp:wrapNone/>
                <wp:docPr id="17" name="Rectangle 17"/>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F112C" id="Rectangle 17" o:spid="_x0000_s1026" style="position:absolute;margin-left:-1in;margin-top:-52.05pt;width:612pt;height:108.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" fillcolor="#ffc000 [3207]" strokecolor="#7f5f00 [1607]" strokeweight="1pt"/>
            </w:pict>
          </mc:Fallback>
        </mc:AlternateContent>
      </w:r>
    </w:p>
    <w:p w:rsidR="00A04521" w:rsidRDefault="00FE0305">
      <w:r w:rsidRPr="00310AA6">
        <w:rPr>
          <w:noProof/>
        </w:rPr>
        <mc:AlternateContent>
          <mc:Choice Requires="wps">
            <w:drawing>
              <wp:anchor distT="0" distB="0" distL="114300" distR="114300" simplePos="0" relativeHeight="251680768" behindDoc="0" locked="0" layoutInCell="1" allowOverlap="1" wp14:anchorId="20EFE4B7" wp14:editId="2E25F528">
                <wp:simplePos x="0" y="0"/>
                <wp:positionH relativeFrom="margin">
                  <wp:posOffset>-405130</wp:posOffset>
                </wp:positionH>
                <wp:positionV relativeFrom="paragraph">
                  <wp:posOffset>-7370445</wp:posOffset>
                </wp:positionV>
                <wp:extent cx="6753860" cy="35452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753860" cy="3545205"/>
                        </a:xfrm>
                        <a:prstGeom prst="rect">
                          <a:avLst/>
                        </a:prstGeom>
                        <a:noFill/>
                        <a:ln w="6350">
                          <a:noFill/>
                        </a:ln>
                      </wps:spPr>
                      <wps:txbx>
                        <w:txbxContent>
                          <w:p w:rsidR="00A264D8" w:rsidRPr="00FE0296" w:rsidRDefault="00310AA6" w:rsidP="003C31FA">
                            <w:pPr>
                              <w:spacing w:line="240" w:lineRule="auto"/>
                              <w:rPr>
                                <w:rFonts w:ascii="Arial" w:hAnsi="Arial" w:cs="Arial"/>
                                <w:sz w:val="20"/>
                                <w:szCs w:val="24"/>
                              </w:rPr>
                            </w:pPr>
                            <w:r w:rsidRPr="00310AA6">
                              <w:rPr>
                                <w:rFonts w:ascii="Arial" w:hAnsi="Arial" w:cs="Arial"/>
                                <w:sz w:val="20"/>
                                <w:szCs w:val="24"/>
                              </w:rPr>
                              <w:t xml:space="preserve">The mission of the </w:t>
                            </w:r>
                            <w:hyperlink r:id="rId30" w:history="1">
                              <w:r w:rsidRPr="00310AA6">
                                <w:rPr>
                                  <w:rStyle w:val="Hyperlink"/>
                                  <w:rFonts w:ascii="Arial" w:hAnsi="Arial" w:cs="Arial"/>
                                  <w:sz w:val="20"/>
                                  <w:szCs w:val="24"/>
                                </w:rPr>
                                <w:t>Advanced Education Programs (AEP) Department</w:t>
                              </w:r>
                            </w:hyperlink>
                            <w:r w:rsidRPr="00310AA6">
                              <w:rPr>
                                <w:rFonts w:ascii="Arial" w:hAnsi="Arial" w:cs="Arial"/>
                                <w:sz w:val="20"/>
                                <w:szCs w:val="24"/>
                              </w:rPr>
                              <w:t xml:space="preserve"> is to prepare 21</w:t>
                            </w:r>
                            <w:r w:rsidRPr="00310AA6">
                              <w:rPr>
                                <w:rFonts w:ascii="Arial" w:hAnsi="Arial" w:cs="Arial"/>
                                <w:sz w:val="20"/>
                                <w:szCs w:val="24"/>
                                <w:vertAlign w:val="superscript"/>
                              </w:rPr>
                              <w:t>st</w:t>
                            </w:r>
                            <w:r w:rsidRPr="00310AA6">
                              <w:rPr>
                                <w:rFonts w:ascii="Arial" w:hAnsi="Arial" w:cs="Arial"/>
                                <w:sz w:val="20"/>
                                <w:szCs w:val="24"/>
                              </w:rPr>
                              <w:t xml:space="preserve"> century global leaders who serve in educational and community settings. The foundational link connecting all of our graduate programs is leadership. We produce graduates with advanced educational degrees (Master’s or Education Specialist) who have the capacity, drive, and ability to serve as leaders wherever they may be. </w:t>
                            </w:r>
                            <w:r>
                              <w:rPr>
                                <w:rFonts w:ascii="Arial" w:hAnsi="Arial" w:cs="Arial"/>
                                <w:sz w:val="20"/>
                                <w:szCs w:val="24"/>
                              </w:rPr>
                              <w:br/>
                            </w:r>
                            <w:r>
                              <w:rPr>
                                <w:rFonts w:ascii="Arial" w:hAnsi="Arial" w:cs="Arial"/>
                                <w:sz w:val="20"/>
                                <w:szCs w:val="24"/>
                              </w:rPr>
                              <w:br/>
                            </w:r>
                          </w:p>
                          <w:p w:rsidR="00310AA6" w:rsidRPr="00310AA6" w:rsidRDefault="00310AA6" w:rsidP="00310AA6">
                            <w:pPr>
                              <w:rPr>
                                <w:rFonts w:ascii="Arial" w:hAnsi="Arial" w:cs="Arial"/>
                                <w:sz w:val="20"/>
                                <w:szCs w:val="24"/>
                              </w:rPr>
                            </w:pPr>
                          </w:p>
                          <w:p w:rsidR="00310AA6" w:rsidRPr="00310AA6" w:rsidRDefault="00310AA6" w:rsidP="00310AA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FE4B7" id="Text Box 14" o:spid="_x0000_s1049" type="#_x0000_t202" style="position:absolute;margin-left:-31.9pt;margin-top:-580.35pt;width:531.8pt;height:279.1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" filled="f" stroked="f" strokeweight=".5pt">
                <v:textbox>
                  <w:txbxContent>
                    <w:p w:rsidR="00A264D8" w:rsidRPr="00FE0296" w:rsidRDefault="00310AA6" w:rsidP="003C31FA">
                      <w:pPr>
                        <w:spacing w:line="240" w:lineRule="auto"/>
                        <w:rPr>
                          <w:rFonts w:ascii="Arial" w:hAnsi="Arial" w:cs="Arial"/>
                          <w:sz w:val="20"/>
                          <w:szCs w:val="24"/>
                        </w:rPr>
                      </w:pPr>
                      <w:r w:rsidRPr="00310AA6">
                        <w:rPr>
                          <w:rFonts w:ascii="Arial" w:hAnsi="Arial" w:cs="Arial"/>
                          <w:sz w:val="20"/>
                          <w:szCs w:val="24"/>
                        </w:rPr>
                        <w:t xml:space="preserve">The mission of the </w:t>
                      </w:r>
                      <w:hyperlink r:id="rId31" w:history="1">
                        <w:r w:rsidRPr="00310AA6">
                          <w:rPr>
                            <w:rStyle w:val="Hyperlink"/>
                            <w:rFonts w:ascii="Arial" w:hAnsi="Arial" w:cs="Arial"/>
                            <w:sz w:val="20"/>
                            <w:szCs w:val="24"/>
                          </w:rPr>
                          <w:t>Advanced Education Programs (AEP) Department</w:t>
                        </w:r>
                      </w:hyperlink>
                      <w:r w:rsidRPr="00310AA6">
                        <w:rPr>
                          <w:rFonts w:ascii="Arial" w:hAnsi="Arial" w:cs="Arial"/>
                          <w:sz w:val="20"/>
                          <w:szCs w:val="24"/>
                        </w:rPr>
                        <w:t xml:space="preserve"> is to prepare 21</w:t>
                      </w:r>
                      <w:r w:rsidRPr="00310AA6">
                        <w:rPr>
                          <w:rFonts w:ascii="Arial" w:hAnsi="Arial" w:cs="Arial"/>
                          <w:sz w:val="20"/>
                          <w:szCs w:val="24"/>
                          <w:vertAlign w:val="superscript"/>
                        </w:rPr>
                        <w:t>st</w:t>
                      </w:r>
                      <w:r w:rsidRPr="00310AA6">
                        <w:rPr>
                          <w:rFonts w:ascii="Arial" w:hAnsi="Arial" w:cs="Arial"/>
                          <w:sz w:val="20"/>
                          <w:szCs w:val="24"/>
                        </w:rPr>
                        <w:t xml:space="preserve"> century global leaders who serve in educational and community settings. The foundational link connecting all of our graduate programs is leadership. We produce graduates with advanced educational degrees (Master’s or Education Specialist) who have the capacity, drive, and ability to serve as leaders wherever they may be. </w:t>
                      </w:r>
                      <w:r>
                        <w:rPr>
                          <w:rFonts w:ascii="Arial" w:hAnsi="Arial" w:cs="Arial"/>
                          <w:sz w:val="20"/>
                          <w:szCs w:val="24"/>
                        </w:rPr>
                        <w:br/>
                      </w:r>
                      <w:r>
                        <w:rPr>
                          <w:rFonts w:ascii="Arial" w:hAnsi="Arial" w:cs="Arial"/>
                          <w:sz w:val="20"/>
                          <w:szCs w:val="24"/>
                        </w:rPr>
                        <w:br/>
                      </w:r>
                    </w:p>
                    <w:p w:rsidR="00310AA6" w:rsidRPr="00310AA6" w:rsidRDefault="00310AA6" w:rsidP="00310AA6">
                      <w:pPr>
                        <w:rPr>
                          <w:rFonts w:ascii="Arial" w:hAnsi="Arial" w:cs="Arial"/>
                          <w:sz w:val="20"/>
                          <w:szCs w:val="24"/>
                        </w:rPr>
                      </w:pPr>
                    </w:p>
                    <w:p w:rsidR="00310AA6" w:rsidRPr="00310AA6" w:rsidRDefault="00310AA6" w:rsidP="00310AA6">
                      <w:pPr>
                        <w:rPr>
                          <w:rFonts w:ascii="Arial" w:hAnsi="Arial" w:cs="Arial"/>
                        </w:rPr>
                      </w:pPr>
                    </w:p>
                  </w:txbxContent>
                </v:textbox>
                <w10:wrap anchorx="margin"/>
              </v:shape>
            </w:pict>
          </mc:Fallback>
        </mc:AlternateContent>
      </w:r>
      <w:r w:rsidR="006B1C06">
        <w:t>1111</w:t>
      </w:r>
    </w:p>
    <w:p w:rsidR="00310AA6" w:rsidRDefault="00603003">
      <w:r w:rsidRPr="00500391">
        <w:rPr>
          <w:noProof/>
        </w:rPr>
        <mc:AlternateContent>
          <mc:Choice Requires="wps">
            <w:drawing>
              <wp:anchor distT="0" distB="0" distL="114300" distR="114300" simplePos="0" relativeHeight="252345344" behindDoc="0" locked="0" layoutInCell="1" allowOverlap="1" wp14:anchorId="15973BCE" wp14:editId="65DE032F">
                <wp:simplePos x="0" y="0"/>
                <wp:positionH relativeFrom="margin">
                  <wp:posOffset>-474453</wp:posOffset>
                </wp:positionH>
                <wp:positionV relativeFrom="paragraph">
                  <wp:posOffset>6424523</wp:posOffset>
                </wp:positionV>
                <wp:extent cx="4960189" cy="1043305"/>
                <wp:effectExtent l="0" t="0" r="0" b="4445"/>
                <wp:wrapNone/>
                <wp:docPr id="257" name="Text Box 257"/>
                <wp:cNvGraphicFramePr/>
                <a:graphic xmlns:a="http://schemas.openxmlformats.org/drawingml/2006/main">
                  <a:graphicData uri="http://schemas.microsoft.com/office/word/2010/wordprocessingShape">
                    <wps:wsp>
                      <wps:cNvSpPr txBox="1"/>
                      <wps:spPr>
                        <a:xfrm>
                          <a:off x="0" y="0"/>
                          <a:ext cx="4960189" cy="1043305"/>
                        </a:xfrm>
                        <a:prstGeom prst="rect">
                          <a:avLst/>
                        </a:prstGeom>
                        <a:noFill/>
                        <a:ln w="6350">
                          <a:noFill/>
                        </a:ln>
                      </wps:spPr>
                      <wps:txbx>
                        <w:txbxContent>
                          <w:p w:rsidR="004B755F" w:rsidRDefault="004B755F" w:rsidP="004B755F">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Presenting in China</w:t>
                            </w:r>
                          </w:p>
                          <w:p w:rsidR="004B755F" w:rsidRPr="00A3257D" w:rsidRDefault="004B755F" w:rsidP="00603003">
                            <w:pPr>
                              <w:shd w:val="clear" w:color="auto" w:fill="FFFFFF"/>
                              <w:spacing w:before="90" w:after="90" w:line="240" w:lineRule="auto"/>
                              <w:jc w:val="both"/>
                              <w:rPr>
                                <w:rFonts w:ascii="Arial" w:eastAsia="Times New Roman" w:hAnsi="Arial" w:cs="Arial"/>
                                <w:sz w:val="12"/>
                                <w:szCs w:val="21"/>
                              </w:rPr>
                            </w:pPr>
                            <w:r>
                              <w:rPr>
                                <w:rFonts w:ascii="Arial" w:hAnsi="Arial" w:cs="Arial"/>
                                <w:sz w:val="20"/>
                                <w:shd w:val="clear" w:color="auto" w:fill="FFFFFF"/>
                              </w:rPr>
                              <w:t>Dr. Janet Stramel, Associate Professor of Teacher Education, and Ms. Sara Stroup, Instructor of Teacher Education, both presented in China at the end of May. Janet presented “Growth Mindset” and Sara presented “Mental Health of College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73BCE" id="Text Box 257" o:spid="_x0000_s1050" type="#_x0000_t202" style="position:absolute;margin-left:-37.35pt;margin-top:505.85pt;width:390.55pt;height:82.15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" filled="f" stroked="f" strokeweight=".5pt">
                <v:textbox>
                  <w:txbxContent>
                    <w:p w:rsidR="004B755F" w:rsidRDefault="004B755F" w:rsidP="004B755F">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Presenting in China</w:t>
                      </w:r>
                    </w:p>
                    <w:p w:rsidR="004B755F" w:rsidRPr="00A3257D" w:rsidRDefault="004B755F" w:rsidP="00603003">
                      <w:pPr>
                        <w:shd w:val="clear" w:color="auto" w:fill="FFFFFF"/>
                        <w:spacing w:before="90" w:after="90" w:line="240" w:lineRule="auto"/>
                        <w:jc w:val="both"/>
                        <w:rPr>
                          <w:rFonts w:ascii="Arial" w:eastAsia="Times New Roman" w:hAnsi="Arial" w:cs="Arial"/>
                          <w:sz w:val="12"/>
                          <w:szCs w:val="21"/>
                        </w:rPr>
                      </w:pPr>
                      <w:r>
                        <w:rPr>
                          <w:rFonts w:ascii="Arial" w:hAnsi="Arial" w:cs="Arial"/>
                          <w:sz w:val="20"/>
                          <w:shd w:val="clear" w:color="auto" w:fill="FFFFFF"/>
                        </w:rPr>
                        <w:t>Dr. Janet Stramel, Associate Professor of Teacher Education, and Ms. Sara Stroup, Instructor of Teacher Education, both presented in China at the end of May. Janet presented “Growth Mindset” and Sara presented “Mental Health of College Students.”</w:t>
                      </w:r>
                    </w:p>
                  </w:txbxContent>
                </v:textbox>
                <w10:wrap anchorx="margin"/>
              </v:shape>
            </w:pict>
          </mc:Fallback>
        </mc:AlternateContent>
      </w:r>
      <w:r w:rsidR="004D1E9E">
        <w:rPr>
          <w:noProof/>
        </w:rPr>
        <w:drawing>
          <wp:anchor distT="0" distB="0" distL="114300" distR="114300" simplePos="0" relativeHeight="252223488" behindDoc="0" locked="0" layoutInCell="1" allowOverlap="1" wp14:anchorId="49112AE7" wp14:editId="32A7B5C9">
            <wp:simplePos x="0" y="0"/>
            <wp:positionH relativeFrom="column">
              <wp:posOffset>-423545</wp:posOffset>
            </wp:positionH>
            <wp:positionV relativeFrom="paragraph">
              <wp:posOffset>2467610</wp:posOffset>
            </wp:positionV>
            <wp:extent cx="1393825" cy="1045210"/>
            <wp:effectExtent l="0" t="0" r="0" b="254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27811507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3825" cy="1045210"/>
                    </a:xfrm>
                    <a:prstGeom prst="rect">
                      <a:avLst/>
                    </a:prstGeom>
                  </pic:spPr>
                </pic:pic>
              </a:graphicData>
            </a:graphic>
            <wp14:sizeRelH relativeFrom="margin">
              <wp14:pctWidth>0</wp14:pctWidth>
            </wp14:sizeRelH>
            <wp14:sizeRelV relativeFrom="margin">
              <wp14:pctHeight>0</wp14:pctHeight>
            </wp14:sizeRelV>
          </wp:anchor>
        </w:drawing>
      </w:r>
      <w:r w:rsidR="004D1E9E">
        <w:rPr>
          <w:noProof/>
        </w:rPr>
        <w:drawing>
          <wp:anchor distT="0" distB="0" distL="114300" distR="114300" simplePos="0" relativeHeight="252224512" behindDoc="0" locked="0" layoutInCell="1" allowOverlap="1" wp14:anchorId="7CD3B3FC" wp14:editId="60ACD1A4">
            <wp:simplePos x="0" y="0"/>
            <wp:positionH relativeFrom="margin">
              <wp:posOffset>4143375</wp:posOffset>
            </wp:positionH>
            <wp:positionV relativeFrom="paragraph">
              <wp:posOffset>2486660</wp:posOffset>
            </wp:positionV>
            <wp:extent cx="1302385" cy="103060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56894392_2129428387165003_5484049775244345344_n.jpg"/>
                    <pic:cNvPicPr/>
                  </pic:nvPicPr>
                  <pic:blipFill rotWithShape="1">
                    <a:blip r:embed="rId33" cstate="print">
                      <a:extLst>
                        <a:ext uri="{28A0092B-C50C-407E-A947-70E740481C1C}">
                          <a14:useLocalDpi xmlns:a14="http://schemas.microsoft.com/office/drawing/2010/main" val="0"/>
                        </a:ext>
                      </a:extLst>
                    </a:blip>
                    <a:srcRect t="20836"/>
                    <a:stretch/>
                  </pic:blipFill>
                  <pic:spPr bwMode="auto">
                    <a:xfrm>
                      <a:off x="0" y="0"/>
                      <a:ext cx="1302385" cy="103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E9E">
        <w:rPr>
          <w:noProof/>
        </w:rPr>
        <w:drawing>
          <wp:anchor distT="0" distB="0" distL="114300" distR="114300" simplePos="0" relativeHeight="252225536" behindDoc="0" locked="0" layoutInCell="1" allowOverlap="1" wp14:anchorId="75C06B6F" wp14:editId="71E66DE5">
            <wp:simplePos x="0" y="0"/>
            <wp:positionH relativeFrom="margin">
              <wp:posOffset>969010</wp:posOffset>
            </wp:positionH>
            <wp:positionV relativeFrom="paragraph">
              <wp:posOffset>2467610</wp:posOffset>
            </wp:positionV>
            <wp:extent cx="1052195" cy="105219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56907892_2129728807134961_6113299996352708608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2195" cy="1052195"/>
                    </a:xfrm>
                    <a:prstGeom prst="rect">
                      <a:avLst/>
                    </a:prstGeom>
                  </pic:spPr>
                </pic:pic>
              </a:graphicData>
            </a:graphic>
            <wp14:sizeRelH relativeFrom="margin">
              <wp14:pctWidth>0</wp14:pctWidth>
            </wp14:sizeRelH>
            <wp14:sizeRelV relativeFrom="margin">
              <wp14:pctHeight>0</wp14:pctHeight>
            </wp14:sizeRelV>
          </wp:anchor>
        </w:drawing>
      </w:r>
      <w:r w:rsidR="004D1E9E">
        <w:rPr>
          <w:noProof/>
        </w:rPr>
        <w:drawing>
          <wp:anchor distT="0" distB="0" distL="114300" distR="114300" simplePos="0" relativeHeight="252226560" behindDoc="0" locked="0" layoutInCell="1" allowOverlap="1" wp14:anchorId="5C1C6B76" wp14:editId="49536FE0">
            <wp:simplePos x="0" y="0"/>
            <wp:positionH relativeFrom="column">
              <wp:posOffset>2014855</wp:posOffset>
            </wp:positionH>
            <wp:positionV relativeFrom="paragraph">
              <wp:posOffset>2467874</wp:posOffset>
            </wp:positionV>
            <wp:extent cx="2122805" cy="1043305"/>
            <wp:effectExtent l="0" t="0" r="0" b="444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27811509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2805" cy="1043305"/>
                    </a:xfrm>
                    <a:prstGeom prst="rect">
                      <a:avLst/>
                    </a:prstGeom>
                  </pic:spPr>
                </pic:pic>
              </a:graphicData>
            </a:graphic>
            <wp14:sizeRelH relativeFrom="margin">
              <wp14:pctWidth>0</wp14:pctWidth>
            </wp14:sizeRelH>
            <wp14:sizeRelV relativeFrom="margin">
              <wp14:pctHeight>0</wp14:pctHeight>
            </wp14:sizeRelV>
          </wp:anchor>
        </w:drawing>
      </w:r>
      <w:r w:rsidR="004D1E9E">
        <w:rPr>
          <w:noProof/>
        </w:rPr>
        <mc:AlternateContent>
          <mc:Choice Requires="wps">
            <w:drawing>
              <wp:anchor distT="0" distB="0" distL="114300" distR="114300" simplePos="0" relativeHeight="252219392" behindDoc="0" locked="0" layoutInCell="1" allowOverlap="1" wp14:anchorId="316C1769" wp14:editId="1ACAE7D8">
                <wp:simplePos x="0" y="0"/>
                <wp:positionH relativeFrom="column">
                  <wp:posOffset>-579755</wp:posOffset>
                </wp:positionH>
                <wp:positionV relativeFrom="paragraph">
                  <wp:posOffset>2239274</wp:posOffset>
                </wp:positionV>
                <wp:extent cx="6875145" cy="17780"/>
                <wp:effectExtent l="0" t="0" r="20955" b="20320"/>
                <wp:wrapNone/>
                <wp:docPr id="199" name="Straight Connector 199"/>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062EE" id="Straight Connector 199" o:spid="_x0000_s1026" style="position:absolute;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176.3pt" to="495.7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" strokecolor="black [3200]" strokeweight="1.5pt">
                <v:stroke joinstyle="miter"/>
              </v:line>
            </w:pict>
          </mc:Fallback>
        </mc:AlternateContent>
      </w:r>
      <w:r w:rsidRPr="00500391">
        <w:rPr>
          <w:noProof/>
        </w:rPr>
        <mc:AlternateContent>
          <mc:Choice Requires="wps">
            <w:drawing>
              <wp:anchor distT="0" distB="0" distL="114300" distR="114300" simplePos="0" relativeHeight="252215296" behindDoc="0" locked="0" layoutInCell="1" allowOverlap="1" wp14:anchorId="1DA890F7" wp14:editId="66CE0F7C">
                <wp:simplePos x="0" y="0"/>
                <wp:positionH relativeFrom="margin">
                  <wp:posOffset>-525780</wp:posOffset>
                </wp:positionH>
                <wp:positionV relativeFrom="paragraph">
                  <wp:posOffset>282575</wp:posOffset>
                </wp:positionV>
                <wp:extent cx="6390640" cy="1845945"/>
                <wp:effectExtent l="0" t="0" r="0" b="1905"/>
                <wp:wrapNone/>
                <wp:docPr id="197" name="Text Box 197"/>
                <wp:cNvGraphicFramePr/>
                <a:graphic xmlns:a="http://schemas.openxmlformats.org/drawingml/2006/main">
                  <a:graphicData uri="http://schemas.microsoft.com/office/word/2010/wordprocessingShape">
                    <wps:wsp>
                      <wps:cNvSpPr txBox="1"/>
                      <wps:spPr>
                        <a:xfrm>
                          <a:off x="0" y="0"/>
                          <a:ext cx="6390640" cy="1845945"/>
                        </a:xfrm>
                        <a:prstGeom prst="rect">
                          <a:avLst/>
                        </a:prstGeom>
                        <a:noFill/>
                        <a:ln w="6350">
                          <a:noFill/>
                        </a:ln>
                      </wps:spPr>
                      <wps:txbx>
                        <w:txbxContent>
                          <w:p w:rsidR="002203AF" w:rsidRPr="00CF6B07" w:rsidRDefault="002203AF" w:rsidP="002203AF">
                            <w:pPr>
                              <w:spacing w:line="240" w:lineRule="auto"/>
                              <w:rPr>
                                <w:rFonts w:ascii="Arial" w:hAnsi="Arial" w:cs="Arial"/>
                                <w:b/>
                                <w:sz w:val="24"/>
                                <w:szCs w:val="20"/>
                                <w:lang w:eastAsia="ja-JP"/>
                              </w:rPr>
                            </w:pPr>
                            <w:r>
                              <w:rPr>
                                <w:rFonts w:ascii="Arial" w:hAnsi="Arial" w:cs="Arial"/>
                                <w:b/>
                                <w:sz w:val="24"/>
                                <w:szCs w:val="20"/>
                                <w:lang w:eastAsia="ja-JP"/>
                              </w:rPr>
                              <w:t>Limited Apprentice License Program</w:t>
                            </w:r>
                          </w:p>
                          <w:p w:rsidR="002203AF" w:rsidRPr="004C0D1E" w:rsidRDefault="002203AF" w:rsidP="00603003">
                            <w:pPr>
                              <w:spacing w:after="0" w:line="240" w:lineRule="auto"/>
                              <w:jc w:val="both"/>
                              <w:rPr>
                                <w:rFonts w:ascii="Arial" w:hAnsi="Arial" w:cs="Arial"/>
                                <w:sz w:val="20"/>
                                <w:szCs w:val="20"/>
                              </w:rPr>
                            </w:pPr>
                            <w:r w:rsidRPr="004C0D1E">
                              <w:rPr>
                                <w:rFonts w:ascii="Arial" w:hAnsi="Arial" w:cs="Arial"/>
                                <w:sz w:val="20"/>
                                <w:szCs w:val="20"/>
                              </w:rPr>
                              <w:t>The Advanced Education Programs Department is offering a program for the KSDE approved pilot for High Incidence Special Education. KSDE's approved pilot is an alternative licensure pathway for candidates not already licensed as a teacher in Kansas. To be accepted through KSDE, candidates must be selected by a school district to be hired as the teacher of record in a high incidence special education classroom in Kansas. Qualified candidates through KSDE must have a bachelor's degree (from an accredited university), and must have at least one year of work experience as a paraprofessional. For further questions regarding eligibility requirements for KSDE approval, please confer with KSDE, 785-296, 2288.</w:t>
                            </w:r>
                            <w:r w:rsidR="008C59A8">
                              <w:rPr>
                                <w:rFonts w:ascii="Arial" w:hAnsi="Arial" w:cs="Arial"/>
                                <w:sz w:val="20"/>
                                <w:szCs w:val="20"/>
                              </w:rPr>
                              <w:t xml:space="preserve"> In the AEP</w:t>
                            </w:r>
                            <w:r w:rsidRPr="004C0D1E">
                              <w:rPr>
                                <w:rFonts w:ascii="Arial" w:hAnsi="Arial" w:cs="Arial"/>
                                <w:sz w:val="20"/>
                                <w:szCs w:val="20"/>
                              </w:rPr>
                              <w:t xml:space="preserve"> Department</w:t>
                            </w:r>
                            <w:r w:rsidR="008C59A8">
                              <w:rPr>
                                <w:rFonts w:ascii="Arial" w:hAnsi="Arial" w:cs="Arial"/>
                                <w:sz w:val="20"/>
                                <w:szCs w:val="20"/>
                              </w:rPr>
                              <w:t>, the program</w:t>
                            </w:r>
                            <w:r w:rsidRPr="004C0D1E">
                              <w:rPr>
                                <w:rFonts w:ascii="Arial" w:hAnsi="Arial" w:cs="Arial"/>
                                <w:sz w:val="20"/>
                                <w:szCs w:val="20"/>
                              </w:rPr>
                              <w:t xml:space="preserve"> is called the </w:t>
                            </w:r>
                            <w:r w:rsidRPr="004C0D1E">
                              <w:rPr>
                                <w:rFonts w:ascii="Arial" w:hAnsi="Arial" w:cs="Arial"/>
                                <w:b/>
                                <w:bCs/>
                                <w:sz w:val="20"/>
                                <w:szCs w:val="20"/>
                              </w:rPr>
                              <w:t>Apprentice License-High Incidence Special Education</w:t>
                            </w:r>
                            <w:r w:rsidRPr="004C0D1E">
                              <w:rPr>
                                <w:rFonts w:ascii="Arial" w:hAnsi="Arial" w:cs="Arial"/>
                                <w:sz w:val="20"/>
                                <w:szCs w:val="20"/>
                              </w:rPr>
                              <w:t xml:space="preserve"> program. It is a two year, online program, where courses are taken in a sequential order. For more information, please visit our </w:t>
                            </w:r>
                            <w:hyperlink r:id="rId36" w:history="1">
                              <w:r w:rsidRPr="004C0D1E">
                                <w:rPr>
                                  <w:rStyle w:val="Hyperlink"/>
                                  <w:rFonts w:ascii="Arial" w:hAnsi="Arial" w:cs="Arial"/>
                                  <w:sz w:val="20"/>
                                  <w:szCs w:val="20"/>
                                </w:rPr>
                                <w:t>Special Education Programs</w:t>
                              </w:r>
                            </w:hyperlink>
                            <w:r w:rsidRPr="004C0D1E">
                              <w:rPr>
                                <w:rFonts w:ascii="Arial" w:hAnsi="Arial" w:cs="Arial"/>
                                <w:sz w:val="20"/>
                                <w:szCs w:val="20"/>
                              </w:rPr>
                              <w:t xml:space="preserve"> website. </w:t>
                            </w:r>
                          </w:p>
                          <w:p w:rsidR="002203AF" w:rsidRDefault="002203AF" w:rsidP="00220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90F7" id="Text Box 197" o:spid="_x0000_s1051" type="#_x0000_t202" style="position:absolute;margin-left:-41.4pt;margin-top:22.25pt;width:503.2pt;height:145.3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" filled="f" stroked="f" strokeweight=".5pt">
                <v:textbox>
                  <w:txbxContent>
                    <w:p w:rsidR="002203AF" w:rsidRPr="00CF6B07" w:rsidRDefault="002203AF" w:rsidP="002203AF">
                      <w:pPr>
                        <w:spacing w:line="240" w:lineRule="auto"/>
                        <w:rPr>
                          <w:rFonts w:ascii="Arial" w:hAnsi="Arial" w:cs="Arial"/>
                          <w:b/>
                          <w:sz w:val="24"/>
                          <w:szCs w:val="20"/>
                          <w:lang w:eastAsia="ja-JP"/>
                        </w:rPr>
                      </w:pPr>
                      <w:r>
                        <w:rPr>
                          <w:rFonts w:ascii="Arial" w:hAnsi="Arial" w:cs="Arial"/>
                          <w:b/>
                          <w:sz w:val="24"/>
                          <w:szCs w:val="20"/>
                          <w:lang w:eastAsia="ja-JP"/>
                        </w:rPr>
                        <w:t>Limited Apprentice License Program</w:t>
                      </w:r>
                    </w:p>
                    <w:p w:rsidR="002203AF" w:rsidRPr="004C0D1E" w:rsidRDefault="002203AF" w:rsidP="00603003">
                      <w:pPr>
                        <w:spacing w:after="0" w:line="240" w:lineRule="auto"/>
                        <w:jc w:val="both"/>
                        <w:rPr>
                          <w:rFonts w:ascii="Arial" w:hAnsi="Arial" w:cs="Arial"/>
                          <w:sz w:val="20"/>
                          <w:szCs w:val="20"/>
                        </w:rPr>
                      </w:pPr>
                      <w:r w:rsidRPr="004C0D1E">
                        <w:rPr>
                          <w:rFonts w:ascii="Arial" w:hAnsi="Arial" w:cs="Arial"/>
                          <w:sz w:val="20"/>
                          <w:szCs w:val="20"/>
                        </w:rPr>
                        <w:t>The Advanced Education Programs Department is offering a program for the KSDE approved pilot for High Incidence Special Education. KSDE's approved pilot is an alternative licensure pathway for candidates not already licensed as a teacher in Kansas. To be accepted through KSDE, candidates must be selected by a school district to be hired as the teacher of record in a high incidence special education classroom in Kansas. Qualified candidates through KSDE must have a bachelor's degree (from an accredited university), and must have at least one year of work experience as a paraprofessional. For further questions regarding eligibility requirements for KSDE approval, please confer with KSDE, 785-296, 2288.</w:t>
                      </w:r>
                      <w:r w:rsidR="008C59A8">
                        <w:rPr>
                          <w:rFonts w:ascii="Arial" w:hAnsi="Arial" w:cs="Arial"/>
                          <w:sz w:val="20"/>
                          <w:szCs w:val="20"/>
                        </w:rPr>
                        <w:t xml:space="preserve"> In the AEP</w:t>
                      </w:r>
                      <w:r w:rsidRPr="004C0D1E">
                        <w:rPr>
                          <w:rFonts w:ascii="Arial" w:hAnsi="Arial" w:cs="Arial"/>
                          <w:sz w:val="20"/>
                          <w:szCs w:val="20"/>
                        </w:rPr>
                        <w:t xml:space="preserve"> Department</w:t>
                      </w:r>
                      <w:r w:rsidR="008C59A8">
                        <w:rPr>
                          <w:rFonts w:ascii="Arial" w:hAnsi="Arial" w:cs="Arial"/>
                          <w:sz w:val="20"/>
                          <w:szCs w:val="20"/>
                        </w:rPr>
                        <w:t>, the program</w:t>
                      </w:r>
                      <w:r w:rsidRPr="004C0D1E">
                        <w:rPr>
                          <w:rFonts w:ascii="Arial" w:hAnsi="Arial" w:cs="Arial"/>
                          <w:sz w:val="20"/>
                          <w:szCs w:val="20"/>
                        </w:rPr>
                        <w:t xml:space="preserve"> is called the </w:t>
                      </w:r>
                      <w:r w:rsidRPr="004C0D1E">
                        <w:rPr>
                          <w:rFonts w:ascii="Arial" w:hAnsi="Arial" w:cs="Arial"/>
                          <w:b/>
                          <w:bCs/>
                          <w:sz w:val="20"/>
                          <w:szCs w:val="20"/>
                        </w:rPr>
                        <w:t>Apprentice License-High Incidence Special Education</w:t>
                      </w:r>
                      <w:r w:rsidRPr="004C0D1E">
                        <w:rPr>
                          <w:rFonts w:ascii="Arial" w:hAnsi="Arial" w:cs="Arial"/>
                          <w:sz w:val="20"/>
                          <w:szCs w:val="20"/>
                        </w:rPr>
                        <w:t xml:space="preserve"> program. It is a two year, online program, where courses are taken in a sequential order. For more information, please visit our </w:t>
                      </w:r>
                      <w:hyperlink r:id="rId37" w:history="1">
                        <w:r w:rsidRPr="004C0D1E">
                          <w:rPr>
                            <w:rStyle w:val="Hyperlink"/>
                            <w:rFonts w:ascii="Arial" w:hAnsi="Arial" w:cs="Arial"/>
                            <w:sz w:val="20"/>
                            <w:szCs w:val="20"/>
                          </w:rPr>
                          <w:t>Special Education Programs</w:t>
                        </w:r>
                      </w:hyperlink>
                      <w:r w:rsidRPr="004C0D1E">
                        <w:rPr>
                          <w:rFonts w:ascii="Arial" w:hAnsi="Arial" w:cs="Arial"/>
                          <w:sz w:val="20"/>
                          <w:szCs w:val="20"/>
                        </w:rPr>
                        <w:t xml:space="preserve"> website. </w:t>
                      </w:r>
                    </w:p>
                    <w:p w:rsidR="002203AF" w:rsidRDefault="002203AF" w:rsidP="002203AF"/>
                  </w:txbxContent>
                </v:textbox>
                <w10:wrap anchorx="margin"/>
              </v:shape>
            </w:pict>
          </mc:Fallback>
        </mc:AlternateContent>
      </w:r>
      <w:r w:rsidR="00A04521">
        <w:rPr>
          <w:noProof/>
        </w:rPr>
        <w:drawing>
          <wp:anchor distT="0" distB="0" distL="114300" distR="114300" simplePos="0" relativeHeight="252346368" behindDoc="0" locked="0" layoutInCell="1" allowOverlap="1">
            <wp:simplePos x="0" y="0"/>
            <wp:positionH relativeFrom="margin">
              <wp:posOffset>5530615</wp:posOffset>
            </wp:positionH>
            <wp:positionV relativeFrom="paragraph">
              <wp:posOffset>6793638</wp:posOffset>
            </wp:positionV>
            <wp:extent cx="817982" cy="948318"/>
            <wp:effectExtent l="0" t="0" r="1270" b="444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ara.jpg"/>
                    <pic:cNvPicPr/>
                  </pic:nvPicPr>
                  <pic:blipFill rotWithShape="1">
                    <a:blip r:embed="rId38" cstate="print">
                      <a:extLst>
                        <a:ext uri="{28A0092B-C50C-407E-A947-70E740481C1C}">
                          <a14:useLocalDpi xmlns:a14="http://schemas.microsoft.com/office/drawing/2010/main" val="0"/>
                        </a:ext>
                      </a:extLst>
                    </a:blip>
                    <a:srcRect t="7900" b="5149"/>
                    <a:stretch/>
                  </pic:blipFill>
                  <pic:spPr bwMode="auto">
                    <a:xfrm>
                      <a:off x="0" y="0"/>
                      <a:ext cx="817982" cy="948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55F">
        <w:rPr>
          <w:noProof/>
        </w:rPr>
        <w:drawing>
          <wp:anchor distT="0" distB="0" distL="114300" distR="114300" simplePos="0" relativeHeight="252347392" behindDoc="0" locked="0" layoutInCell="1" allowOverlap="1">
            <wp:simplePos x="0" y="0"/>
            <wp:positionH relativeFrom="margin">
              <wp:posOffset>4770408</wp:posOffset>
            </wp:positionH>
            <wp:positionV relativeFrom="paragraph">
              <wp:posOffset>6466134</wp:posOffset>
            </wp:positionV>
            <wp:extent cx="761284" cy="957532"/>
            <wp:effectExtent l="0" t="0" r="127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janet.jpg"/>
                    <pic:cNvPicPr/>
                  </pic:nvPicPr>
                  <pic:blipFill rotWithShape="1">
                    <a:blip r:embed="rId39" cstate="print">
                      <a:extLst>
                        <a:ext uri="{28A0092B-C50C-407E-A947-70E740481C1C}">
                          <a14:useLocalDpi xmlns:a14="http://schemas.microsoft.com/office/drawing/2010/main" val="0"/>
                        </a:ext>
                      </a:extLst>
                    </a:blip>
                    <a:srcRect l="14645" t="19481"/>
                    <a:stretch/>
                  </pic:blipFill>
                  <pic:spPr bwMode="auto">
                    <a:xfrm>
                      <a:off x="0" y="0"/>
                      <a:ext cx="764297" cy="961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55F">
        <w:rPr>
          <w:noProof/>
        </w:rPr>
        <mc:AlternateContent>
          <mc:Choice Requires="wps">
            <w:drawing>
              <wp:anchor distT="0" distB="0" distL="114300" distR="114300" simplePos="0" relativeHeight="252343296" behindDoc="0" locked="0" layoutInCell="1" allowOverlap="1" wp14:anchorId="33D3E7D4" wp14:editId="63717B18">
                <wp:simplePos x="0" y="0"/>
                <wp:positionH relativeFrom="column">
                  <wp:posOffset>-585470</wp:posOffset>
                </wp:positionH>
                <wp:positionV relativeFrom="paragraph">
                  <wp:posOffset>6319784</wp:posOffset>
                </wp:positionV>
                <wp:extent cx="6875145" cy="17780"/>
                <wp:effectExtent l="0" t="0" r="20955" b="20320"/>
                <wp:wrapNone/>
                <wp:docPr id="256" name="Straight Connector 256"/>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936E9" id="Straight Connector 256" o:spid="_x0000_s1026" style="position:absolute;flip: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497.6pt" to="495.2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" strokecolor="black [3200]" strokeweight="1.5pt">
                <v:stroke joinstyle="miter"/>
              </v:line>
            </w:pict>
          </mc:Fallback>
        </mc:AlternateContent>
      </w:r>
      <w:r w:rsidR="004B755F" w:rsidRPr="00500391">
        <w:rPr>
          <w:noProof/>
        </w:rPr>
        <mc:AlternateContent>
          <mc:Choice Requires="wps">
            <w:drawing>
              <wp:anchor distT="0" distB="0" distL="114300" distR="114300" simplePos="0" relativeHeight="252340224" behindDoc="0" locked="0" layoutInCell="1" allowOverlap="1" wp14:anchorId="1252D708" wp14:editId="0F1012C5">
                <wp:simplePos x="0" y="0"/>
                <wp:positionH relativeFrom="margin">
                  <wp:posOffset>381899</wp:posOffset>
                </wp:positionH>
                <wp:positionV relativeFrom="paragraph">
                  <wp:posOffset>4812030</wp:posOffset>
                </wp:positionV>
                <wp:extent cx="5365115" cy="109537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5365115" cy="1095375"/>
                        </a:xfrm>
                        <a:prstGeom prst="rect">
                          <a:avLst/>
                        </a:prstGeom>
                        <a:noFill/>
                        <a:ln w="6350">
                          <a:noFill/>
                        </a:ln>
                      </wps:spPr>
                      <wps:txbx>
                        <w:txbxContent>
                          <w:p w:rsidR="000F4D9D" w:rsidRPr="00CF6B07" w:rsidRDefault="000F4D9D" w:rsidP="000F4D9D">
                            <w:pPr>
                              <w:spacing w:line="240" w:lineRule="auto"/>
                              <w:rPr>
                                <w:rFonts w:ascii="Arial" w:hAnsi="Arial" w:cs="Arial"/>
                                <w:b/>
                                <w:sz w:val="24"/>
                                <w:szCs w:val="20"/>
                                <w:lang w:eastAsia="ja-JP"/>
                              </w:rPr>
                            </w:pPr>
                            <w:r>
                              <w:rPr>
                                <w:rFonts w:ascii="Arial" w:hAnsi="Arial" w:cs="Arial"/>
                                <w:b/>
                                <w:sz w:val="24"/>
                                <w:szCs w:val="20"/>
                                <w:lang w:eastAsia="ja-JP"/>
                              </w:rPr>
                              <w:t>University Outstanding Service Award</w:t>
                            </w:r>
                          </w:p>
                          <w:p w:rsidR="000F4D9D" w:rsidRPr="000F4D9D" w:rsidRDefault="000F4D9D" w:rsidP="000F4D9D">
                            <w:pPr>
                              <w:rPr>
                                <w:rFonts w:ascii="Arial" w:hAnsi="Arial" w:cs="Arial"/>
                                <w:sz w:val="20"/>
                              </w:rPr>
                            </w:pPr>
                            <w:r w:rsidRPr="000F4D9D">
                              <w:rPr>
                                <w:rFonts w:ascii="Arial" w:hAnsi="Arial" w:cs="Arial"/>
                                <w:sz w:val="20"/>
                              </w:rPr>
                              <w:t xml:space="preserve">Congratulations to Dr. Elliot Isom, Assistant Professor of Advanced Education Programs, on winning the University Outstanding Service Award! To get this award, the recipient must exemplify excellence in scholarly activity, teaching, and service central to the mission of FHSU. </w:t>
                            </w:r>
                          </w:p>
                          <w:p w:rsidR="000F4D9D" w:rsidRPr="008E6D67" w:rsidRDefault="000F4D9D" w:rsidP="000F4D9D">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2D708" id="Text Box 255" o:spid="_x0000_s1052" type="#_x0000_t202" style="position:absolute;margin-left:30.05pt;margin-top:378.9pt;width:422.45pt;height:86.2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" filled="f" stroked="f" strokeweight=".5pt">
                <v:textbox>
                  <w:txbxContent>
                    <w:p w:rsidR="000F4D9D" w:rsidRPr="00CF6B07" w:rsidRDefault="000F4D9D" w:rsidP="000F4D9D">
                      <w:pPr>
                        <w:spacing w:line="240" w:lineRule="auto"/>
                        <w:rPr>
                          <w:rFonts w:ascii="Arial" w:hAnsi="Arial" w:cs="Arial"/>
                          <w:b/>
                          <w:sz w:val="24"/>
                          <w:szCs w:val="20"/>
                          <w:lang w:eastAsia="ja-JP"/>
                        </w:rPr>
                      </w:pPr>
                      <w:r>
                        <w:rPr>
                          <w:rFonts w:ascii="Arial" w:hAnsi="Arial" w:cs="Arial"/>
                          <w:b/>
                          <w:sz w:val="24"/>
                          <w:szCs w:val="20"/>
                          <w:lang w:eastAsia="ja-JP"/>
                        </w:rPr>
                        <w:t>University Outstanding Service Award</w:t>
                      </w:r>
                    </w:p>
                    <w:p w:rsidR="000F4D9D" w:rsidRPr="000F4D9D" w:rsidRDefault="000F4D9D" w:rsidP="000F4D9D">
                      <w:pPr>
                        <w:rPr>
                          <w:rFonts w:ascii="Arial" w:hAnsi="Arial" w:cs="Arial"/>
                          <w:sz w:val="20"/>
                        </w:rPr>
                      </w:pPr>
                      <w:r w:rsidRPr="000F4D9D">
                        <w:rPr>
                          <w:rFonts w:ascii="Arial" w:hAnsi="Arial" w:cs="Arial"/>
                          <w:sz w:val="20"/>
                        </w:rPr>
                        <w:t xml:space="preserve">Congratulations to Dr. Elliot Isom, Assistant Professor of Advanced Education Programs, on winning the University Outstanding Service Award! To get this award, the recipient must exemplify excellence in scholarly activity, teaching, and service central to the mission of FHSU. </w:t>
                      </w:r>
                    </w:p>
                    <w:p w:rsidR="000F4D9D" w:rsidRPr="008E6D67" w:rsidRDefault="000F4D9D" w:rsidP="000F4D9D">
                      <w:pPr>
                        <w:rPr>
                          <w:rFonts w:ascii="Arial" w:hAnsi="Arial" w:cs="Arial"/>
                          <w:sz w:val="20"/>
                        </w:rPr>
                      </w:pPr>
                    </w:p>
                  </w:txbxContent>
                </v:textbox>
                <w10:wrap anchorx="margin"/>
              </v:shape>
            </w:pict>
          </mc:Fallback>
        </mc:AlternateContent>
      </w:r>
      <w:r w:rsidR="000F4D9D">
        <w:rPr>
          <w:noProof/>
        </w:rPr>
        <w:drawing>
          <wp:anchor distT="0" distB="0" distL="114300" distR="114300" simplePos="0" relativeHeight="252341248" behindDoc="0" locked="0" layoutInCell="1" allowOverlap="1">
            <wp:simplePos x="0" y="0"/>
            <wp:positionH relativeFrom="margin">
              <wp:posOffset>-362309</wp:posOffset>
            </wp:positionH>
            <wp:positionV relativeFrom="paragraph">
              <wp:posOffset>4864220</wp:posOffset>
            </wp:positionV>
            <wp:extent cx="736337" cy="1276709"/>
            <wp:effectExtent l="0" t="0" r="698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som_service award.jpeg"/>
                    <pic:cNvPicPr/>
                  </pic:nvPicPr>
                  <pic:blipFill rotWithShape="1">
                    <a:blip r:embed="rId40" cstate="print">
                      <a:extLst>
                        <a:ext uri="{28A0092B-C50C-407E-A947-70E740481C1C}">
                          <a14:useLocalDpi xmlns:a14="http://schemas.microsoft.com/office/drawing/2010/main" val="0"/>
                        </a:ext>
                      </a:extLst>
                    </a:blip>
                    <a:srcRect l="46302" t="37735" r="27996" b="2842"/>
                    <a:stretch/>
                  </pic:blipFill>
                  <pic:spPr bwMode="auto">
                    <a:xfrm>
                      <a:off x="0" y="0"/>
                      <a:ext cx="741616" cy="1285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B49">
        <w:rPr>
          <w:noProof/>
        </w:rPr>
        <mc:AlternateContent>
          <mc:Choice Requires="wps">
            <w:drawing>
              <wp:anchor distT="0" distB="0" distL="114300" distR="114300" simplePos="0" relativeHeight="252217344" behindDoc="0" locked="0" layoutInCell="1" allowOverlap="1" wp14:anchorId="0A9E197E" wp14:editId="6E44B842">
                <wp:simplePos x="0" y="0"/>
                <wp:positionH relativeFrom="column">
                  <wp:posOffset>-577215</wp:posOffset>
                </wp:positionH>
                <wp:positionV relativeFrom="paragraph">
                  <wp:posOffset>4656719</wp:posOffset>
                </wp:positionV>
                <wp:extent cx="6875145" cy="17780"/>
                <wp:effectExtent l="0" t="0" r="20955" b="20320"/>
                <wp:wrapNone/>
                <wp:docPr id="198" name="Straight Connector 198"/>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21D6E" id="Straight Connector 198" o:spid="_x0000_s1026"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366.65pt" to="495.9pt,3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" strokecolor="black [3200]" strokeweight="1.5pt">
                <v:stroke joinstyle="miter"/>
              </v:line>
            </w:pict>
          </mc:Fallback>
        </mc:AlternateContent>
      </w:r>
      <w:r w:rsidR="006A6B49" w:rsidRPr="00500391">
        <w:rPr>
          <w:noProof/>
        </w:rPr>
        <mc:AlternateContent>
          <mc:Choice Requires="wps">
            <w:drawing>
              <wp:anchor distT="0" distB="0" distL="114300" distR="114300" simplePos="0" relativeHeight="252227584" behindDoc="0" locked="0" layoutInCell="1" allowOverlap="1" wp14:anchorId="58E7B111" wp14:editId="4B80D03D">
                <wp:simplePos x="0" y="0"/>
                <wp:positionH relativeFrom="margin">
                  <wp:posOffset>-482600</wp:posOffset>
                </wp:positionH>
                <wp:positionV relativeFrom="paragraph">
                  <wp:posOffset>3584839</wp:posOffset>
                </wp:positionV>
                <wp:extent cx="6504305" cy="139700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6504305" cy="1397000"/>
                        </a:xfrm>
                        <a:prstGeom prst="rect">
                          <a:avLst/>
                        </a:prstGeom>
                        <a:noFill/>
                        <a:ln w="6350">
                          <a:noFill/>
                        </a:ln>
                      </wps:spPr>
                      <wps:txbx>
                        <w:txbxContent>
                          <w:p w:rsidR="008C59A8" w:rsidRPr="00CF6B07" w:rsidRDefault="008C59A8" w:rsidP="008C59A8">
                            <w:pPr>
                              <w:spacing w:line="240" w:lineRule="auto"/>
                              <w:rPr>
                                <w:rFonts w:ascii="Arial" w:hAnsi="Arial" w:cs="Arial"/>
                                <w:b/>
                                <w:sz w:val="24"/>
                                <w:szCs w:val="20"/>
                                <w:lang w:eastAsia="ja-JP"/>
                              </w:rPr>
                            </w:pPr>
                            <w:r>
                              <w:rPr>
                                <w:rFonts w:ascii="Arial" w:hAnsi="Arial" w:cs="Arial"/>
                                <w:b/>
                                <w:sz w:val="24"/>
                                <w:szCs w:val="20"/>
                                <w:lang w:eastAsia="ja-JP"/>
                              </w:rPr>
                              <w:t>Robotics Competition</w:t>
                            </w:r>
                          </w:p>
                          <w:p w:rsidR="008C59A8" w:rsidRPr="008C59A8" w:rsidRDefault="008C59A8" w:rsidP="008C59A8">
                            <w:pPr>
                              <w:rPr>
                                <w:rFonts w:ascii="Arial" w:hAnsi="Arial" w:cs="Arial"/>
                                <w:sz w:val="18"/>
                                <w:szCs w:val="20"/>
                              </w:rPr>
                            </w:pPr>
                            <w:r>
                              <w:rPr>
                                <w:rFonts w:ascii="Arial" w:hAnsi="Arial" w:cs="Arial"/>
                                <w:color w:val="1D2129"/>
                                <w:sz w:val="20"/>
                                <w:szCs w:val="20"/>
                                <w:shd w:val="clear" w:color="auto" w:fill="FFFFFF"/>
                              </w:rPr>
                              <w:t>The 14</w:t>
                            </w:r>
                            <w:r w:rsidRPr="00705ECA">
                              <w:rPr>
                                <w:rFonts w:ascii="Arial" w:hAnsi="Arial" w:cs="Arial"/>
                                <w:color w:val="1D2129"/>
                                <w:sz w:val="20"/>
                                <w:szCs w:val="20"/>
                                <w:shd w:val="clear" w:color="auto" w:fill="FFFFFF"/>
                                <w:vertAlign w:val="superscript"/>
                              </w:rPr>
                              <w:t>th</w:t>
                            </w:r>
                            <w:r>
                              <w:rPr>
                                <w:rFonts w:ascii="Arial" w:hAnsi="Arial" w:cs="Arial"/>
                                <w:color w:val="1D2129"/>
                                <w:sz w:val="20"/>
                                <w:szCs w:val="20"/>
                                <w:shd w:val="clear" w:color="auto" w:fill="FFFFFF"/>
                              </w:rPr>
                              <w:t xml:space="preserve"> annual LEGO Robotics Competition </w:t>
                            </w:r>
                            <w:r w:rsidR="00725098">
                              <w:rPr>
                                <w:rFonts w:ascii="Arial" w:hAnsi="Arial" w:cs="Arial"/>
                                <w:color w:val="1D2129"/>
                                <w:sz w:val="20"/>
                                <w:szCs w:val="20"/>
                                <w:shd w:val="clear" w:color="auto" w:fill="FFFFFF"/>
                              </w:rPr>
                              <w:t>was held</w:t>
                            </w:r>
                            <w:r>
                              <w:rPr>
                                <w:rFonts w:ascii="Arial" w:hAnsi="Arial" w:cs="Arial"/>
                                <w:color w:val="1D2129"/>
                                <w:sz w:val="20"/>
                                <w:szCs w:val="20"/>
                                <w:shd w:val="clear" w:color="auto" w:fill="FFFFFF"/>
                              </w:rPr>
                              <w:t xml:space="preserve"> on April 8</w:t>
                            </w:r>
                            <w:r w:rsidRPr="00705ECA">
                              <w:rPr>
                                <w:rFonts w:ascii="Arial" w:hAnsi="Arial" w:cs="Arial"/>
                                <w:color w:val="1D2129"/>
                                <w:sz w:val="20"/>
                                <w:szCs w:val="20"/>
                                <w:shd w:val="clear" w:color="auto" w:fill="FFFFFF"/>
                                <w:vertAlign w:val="superscript"/>
                              </w:rPr>
                              <w:t>th</w:t>
                            </w:r>
                            <w:r>
                              <w:rPr>
                                <w:rFonts w:ascii="Arial" w:hAnsi="Arial" w:cs="Arial"/>
                                <w:color w:val="1D2129"/>
                                <w:sz w:val="20"/>
                                <w:szCs w:val="20"/>
                                <w:shd w:val="clear" w:color="auto" w:fill="FFFFFF"/>
                              </w:rPr>
                              <w:t xml:space="preserve">, gathering around 280 students from local schools to FHSU to compete. The competition was put on by FHSU’s Science and Mathematics Education Institute and held in the Memorial Union ballroom. </w:t>
                            </w:r>
                            <w:r w:rsidR="006C5D52">
                              <w:rPr>
                                <w:rFonts w:ascii="Arial" w:hAnsi="Arial" w:cs="Arial"/>
                                <w:color w:val="1D2129"/>
                                <w:sz w:val="20"/>
                                <w:szCs w:val="20"/>
                                <w:shd w:val="clear" w:color="auto" w:fill="FFFFFF"/>
                              </w:rPr>
                              <w:t>This event was partially sponsored by the NASA-Kansas Space Grant.</w:t>
                            </w:r>
                            <w:r>
                              <w:rPr>
                                <w:rFonts w:ascii="Arial" w:hAnsi="Arial" w:cs="Arial"/>
                                <w:color w:val="1D2129"/>
                                <w:sz w:val="20"/>
                                <w:szCs w:val="20"/>
                                <w:shd w:val="clear" w:color="auto" w:fill="FFFFFF"/>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B111" id="Text Box 172" o:spid="_x0000_s1053" type="#_x0000_t202" style="position:absolute;margin-left:-38pt;margin-top:282.25pt;width:512.15pt;height:110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" filled="f" stroked="f" strokeweight=".5pt">
                <v:textbox>
                  <w:txbxContent>
                    <w:p w:rsidR="008C59A8" w:rsidRPr="00CF6B07" w:rsidRDefault="008C59A8" w:rsidP="008C59A8">
                      <w:pPr>
                        <w:spacing w:line="240" w:lineRule="auto"/>
                        <w:rPr>
                          <w:rFonts w:ascii="Arial" w:hAnsi="Arial" w:cs="Arial"/>
                          <w:b/>
                          <w:sz w:val="24"/>
                          <w:szCs w:val="20"/>
                          <w:lang w:eastAsia="ja-JP"/>
                        </w:rPr>
                      </w:pPr>
                      <w:r>
                        <w:rPr>
                          <w:rFonts w:ascii="Arial" w:hAnsi="Arial" w:cs="Arial"/>
                          <w:b/>
                          <w:sz w:val="24"/>
                          <w:szCs w:val="20"/>
                          <w:lang w:eastAsia="ja-JP"/>
                        </w:rPr>
                        <w:t>Robotics Competition</w:t>
                      </w:r>
                    </w:p>
                    <w:p w:rsidR="008C59A8" w:rsidRPr="008C59A8" w:rsidRDefault="008C59A8" w:rsidP="008C59A8">
                      <w:pPr>
                        <w:rPr>
                          <w:rFonts w:ascii="Arial" w:hAnsi="Arial" w:cs="Arial"/>
                          <w:sz w:val="18"/>
                          <w:szCs w:val="20"/>
                        </w:rPr>
                      </w:pPr>
                      <w:r>
                        <w:rPr>
                          <w:rFonts w:ascii="Arial" w:hAnsi="Arial" w:cs="Arial"/>
                          <w:color w:val="1D2129"/>
                          <w:sz w:val="20"/>
                          <w:szCs w:val="20"/>
                          <w:shd w:val="clear" w:color="auto" w:fill="FFFFFF"/>
                        </w:rPr>
                        <w:t>The 14</w:t>
                      </w:r>
                      <w:r w:rsidRPr="00705ECA">
                        <w:rPr>
                          <w:rFonts w:ascii="Arial" w:hAnsi="Arial" w:cs="Arial"/>
                          <w:color w:val="1D2129"/>
                          <w:sz w:val="20"/>
                          <w:szCs w:val="20"/>
                          <w:shd w:val="clear" w:color="auto" w:fill="FFFFFF"/>
                          <w:vertAlign w:val="superscript"/>
                        </w:rPr>
                        <w:t>th</w:t>
                      </w:r>
                      <w:r>
                        <w:rPr>
                          <w:rFonts w:ascii="Arial" w:hAnsi="Arial" w:cs="Arial"/>
                          <w:color w:val="1D2129"/>
                          <w:sz w:val="20"/>
                          <w:szCs w:val="20"/>
                          <w:shd w:val="clear" w:color="auto" w:fill="FFFFFF"/>
                        </w:rPr>
                        <w:t xml:space="preserve"> annual LEGO Robotics Competition </w:t>
                      </w:r>
                      <w:r w:rsidR="00725098">
                        <w:rPr>
                          <w:rFonts w:ascii="Arial" w:hAnsi="Arial" w:cs="Arial"/>
                          <w:color w:val="1D2129"/>
                          <w:sz w:val="20"/>
                          <w:szCs w:val="20"/>
                          <w:shd w:val="clear" w:color="auto" w:fill="FFFFFF"/>
                        </w:rPr>
                        <w:t>was held</w:t>
                      </w:r>
                      <w:r>
                        <w:rPr>
                          <w:rFonts w:ascii="Arial" w:hAnsi="Arial" w:cs="Arial"/>
                          <w:color w:val="1D2129"/>
                          <w:sz w:val="20"/>
                          <w:szCs w:val="20"/>
                          <w:shd w:val="clear" w:color="auto" w:fill="FFFFFF"/>
                        </w:rPr>
                        <w:t xml:space="preserve"> on April 8</w:t>
                      </w:r>
                      <w:r w:rsidRPr="00705ECA">
                        <w:rPr>
                          <w:rFonts w:ascii="Arial" w:hAnsi="Arial" w:cs="Arial"/>
                          <w:color w:val="1D2129"/>
                          <w:sz w:val="20"/>
                          <w:szCs w:val="20"/>
                          <w:shd w:val="clear" w:color="auto" w:fill="FFFFFF"/>
                          <w:vertAlign w:val="superscript"/>
                        </w:rPr>
                        <w:t>th</w:t>
                      </w:r>
                      <w:r>
                        <w:rPr>
                          <w:rFonts w:ascii="Arial" w:hAnsi="Arial" w:cs="Arial"/>
                          <w:color w:val="1D2129"/>
                          <w:sz w:val="20"/>
                          <w:szCs w:val="20"/>
                          <w:shd w:val="clear" w:color="auto" w:fill="FFFFFF"/>
                        </w:rPr>
                        <w:t xml:space="preserve">, gathering around 280 students from local schools to FHSU to compete. The competition was put on by FHSU’s Science and Mathematics Education Institute and held in the Memorial Union ballroom. </w:t>
                      </w:r>
                      <w:r w:rsidR="006C5D52">
                        <w:rPr>
                          <w:rFonts w:ascii="Arial" w:hAnsi="Arial" w:cs="Arial"/>
                          <w:color w:val="1D2129"/>
                          <w:sz w:val="20"/>
                          <w:szCs w:val="20"/>
                          <w:shd w:val="clear" w:color="auto" w:fill="FFFFFF"/>
                        </w:rPr>
                        <w:t>This event was partially sponsored by the NASA-Kansas Space Grant.</w:t>
                      </w:r>
                      <w:r>
                        <w:rPr>
                          <w:rFonts w:ascii="Arial" w:hAnsi="Arial" w:cs="Arial"/>
                          <w:color w:val="1D2129"/>
                          <w:sz w:val="20"/>
                          <w:szCs w:val="20"/>
                          <w:shd w:val="clear" w:color="auto" w:fill="FFFFFF"/>
                        </w:rPr>
                        <w:br/>
                      </w:r>
                    </w:p>
                  </w:txbxContent>
                </v:textbox>
                <w10:wrap anchorx="margin"/>
              </v:shape>
            </w:pict>
          </mc:Fallback>
        </mc:AlternateContent>
      </w:r>
      <w:r w:rsidR="0052199F" w:rsidRPr="005408EF">
        <w:rPr>
          <w:noProof/>
        </w:rPr>
        <mc:AlternateContent>
          <mc:Choice Requires="wps">
            <w:drawing>
              <wp:anchor distT="0" distB="0" distL="114300" distR="114300" simplePos="0" relativeHeight="251691008" behindDoc="0" locked="0" layoutInCell="1" allowOverlap="1" wp14:anchorId="2A5484A3" wp14:editId="07713596">
                <wp:simplePos x="0" y="0"/>
                <wp:positionH relativeFrom="margin">
                  <wp:posOffset>-424180</wp:posOffset>
                </wp:positionH>
                <wp:positionV relativeFrom="paragraph">
                  <wp:posOffset>450850</wp:posOffset>
                </wp:positionV>
                <wp:extent cx="6753860" cy="1038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53860" cy="1038225"/>
                        </a:xfrm>
                        <a:prstGeom prst="rect">
                          <a:avLst/>
                        </a:prstGeom>
                        <a:noFill/>
                        <a:ln w="6350">
                          <a:noFill/>
                        </a:ln>
                      </wps:spPr>
                      <wps:txbx>
                        <w:txbxContent>
                          <w:p w:rsidR="005408EF" w:rsidRPr="00310AA6" w:rsidRDefault="005408EF" w:rsidP="005408E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484A3" id="Text Box 23" o:spid="_x0000_s1054" type="#_x0000_t202" style="position:absolute;margin-left:-33.4pt;margin-top:35.5pt;width:531.8pt;height:81.7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" filled="f" stroked="f" strokeweight=".5pt">
                <v:textbox>
                  <w:txbxContent>
                    <w:p w:rsidR="005408EF" w:rsidRPr="00310AA6" w:rsidRDefault="005408EF" w:rsidP="005408EF">
                      <w:pPr>
                        <w:rPr>
                          <w:rFonts w:ascii="Arial" w:hAnsi="Arial" w:cs="Arial"/>
                        </w:rPr>
                      </w:pPr>
                    </w:p>
                  </w:txbxContent>
                </v:textbox>
                <w10:wrap anchorx="margin"/>
              </v:shape>
            </w:pict>
          </mc:Fallback>
        </mc:AlternateContent>
      </w:r>
      <w:r w:rsidR="00FE0305">
        <w:rPr>
          <w:noProof/>
        </w:rPr>
        <w:drawing>
          <wp:anchor distT="0" distB="0" distL="114300" distR="114300" simplePos="0" relativeHeight="251760640" behindDoc="0" locked="0" layoutInCell="1" allowOverlap="1" wp14:anchorId="60B0A21C" wp14:editId="734801A8">
            <wp:simplePos x="0" y="0"/>
            <wp:positionH relativeFrom="margin">
              <wp:posOffset>-1270</wp:posOffset>
            </wp:positionH>
            <wp:positionV relativeFrom="paragraph">
              <wp:posOffset>9645650</wp:posOffset>
            </wp:positionV>
            <wp:extent cx="586105" cy="821055"/>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haw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6105" cy="821055"/>
                    </a:xfrm>
                    <a:prstGeom prst="rect">
                      <a:avLst/>
                    </a:prstGeom>
                  </pic:spPr>
                </pic:pic>
              </a:graphicData>
            </a:graphic>
            <wp14:sizeRelH relativeFrom="margin">
              <wp14:pctWidth>0</wp14:pctWidth>
            </wp14:sizeRelH>
            <wp14:sizeRelV relativeFrom="margin">
              <wp14:pctHeight>0</wp14:pctHeight>
            </wp14:sizeRelV>
          </wp:anchor>
        </w:drawing>
      </w:r>
      <w:r w:rsidR="005408EF" w:rsidRPr="005408EF">
        <w:rPr>
          <w:noProof/>
        </w:rPr>
        <mc:AlternateContent>
          <mc:Choice Requires="wps">
            <w:drawing>
              <wp:anchor distT="0" distB="0" distL="114300" distR="114300" simplePos="0" relativeHeight="251689984" behindDoc="0" locked="0" layoutInCell="1" allowOverlap="1" wp14:anchorId="50A225E9" wp14:editId="77952F09">
                <wp:simplePos x="0" y="0"/>
                <wp:positionH relativeFrom="column">
                  <wp:posOffset>-346075</wp:posOffset>
                </wp:positionH>
                <wp:positionV relativeFrom="paragraph">
                  <wp:posOffset>13569950</wp:posOffset>
                </wp:positionV>
                <wp:extent cx="4994275" cy="4394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994275" cy="439420"/>
                        </a:xfrm>
                        <a:prstGeom prst="rect">
                          <a:avLst/>
                        </a:prstGeom>
                        <a:noFill/>
                        <a:ln w="6350">
                          <a:noFill/>
                        </a:ln>
                      </wps:spPr>
                      <wps:txbx>
                        <w:txbxContent>
                          <w:p w:rsidR="005408EF" w:rsidRPr="00310AA6" w:rsidRDefault="005408EF" w:rsidP="005408EF">
                            <w:pPr>
                              <w:rPr>
                                <w:rFonts w:ascii="Franklin Gothic Demi Cond" w:hAnsi="Franklin Gothic Demi Cond"/>
                                <w:sz w:val="52"/>
                              </w:rPr>
                            </w:pPr>
                            <w:r>
                              <w:rPr>
                                <w:rFonts w:ascii="Franklin Gothic Demi Cond" w:hAnsi="Franklin Gothic Demi Cond"/>
                                <w:sz w:val="52"/>
                              </w:rPr>
                              <w:t>ADVANCED EDUCATION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25E9" id="Text Box 22" o:spid="_x0000_s1055" type="#_x0000_t202" style="position:absolute;margin-left:-27.25pt;margin-top:1068.5pt;width:393.25pt;height:3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" filled="f" stroked="f" strokeweight=".5pt">
                <v:textbox>
                  <w:txbxContent>
                    <w:p w:rsidR="005408EF" w:rsidRPr="00310AA6" w:rsidRDefault="005408EF" w:rsidP="005408EF">
                      <w:pPr>
                        <w:rPr>
                          <w:rFonts w:ascii="Franklin Gothic Demi Cond" w:hAnsi="Franklin Gothic Demi Cond"/>
                          <w:sz w:val="52"/>
                        </w:rPr>
                      </w:pPr>
                      <w:r>
                        <w:rPr>
                          <w:rFonts w:ascii="Franklin Gothic Demi Cond" w:hAnsi="Franklin Gothic Demi Cond"/>
                          <w:sz w:val="52"/>
                        </w:rPr>
                        <w:t>ADVANCED EDUCATION PROGRAMS</w:t>
                      </w:r>
                    </w:p>
                  </w:txbxContent>
                </v:textbox>
              </v:shape>
            </w:pict>
          </mc:Fallback>
        </mc:AlternateContent>
      </w:r>
      <w:r w:rsidR="00310AA6">
        <w:br w:type="page"/>
      </w:r>
    </w:p>
    <w:p w:rsidR="00310AA6" w:rsidRDefault="007D336B">
      <w:r w:rsidRPr="007D336B">
        <w:rPr>
          <w:noProof/>
        </w:rPr>
        <w:lastRenderedPageBreak/>
        <w:drawing>
          <wp:anchor distT="0" distB="0" distL="114300" distR="114300" simplePos="0" relativeHeight="251701248" behindDoc="0" locked="0" layoutInCell="1" allowOverlap="1" wp14:anchorId="01FDC566" wp14:editId="7F8A9C96">
            <wp:simplePos x="0" y="0"/>
            <wp:positionH relativeFrom="margin">
              <wp:posOffset>2131060</wp:posOffset>
            </wp:positionH>
            <wp:positionV relativeFrom="paragraph">
              <wp:posOffset>-895721</wp:posOffset>
            </wp:positionV>
            <wp:extent cx="1681480" cy="16814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7D336B">
        <w:rPr>
          <w:noProof/>
        </w:rPr>
        <mc:AlternateContent>
          <mc:Choice Requires="wps">
            <w:drawing>
              <wp:anchor distT="0" distB="0" distL="114300" distR="114300" simplePos="0" relativeHeight="251700224" behindDoc="0" locked="0" layoutInCell="1" allowOverlap="1" wp14:anchorId="0AE0BB95" wp14:editId="6A890B48">
                <wp:simplePos x="0" y="0"/>
                <wp:positionH relativeFrom="column">
                  <wp:posOffset>-906145</wp:posOffset>
                </wp:positionH>
                <wp:positionV relativeFrom="paragraph">
                  <wp:posOffset>-394970</wp:posOffset>
                </wp:positionV>
                <wp:extent cx="7763510" cy="1120775"/>
                <wp:effectExtent l="0" t="0" r="27940" b="22225"/>
                <wp:wrapNone/>
                <wp:docPr id="31" name="Rectangle 31"/>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2A3C4" id="Rectangle 31" o:spid="_x0000_s1026" style="position:absolute;margin-left:-71.35pt;margin-top:-31.1pt;width:611.3pt;height:88.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" fillcolor="black [3200]" strokecolor="black [1600]" strokeweight="1pt"/>
            </w:pict>
          </mc:Fallback>
        </mc:AlternateContent>
      </w:r>
      <w:r w:rsidRPr="007D336B">
        <w:rPr>
          <w:noProof/>
        </w:rPr>
        <mc:AlternateContent>
          <mc:Choice Requires="wps">
            <w:drawing>
              <wp:anchor distT="0" distB="0" distL="114300" distR="114300" simplePos="0" relativeHeight="251699200" behindDoc="0" locked="0" layoutInCell="1" allowOverlap="1" wp14:anchorId="37CE7D8C" wp14:editId="07B32D25">
                <wp:simplePos x="0" y="0"/>
                <wp:positionH relativeFrom="column">
                  <wp:posOffset>-914400</wp:posOffset>
                </wp:positionH>
                <wp:positionV relativeFrom="paragraph">
                  <wp:posOffset>-652721</wp:posOffset>
                </wp:positionV>
                <wp:extent cx="7772400" cy="1379220"/>
                <wp:effectExtent l="0" t="0" r="19050" b="11430"/>
                <wp:wrapNone/>
                <wp:docPr id="30" name="Rectangle 30"/>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D6765" id="Rectangle 30" o:spid="_x0000_s1026" style="position:absolute;margin-left:-1in;margin-top:-51.4pt;width:612pt;height:108.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" fillcolor="#ffc000 [3207]" strokecolor="#7f5f00 [1607]" strokeweight="1pt"/>
            </w:pict>
          </mc:Fallback>
        </mc:AlternateContent>
      </w:r>
    </w:p>
    <w:p w:rsidR="00310AA6" w:rsidRDefault="006A6B49">
      <w:r w:rsidRPr="00500391">
        <w:rPr>
          <w:noProof/>
        </w:rPr>
        <mc:AlternateContent>
          <mc:Choice Requires="wps">
            <w:drawing>
              <wp:anchor distT="0" distB="0" distL="114300" distR="114300" simplePos="0" relativeHeight="252154880" behindDoc="0" locked="0" layoutInCell="1" allowOverlap="1" wp14:anchorId="0B7EFC3A" wp14:editId="219EF2F2">
                <wp:simplePos x="0" y="0"/>
                <wp:positionH relativeFrom="margin">
                  <wp:posOffset>-448310</wp:posOffset>
                </wp:positionH>
                <wp:positionV relativeFrom="paragraph">
                  <wp:posOffset>7036435</wp:posOffset>
                </wp:positionV>
                <wp:extent cx="6581775" cy="888365"/>
                <wp:effectExtent l="0" t="0" r="0" b="6985"/>
                <wp:wrapNone/>
                <wp:docPr id="147" name="Text Box 147"/>
                <wp:cNvGraphicFramePr/>
                <a:graphic xmlns:a="http://schemas.openxmlformats.org/drawingml/2006/main">
                  <a:graphicData uri="http://schemas.microsoft.com/office/word/2010/wordprocessingShape">
                    <wps:wsp>
                      <wps:cNvSpPr txBox="1"/>
                      <wps:spPr>
                        <a:xfrm>
                          <a:off x="0" y="0"/>
                          <a:ext cx="6581775" cy="888365"/>
                        </a:xfrm>
                        <a:prstGeom prst="rect">
                          <a:avLst/>
                        </a:prstGeom>
                        <a:noFill/>
                        <a:ln w="6350">
                          <a:noFill/>
                        </a:ln>
                      </wps:spPr>
                      <wps:txbx>
                        <w:txbxContent>
                          <w:p w:rsidR="008459C2" w:rsidRPr="00CF6B07" w:rsidRDefault="00B7040C" w:rsidP="008459C2">
                            <w:pPr>
                              <w:spacing w:line="240" w:lineRule="auto"/>
                              <w:rPr>
                                <w:rFonts w:ascii="Arial" w:hAnsi="Arial" w:cs="Arial"/>
                                <w:b/>
                                <w:sz w:val="24"/>
                                <w:szCs w:val="20"/>
                                <w:lang w:eastAsia="ja-JP"/>
                              </w:rPr>
                            </w:pPr>
                            <w:proofErr w:type="spellStart"/>
                            <w:r>
                              <w:rPr>
                                <w:rFonts w:ascii="Arial" w:hAnsi="Arial" w:cs="Arial"/>
                                <w:b/>
                                <w:sz w:val="24"/>
                                <w:szCs w:val="20"/>
                                <w:lang w:eastAsia="ja-JP"/>
                              </w:rPr>
                              <w:t>InPLACE</w:t>
                            </w:r>
                            <w:proofErr w:type="spellEnd"/>
                            <w:r w:rsidR="008459C2">
                              <w:rPr>
                                <w:rFonts w:ascii="Arial" w:hAnsi="Arial" w:cs="Arial"/>
                                <w:b/>
                                <w:sz w:val="24"/>
                                <w:szCs w:val="20"/>
                                <w:lang w:eastAsia="ja-JP"/>
                              </w:rPr>
                              <w:t xml:space="preserve"> Grant</w:t>
                            </w:r>
                          </w:p>
                          <w:p w:rsidR="008459C2" w:rsidRPr="008459C2" w:rsidRDefault="008459C2" w:rsidP="008459C2">
                            <w:pPr>
                              <w:rPr>
                                <w:rFonts w:ascii="Arial" w:hAnsi="Arial" w:cs="Arial"/>
                                <w:sz w:val="20"/>
                                <w:szCs w:val="20"/>
                              </w:rPr>
                            </w:pPr>
                            <w:r w:rsidRPr="008459C2">
                              <w:rPr>
                                <w:rFonts w:ascii="Arial" w:hAnsi="Arial" w:cs="Arial"/>
                                <w:color w:val="1D2129"/>
                                <w:sz w:val="20"/>
                                <w:szCs w:val="20"/>
                                <w:shd w:val="clear" w:color="auto" w:fill="FFFFFF"/>
                              </w:rPr>
                              <w:t>FHSU College of Education has been</w:t>
                            </w:r>
                            <w:r w:rsidR="00C40872">
                              <w:rPr>
                                <w:rFonts w:ascii="Arial" w:hAnsi="Arial" w:cs="Arial"/>
                                <w:color w:val="1D2129"/>
                                <w:sz w:val="20"/>
                                <w:szCs w:val="20"/>
                                <w:shd w:val="clear" w:color="auto" w:fill="FFFFFF"/>
                              </w:rPr>
                              <w:t xml:space="preserve"> awarded a</w:t>
                            </w:r>
                            <w:r w:rsidR="00B7040C">
                              <w:rPr>
                                <w:rFonts w:ascii="Arial" w:hAnsi="Arial" w:cs="Arial"/>
                                <w:color w:val="1D2129"/>
                                <w:sz w:val="20"/>
                                <w:szCs w:val="20"/>
                                <w:shd w:val="clear" w:color="auto" w:fill="FFFFFF"/>
                              </w:rPr>
                              <w:t xml:space="preserve"> $60,000 </w:t>
                            </w:r>
                            <w:r w:rsidR="00603003">
                              <w:rPr>
                                <w:rFonts w:ascii="Arial" w:hAnsi="Arial" w:cs="Arial"/>
                                <w:color w:val="1D2129"/>
                                <w:sz w:val="20"/>
                                <w:szCs w:val="20"/>
                                <w:shd w:val="clear" w:color="auto" w:fill="FFFFFF"/>
                              </w:rPr>
                              <w:t>Grant for 2019-2020</w:t>
                            </w:r>
                            <w:r w:rsidR="00C40872">
                              <w:rPr>
                                <w:rFonts w:ascii="Arial" w:hAnsi="Arial" w:cs="Arial"/>
                                <w:color w:val="1D2129"/>
                                <w:sz w:val="20"/>
                                <w:szCs w:val="20"/>
                                <w:shd w:val="clear" w:color="auto" w:fill="FFFFFF"/>
                              </w:rPr>
                              <w:t xml:space="preserve">. </w:t>
                            </w:r>
                            <w:r w:rsidR="00DC5A32">
                              <w:rPr>
                                <w:rFonts w:ascii="Arial" w:hAnsi="Arial" w:cs="Arial"/>
                                <w:color w:val="1D2129"/>
                                <w:sz w:val="20"/>
                                <w:szCs w:val="20"/>
                                <w:shd w:val="clear" w:color="auto" w:fill="FFFFFF"/>
                              </w:rPr>
                              <w:t>If interested in more information, contact Susan Renk at 785-628-4144.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FC3A" id="Text Box 147" o:spid="_x0000_s1056" type="#_x0000_t202" style="position:absolute;margin-left:-35.3pt;margin-top:554.05pt;width:518.25pt;height:69.9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" filled="f" stroked="f" strokeweight=".5pt">
                <v:textbox>
                  <w:txbxContent>
                    <w:p w:rsidR="008459C2" w:rsidRPr="00CF6B07" w:rsidRDefault="00B7040C" w:rsidP="008459C2">
                      <w:pPr>
                        <w:spacing w:line="240" w:lineRule="auto"/>
                        <w:rPr>
                          <w:rFonts w:ascii="Arial" w:hAnsi="Arial" w:cs="Arial"/>
                          <w:b/>
                          <w:sz w:val="24"/>
                          <w:szCs w:val="20"/>
                          <w:lang w:eastAsia="ja-JP"/>
                        </w:rPr>
                      </w:pPr>
                      <w:proofErr w:type="spellStart"/>
                      <w:r>
                        <w:rPr>
                          <w:rFonts w:ascii="Arial" w:hAnsi="Arial" w:cs="Arial"/>
                          <w:b/>
                          <w:sz w:val="24"/>
                          <w:szCs w:val="20"/>
                          <w:lang w:eastAsia="ja-JP"/>
                        </w:rPr>
                        <w:t>InPLACE</w:t>
                      </w:r>
                      <w:proofErr w:type="spellEnd"/>
                      <w:r w:rsidR="008459C2">
                        <w:rPr>
                          <w:rFonts w:ascii="Arial" w:hAnsi="Arial" w:cs="Arial"/>
                          <w:b/>
                          <w:sz w:val="24"/>
                          <w:szCs w:val="20"/>
                          <w:lang w:eastAsia="ja-JP"/>
                        </w:rPr>
                        <w:t xml:space="preserve"> Grant</w:t>
                      </w:r>
                    </w:p>
                    <w:p w:rsidR="008459C2" w:rsidRPr="008459C2" w:rsidRDefault="008459C2" w:rsidP="008459C2">
                      <w:pPr>
                        <w:rPr>
                          <w:rFonts w:ascii="Arial" w:hAnsi="Arial" w:cs="Arial"/>
                          <w:sz w:val="20"/>
                          <w:szCs w:val="20"/>
                        </w:rPr>
                      </w:pPr>
                      <w:r w:rsidRPr="008459C2">
                        <w:rPr>
                          <w:rFonts w:ascii="Arial" w:hAnsi="Arial" w:cs="Arial"/>
                          <w:color w:val="1D2129"/>
                          <w:sz w:val="20"/>
                          <w:szCs w:val="20"/>
                          <w:shd w:val="clear" w:color="auto" w:fill="FFFFFF"/>
                        </w:rPr>
                        <w:t>FHSU College of Education has been</w:t>
                      </w:r>
                      <w:r w:rsidR="00C40872">
                        <w:rPr>
                          <w:rFonts w:ascii="Arial" w:hAnsi="Arial" w:cs="Arial"/>
                          <w:color w:val="1D2129"/>
                          <w:sz w:val="20"/>
                          <w:szCs w:val="20"/>
                          <w:shd w:val="clear" w:color="auto" w:fill="FFFFFF"/>
                        </w:rPr>
                        <w:t xml:space="preserve"> awarded a</w:t>
                      </w:r>
                      <w:r w:rsidR="00B7040C">
                        <w:rPr>
                          <w:rFonts w:ascii="Arial" w:hAnsi="Arial" w:cs="Arial"/>
                          <w:color w:val="1D2129"/>
                          <w:sz w:val="20"/>
                          <w:szCs w:val="20"/>
                          <w:shd w:val="clear" w:color="auto" w:fill="FFFFFF"/>
                        </w:rPr>
                        <w:t xml:space="preserve"> $60,000 </w:t>
                      </w:r>
                      <w:r w:rsidR="00603003">
                        <w:rPr>
                          <w:rFonts w:ascii="Arial" w:hAnsi="Arial" w:cs="Arial"/>
                          <w:color w:val="1D2129"/>
                          <w:sz w:val="20"/>
                          <w:szCs w:val="20"/>
                          <w:shd w:val="clear" w:color="auto" w:fill="FFFFFF"/>
                        </w:rPr>
                        <w:t>Grant for 2019-2020</w:t>
                      </w:r>
                      <w:r w:rsidR="00C40872">
                        <w:rPr>
                          <w:rFonts w:ascii="Arial" w:hAnsi="Arial" w:cs="Arial"/>
                          <w:color w:val="1D2129"/>
                          <w:sz w:val="20"/>
                          <w:szCs w:val="20"/>
                          <w:shd w:val="clear" w:color="auto" w:fill="FFFFFF"/>
                        </w:rPr>
                        <w:t xml:space="preserve">. </w:t>
                      </w:r>
                      <w:r w:rsidR="00DC5A32">
                        <w:rPr>
                          <w:rFonts w:ascii="Arial" w:hAnsi="Arial" w:cs="Arial"/>
                          <w:color w:val="1D2129"/>
                          <w:sz w:val="20"/>
                          <w:szCs w:val="20"/>
                          <w:shd w:val="clear" w:color="auto" w:fill="FFFFFF"/>
                        </w:rPr>
                        <w:t>If interested in more information, contact Susan Renk at 785-628-4144.</w:t>
                      </w:r>
                    </w:p>
                  </w:txbxContent>
                </v:textbox>
                <w10:wrap anchorx="margin"/>
              </v:shape>
            </w:pict>
          </mc:Fallback>
        </mc:AlternateContent>
      </w:r>
      <w:r>
        <w:rPr>
          <w:noProof/>
        </w:rPr>
        <mc:AlternateContent>
          <mc:Choice Requires="wps">
            <w:drawing>
              <wp:anchor distT="0" distB="0" distL="114300" distR="114300" simplePos="0" relativeHeight="252152832" behindDoc="0" locked="0" layoutInCell="1" allowOverlap="1" wp14:anchorId="3B8719DF" wp14:editId="48F84698">
                <wp:simplePos x="0" y="0"/>
                <wp:positionH relativeFrom="column">
                  <wp:posOffset>-610870</wp:posOffset>
                </wp:positionH>
                <wp:positionV relativeFrom="paragraph">
                  <wp:posOffset>6883136</wp:posOffset>
                </wp:positionV>
                <wp:extent cx="6875145" cy="17780"/>
                <wp:effectExtent l="0" t="0" r="20955" b="20320"/>
                <wp:wrapNone/>
                <wp:docPr id="146" name="Straight Connector 146"/>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69A88" id="Straight Connector 146" o:spid="_x0000_s1026" style="position:absolute;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pt,542pt" to="493.25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" strokecolor="black [3200]" strokeweight="1.5pt">
                <v:stroke joinstyle="miter"/>
              </v:line>
            </w:pict>
          </mc:Fallback>
        </mc:AlternateContent>
      </w:r>
      <w:r>
        <w:rPr>
          <w:noProof/>
        </w:rPr>
        <w:drawing>
          <wp:anchor distT="0" distB="0" distL="114300" distR="114300" simplePos="0" relativeHeight="252050432" behindDoc="0" locked="0" layoutInCell="1" allowOverlap="1">
            <wp:simplePos x="0" y="0"/>
            <wp:positionH relativeFrom="margin">
              <wp:posOffset>-396875</wp:posOffset>
            </wp:positionH>
            <wp:positionV relativeFrom="paragraph">
              <wp:posOffset>4972050</wp:posOffset>
            </wp:positionV>
            <wp:extent cx="1311275" cy="1647190"/>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arah_Broma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1275" cy="1647190"/>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049408" behindDoc="0" locked="0" layoutInCell="1" allowOverlap="1" wp14:anchorId="21A4011A" wp14:editId="2BCB0FFF">
                <wp:simplePos x="0" y="0"/>
                <wp:positionH relativeFrom="margin">
                  <wp:posOffset>913765</wp:posOffset>
                </wp:positionH>
                <wp:positionV relativeFrom="paragraph">
                  <wp:posOffset>4921885</wp:posOffset>
                </wp:positionV>
                <wp:extent cx="5365115" cy="1889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365115" cy="1889125"/>
                        </a:xfrm>
                        <a:prstGeom prst="rect">
                          <a:avLst/>
                        </a:prstGeom>
                        <a:noFill/>
                        <a:ln w="6350">
                          <a:noFill/>
                        </a:ln>
                      </wps:spPr>
                      <wps:txbx>
                        <w:txbxContent>
                          <w:p w:rsidR="00CF6B07" w:rsidRPr="00CF6B07" w:rsidRDefault="00CF6B07" w:rsidP="00CF6B07">
                            <w:pPr>
                              <w:spacing w:line="240" w:lineRule="auto"/>
                              <w:rPr>
                                <w:rFonts w:ascii="Arial" w:hAnsi="Arial" w:cs="Arial"/>
                                <w:b/>
                                <w:sz w:val="24"/>
                                <w:szCs w:val="20"/>
                                <w:lang w:eastAsia="ja-JP"/>
                              </w:rPr>
                            </w:pPr>
                            <w:r>
                              <w:rPr>
                                <w:rFonts w:ascii="Arial" w:hAnsi="Arial" w:cs="Arial"/>
                                <w:b/>
                                <w:sz w:val="24"/>
                                <w:szCs w:val="20"/>
                                <w:lang w:eastAsia="ja-JP"/>
                              </w:rPr>
                              <w:t>“</w:t>
                            </w:r>
                            <w:r w:rsidR="00F019BE">
                              <w:rPr>
                                <w:rFonts w:ascii="Arial" w:hAnsi="Arial" w:cs="Arial"/>
                                <w:b/>
                                <w:sz w:val="24"/>
                                <w:szCs w:val="20"/>
                                <w:lang w:eastAsia="ja-JP"/>
                              </w:rPr>
                              <w:t>Rags to Riches</w:t>
                            </w:r>
                            <w:r>
                              <w:rPr>
                                <w:rFonts w:ascii="Arial" w:hAnsi="Arial" w:cs="Arial"/>
                                <w:b/>
                                <w:sz w:val="24"/>
                                <w:szCs w:val="20"/>
                                <w:lang w:eastAsia="ja-JP"/>
                              </w:rPr>
                              <w:t>”</w:t>
                            </w:r>
                          </w:p>
                          <w:p w:rsidR="00F019BE" w:rsidRDefault="00F019BE" w:rsidP="00603003">
                            <w:pPr>
                              <w:spacing w:line="240" w:lineRule="auto"/>
                              <w:jc w:val="both"/>
                              <w:rPr>
                                <w:rFonts w:ascii="Arial" w:hAnsi="Arial" w:cs="Arial"/>
                                <w:sz w:val="20"/>
                                <w:szCs w:val="20"/>
                                <w:lang w:eastAsia="ja-JP"/>
                              </w:rPr>
                            </w:pPr>
                            <w:r>
                              <w:rPr>
                                <w:rFonts w:ascii="Arial" w:hAnsi="Arial" w:cs="Arial"/>
                                <w:sz w:val="20"/>
                                <w:szCs w:val="20"/>
                                <w:lang w:eastAsia="ja-JP"/>
                              </w:rPr>
                              <w:t>Congratulations</w:t>
                            </w:r>
                            <w:r w:rsidR="00B7040C">
                              <w:rPr>
                                <w:rFonts w:ascii="Arial" w:hAnsi="Arial" w:cs="Arial"/>
                                <w:sz w:val="20"/>
                                <w:szCs w:val="20"/>
                                <w:lang w:eastAsia="ja-JP"/>
                              </w:rPr>
                              <w:t xml:space="preserve"> to Dr. Sarah Broman, Assistant Professor</w:t>
                            </w:r>
                            <w:r>
                              <w:rPr>
                                <w:rFonts w:ascii="Arial" w:hAnsi="Arial" w:cs="Arial"/>
                                <w:sz w:val="20"/>
                                <w:szCs w:val="20"/>
                                <w:lang w:eastAsia="ja-JP"/>
                              </w:rPr>
                              <w:t xml:space="preserve"> in Teacher Education, on her publication “Rags to Riches: One Migrant Worker</w:t>
                            </w:r>
                            <w:r w:rsidR="00603003">
                              <w:rPr>
                                <w:rFonts w:ascii="Arial" w:hAnsi="Arial" w:cs="Arial"/>
                                <w:sz w:val="20"/>
                                <w:szCs w:val="20"/>
                                <w:lang w:eastAsia="ja-JP"/>
                              </w:rPr>
                              <w:t>’</w:t>
                            </w:r>
                            <w:r>
                              <w:rPr>
                                <w:rFonts w:ascii="Arial" w:hAnsi="Arial" w:cs="Arial"/>
                                <w:sz w:val="20"/>
                                <w:szCs w:val="20"/>
                                <w:lang w:eastAsia="ja-JP"/>
                              </w:rPr>
                              <w:t>s Journey to Educational Triumph.” Her publication is about “</w:t>
                            </w:r>
                            <w:r>
                              <w:rPr>
                                <w:rFonts w:ascii="Arial" w:hAnsi="Arial" w:cs="Arial"/>
                                <w:color w:val="000000"/>
                                <w:sz w:val="20"/>
                                <w:szCs w:val="18"/>
                                <w:shd w:val="clear" w:color="auto" w:fill="FFFFFF"/>
                              </w:rPr>
                              <w:t>t</w:t>
                            </w:r>
                            <w:r w:rsidRPr="00F019BE">
                              <w:rPr>
                                <w:rFonts w:ascii="Arial" w:hAnsi="Arial" w:cs="Arial"/>
                                <w:color w:val="000000"/>
                                <w:sz w:val="20"/>
                                <w:szCs w:val="18"/>
                                <w:shd w:val="clear" w:color="auto" w:fill="FFFFFF"/>
                              </w:rPr>
                              <w:t xml:space="preserve">he </w:t>
                            </w:r>
                            <w:r w:rsidR="00B7040C">
                              <w:rPr>
                                <w:rFonts w:ascii="Arial" w:hAnsi="Arial" w:cs="Arial"/>
                                <w:color w:val="000000"/>
                                <w:sz w:val="20"/>
                                <w:szCs w:val="18"/>
                                <w:shd w:val="clear" w:color="auto" w:fill="FFFFFF"/>
                              </w:rPr>
                              <w:t xml:space="preserve">tragic </w:t>
                            </w:r>
                            <w:r w:rsidRPr="00F019BE">
                              <w:rPr>
                                <w:rFonts w:ascii="Arial" w:hAnsi="Arial" w:cs="Arial"/>
                                <w:color w:val="000000"/>
                                <w:sz w:val="20"/>
                                <w:szCs w:val="18"/>
                                <w:shd w:val="clear" w:color="auto" w:fill="FFFFFF"/>
                              </w:rPr>
                              <w:t xml:space="preserve">effect </w:t>
                            </w:r>
                            <w:r w:rsidR="00B7040C">
                              <w:rPr>
                                <w:rFonts w:ascii="Arial" w:hAnsi="Arial" w:cs="Arial"/>
                                <w:color w:val="000000"/>
                                <w:sz w:val="20"/>
                                <w:szCs w:val="18"/>
                                <w:shd w:val="clear" w:color="auto" w:fill="FFFFFF"/>
                              </w:rPr>
                              <w:t xml:space="preserve">that </w:t>
                            </w:r>
                            <w:r w:rsidRPr="00F019BE">
                              <w:rPr>
                                <w:rFonts w:ascii="Arial" w:hAnsi="Arial" w:cs="Arial"/>
                                <w:color w:val="000000"/>
                                <w:sz w:val="20"/>
                                <w:szCs w:val="18"/>
                                <w:shd w:val="clear" w:color="auto" w:fill="FFFFFF"/>
                              </w:rPr>
                              <w:t xml:space="preserve">poverty has </w:t>
                            </w:r>
                            <w:r w:rsidR="00B7040C">
                              <w:rPr>
                                <w:rFonts w:ascii="Arial" w:hAnsi="Arial" w:cs="Arial"/>
                                <w:color w:val="000000"/>
                                <w:sz w:val="20"/>
                                <w:szCs w:val="18"/>
                                <w:shd w:val="clear" w:color="auto" w:fill="FFFFFF"/>
                              </w:rPr>
                              <w:t>on a child’s education</w:t>
                            </w:r>
                            <w:r w:rsidRPr="00F019BE">
                              <w:rPr>
                                <w:rFonts w:ascii="Arial" w:hAnsi="Arial" w:cs="Arial"/>
                                <w:color w:val="000000"/>
                                <w:sz w:val="20"/>
                                <w:szCs w:val="18"/>
                                <w:shd w:val="clear" w:color="auto" w:fill="FFFFFF"/>
                              </w:rPr>
                              <w:t>.</w:t>
                            </w:r>
                            <w:r w:rsidR="00B7040C">
                              <w:rPr>
                                <w:rFonts w:ascii="Arial" w:hAnsi="Arial" w:cs="Arial"/>
                                <w:color w:val="000000"/>
                                <w:sz w:val="20"/>
                                <w:szCs w:val="18"/>
                                <w:shd w:val="clear" w:color="auto" w:fill="FFFFFF"/>
                              </w:rPr>
                              <w:t>”</w:t>
                            </w:r>
                            <w:r w:rsidRPr="00F019BE">
                              <w:rPr>
                                <w:rFonts w:ascii="Arial" w:hAnsi="Arial" w:cs="Arial"/>
                                <w:color w:val="000000"/>
                                <w:sz w:val="20"/>
                                <w:szCs w:val="18"/>
                                <w:shd w:val="clear" w:color="auto" w:fill="FFFFFF"/>
                              </w:rPr>
                              <w:t xml:space="preserve"> Without the necessary life-sustaining resources, many of our nation’s children struggle to concentrate on anything other than their immediate dire circumstances. </w:t>
                            </w:r>
                            <w:r w:rsidR="00603003">
                              <w:rPr>
                                <w:rFonts w:ascii="Arial" w:hAnsi="Arial" w:cs="Arial"/>
                                <w:color w:val="000000"/>
                                <w:sz w:val="20"/>
                                <w:szCs w:val="18"/>
                                <w:shd w:val="clear" w:color="auto" w:fill="FFFFFF"/>
                              </w:rPr>
                              <w:t>“</w:t>
                            </w:r>
                            <w:r w:rsidRPr="00F019BE">
                              <w:rPr>
                                <w:rFonts w:ascii="Arial" w:hAnsi="Arial" w:cs="Arial"/>
                                <w:color w:val="000000"/>
                                <w:sz w:val="20"/>
                                <w:szCs w:val="18"/>
                                <w:shd w:val="clear" w:color="auto" w:fill="FFFFFF"/>
                              </w:rPr>
                              <w:t>This article tells the story of how one migrant farm worker overcame her struggles living in abject poverty to become a first generation college student and future elementary education teacher</w:t>
                            </w:r>
                            <w:r w:rsidR="00B7040C">
                              <w:rPr>
                                <w:rFonts w:ascii="Arial" w:hAnsi="Arial" w:cs="Arial"/>
                                <w:color w:val="000000"/>
                                <w:sz w:val="20"/>
                                <w:szCs w:val="18"/>
                                <w:shd w:val="clear" w:color="auto" w:fill="FFFFFF"/>
                              </w:rPr>
                              <w:t>,</w:t>
                            </w:r>
                            <w:r w:rsidRPr="00F019BE">
                              <w:rPr>
                                <w:rFonts w:ascii="Arial" w:hAnsi="Arial" w:cs="Arial"/>
                                <w:color w:val="000000"/>
                                <w:sz w:val="20"/>
                                <w:szCs w:val="18"/>
                                <w:shd w:val="clear" w:color="auto" w:fill="FFFFFF"/>
                              </w:rPr>
                              <w:t xml:space="preserve"> thanks to her supportive family and </w:t>
                            </w:r>
                            <w:r w:rsidR="00B7040C">
                              <w:rPr>
                                <w:rFonts w:ascii="Arial" w:hAnsi="Arial" w:cs="Arial"/>
                                <w:color w:val="000000"/>
                                <w:sz w:val="20"/>
                                <w:szCs w:val="18"/>
                                <w:shd w:val="clear" w:color="auto" w:fill="FFFFFF"/>
                              </w:rPr>
                              <w:t xml:space="preserve">to </w:t>
                            </w:r>
                            <w:r w:rsidRPr="00F019BE">
                              <w:rPr>
                                <w:rFonts w:ascii="Arial" w:hAnsi="Arial" w:cs="Arial"/>
                                <w:color w:val="000000"/>
                                <w:sz w:val="20"/>
                                <w:szCs w:val="18"/>
                                <w:shd w:val="clear" w:color="auto" w:fill="FFFFFF"/>
                              </w:rPr>
                              <w:t>her compassionate, caring educators along the way.</w:t>
                            </w:r>
                            <w:r>
                              <w:rPr>
                                <w:rFonts w:ascii="Arial" w:hAnsi="Arial" w:cs="Arial"/>
                                <w:color w:val="000000"/>
                                <w:sz w:val="20"/>
                                <w:szCs w:val="18"/>
                                <w:shd w:val="clear" w:color="auto" w:fill="FFFFFF"/>
                              </w:rPr>
                              <w:t>”</w:t>
                            </w:r>
                          </w:p>
                          <w:p w:rsidR="00CF6B07" w:rsidRPr="007D336B" w:rsidRDefault="0074252B" w:rsidP="00CF6B07">
                            <w:pPr>
                              <w:spacing w:line="240" w:lineRule="auto"/>
                              <w:rPr>
                                <w:rFonts w:ascii="Arial" w:hAnsi="Arial" w:cs="Arial"/>
                                <w:sz w:val="20"/>
                                <w:szCs w:val="20"/>
                                <w:lang w:eastAsia="ja-JP"/>
                              </w:rPr>
                            </w:pPr>
                            <w:hyperlink r:id="rId43" w:history="1">
                              <w:r w:rsidR="00F019BE" w:rsidRPr="00F019BE">
                                <w:rPr>
                                  <w:rStyle w:val="Hyperlink"/>
                                  <w:rFonts w:ascii="Arial" w:hAnsi="Arial" w:cs="Arial"/>
                                  <w:sz w:val="20"/>
                                </w:rPr>
                                <w:t>https://newprairiepress.org/cgi/viewcontent.cgi?article=2176&amp;context=edconsiderations</w:t>
                              </w:r>
                            </w:hyperlink>
                          </w:p>
                          <w:p w:rsidR="00CF6B07" w:rsidRDefault="00CF6B07" w:rsidP="00CF6B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011A" id="Text Box 60" o:spid="_x0000_s1057" type="#_x0000_t202" style="position:absolute;margin-left:71.95pt;margin-top:387.55pt;width:422.45pt;height:148.7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" filled="f" stroked="f" strokeweight=".5pt">
                <v:textbox>
                  <w:txbxContent>
                    <w:p w:rsidR="00CF6B07" w:rsidRPr="00CF6B07" w:rsidRDefault="00CF6B07" w:rsidP="00CF6B07">
                      <w:pPr>
                        <w:spacing w:line="240" w:lineRule="auto"/>
                        <w:rPr>
                          <w:rFonts w:ascii="Arial" w:hAnsi="Arial" w:cs="Arial"/>
                          <w:b/>
                          <w:sz w:val="24"/>
                          <w:szCs w:val="20"/>
                          <w:lang w:eastAsia="ja-JP"/>
                        </w:rPr>
                      </w:pPr>
                      <w:r>
                        <w:rPr>
                          <w:rFonts w:ascii="Arial" w:hAnsi="Arial" w:cs="Arial"/>
                          <w:b/>
                          <w:sz w:val="24"/>
                          <w:szCs w:val="20"/>
                          <w:lang w:eastAsia="ja-JP"/>
                        </w:rPr>
                        <w:t>“</w:t>
                      </w:r>
                      <w:r w:rsidR="00F019BE">
                        <w:rPr>
                          <w:rFonts w:ascii="Arial" w:hAnsi="Arial" w:cs="Arial"/>
                          <w:b/>
                          <w:sz w:val="24"/>
                          <w:szCs w:val="20"/>
                          <w:lang w:eastAsia="ja-JP"/>
                        </w:rPr>
                        <w:t>Rags to Riches</w:t>
                      </w:r>
                      <w:r>
                        <w:rPr>
                          <w:rFonts w:ascii="Arial" w:hAnsi="Arial" w:cs="Arial"/>
                          <w:b/>
                          <w:sz w:val="24"/>
                          <w:szCs w:val="20"/>
                          <w:lang w:eastAsia="ja-JP"/>
                        </w:rPr>
                        <w:t>”</w:t>
                      </w:r>
                    </w:p>
                    <w:p w:rsidR="00F019BE" w:rsidRDefault="00F019BE" w:rsidP="00603003">
                      <w:pPr>
                        <w:spacing w:line="240" w:lineRule="auto"/>
                        <w:jc w:val="both"/>
                        <w:rPr>
                          <w:rFonts w:ascii="Arial" w:hAnsi="Arial" w:cs="Arial"/>
                          <w:sz w:val="20"/>
                          <w:szCs w:val="20"/>
                          <w:lang w:eastAsia="ja-JP"/>
                        </w:rPr>
                      </w:pPr>
                      <w:r>
                        <w:rPr>
                          <w:rFonts w:ascii="Arial" w:hAnsi="Arial" w:cs="Arial"/>
                          <w:sz w:val="20"/>
                          <w:szCs w:val="20"/>
                          <w:lang w:eastAsia="ja-JP"/>
                        </w:rPr>
                        <w:t>Congratulations</w:t>
                      </w:r>
                      <w:r w:rsidR="00B7040C">
                        <w:rPr>
                          <w:rFonts w:ascii="Arial" w:hAnsi="Arial" w:cs="Arial"/>
                          <w:sz w:val="20"/>
                          <w:szCs w:val="20"/>
                          <w:lang w:eastAsia="ja-JP"/>
                        </w:rPr>
                        <w:t xml:space="preserve"> to Dr. Sarah Broman, Assistant Professor</w:t>
                      </w:r>
                      <w:r>
                        <w:rPr>
                          <w:rFonts w:ascii="Arial" w:hAnsi="Arial" w:cs="Arial"/>
                          <w:sz w:val="20"/>
                          <w:szCs w:val="20"/>
                          <w:lang w:eastAsia="ja-JP"/>
                        </w:rPr>
                        <w:t xml:space="preserve"> in Teacher Education, on her publication “Rags to Riches: One Migrant Worker</w:t>
                      </w:r>
                      <w:r w:rsidR="00603003">
                        <w:rPr>
                          <w:rFonts w:ascii="Arial" w:hAnsi="Arial" w:cs="Arial"/>
                          <w:sz w:val="20"/>
                          <w:szCs w:val="20"/>
                          <w:lang w:eastAsia="ja-JP"/>
                        </w:rPr>
                        <w:t>’</w:t>
                      </w:r>
                      <w:r>
                        <w:rPr>
                          <w:rFonts w:ascii="Arial" w:hAnsi="Arial" w:cs="Arial"/>
                          <w:sz w:val="20"/>
                          <w:szCs w:val="20"/>
                          <w:lang w:eastAsia="ja-JP"/>
                        </w:rPr>
                        <w:t>s Journey to Educational Triumph.” Her publication is about “</w:t>
                      </w:r>
                      <w:r>
                        <w:rPr>
                          <w:rFonts w:ascii="Arial" w:hAnsi="Arial" w:cs="Arial"/>
                          <w:color w:val="000000"/>
                          <w:sz w:val="20"/>
                          <w:szCs w:val="18"/>
                          <w:shd w:val="clear" w:color="auto" w:fill="FFFFFF"/>
                        </w:rPr>
                        <w:t>t</w:t>
                      </w:r>
                      <w:r w:rsidRPr="00F019BE">
                        <w:rPr>
                          <w:rFonts w:ascii="Arial" w:hAnsi="Arial" w:cs="Arial"/>
                          <w:color w:val="000000"/>
                          <w:sz w:val="20"/>
                          <w:szCs w:val="18"/>
                          <w:shd w:val="clear" w:color="auto" w:fill="FFFFFF"/>
                        </w:rPr>
                        <w:t xml:space="preserve">he </w:t>
                      </w:r>
                      <w:r w:rsidR="00B7040C">
                        <w:rPr>
                          <w:rFonts w:ascii="Arial" w:hAnsi="Arial" w:cs="Arial"/>
                          <w:color w:val="000000"/>
                          <w:sz w:val="20"/>
                          <w:szCs w:val="18"/>
                          <w:shd w:val="clear" w:color="auto" w:fill="FFFFFF"/>
                        </w:rPr>
                        <w:t xml:space="preserve">tragic </w:t>
                      </w:r>
                      <w:r w:rsidRPr="00F019BE">
                        <w:rPr>
                          <w:rFonts w:ascii="Arial" w:hAnsi="Arial" w:cs="Arial"/>
                          <w:color w:val="000000"/>
                          <w:sz w:val="20"/>
                          <w:szCs w:val="18"/>
                          <w:shd w:val="clear" w:color="auto" w:fill="FFFFFF"/>
                        </w:rPr>
                        <w:t xml:space="preserve">effect </w:t>
                      </w:r>
                      <w:r w:rsidR="00B7040C">
                        <w:rPr>
                          <w:rFonts w:ascii="Arial" w:hAnsi="Arial" w:cs="Arial"/>
                          <w:color w:val="000000"/>
                          <w:sz w:val="20"/>
                          <w:szCs w:val="18"/>
                          <w:shd w:val="clear" w:color="auto" w:fill="FFFFFF"/>
                        </w:rPr>
                        <w:t xml:space="preserve">that </w:t>
                      </w:r>
                      <w:r w:rsidRPr="00F019BE">
                        <w:rPr>
                          <w:rFonts w:ascii="Arial" w:hAnsi="Arial" w:cs="Arial"/>
                          <w:color w:val="000000"/>
                          <w:sz w:val="20"/>
                          <w:szCs w:val="18"/>
                          <w:shd w:val="clear" w:color="auto" w:fill="FFFFFF"/>
                        </w:rPr>
                        <w:t xml:space="preserve">poverty has </w:t>
                      </w:r>
                      <w:r w:rsidR="00B7040C">
                        <w:rPr>
                          <w:rFonts w:ascii="Arial" w:hAnsi="Arial" w:cs="Arial"/>
                          <w:color w:val="000000"/>
                          <w:sz w:val="20"/>
                          <w:szCs w:val="18"/>
                          <w:shd w:val="clear" w:color="auto" w:fill="FFFFFF"/>
                        </w:rPr>
                        <w:t>on a child’s education</w:t>
                      </w:r>
                      <w:r w:rsidRPr="00F019BE">
                        <w:rPr>
                          <w:rFonts w:ascii="Arial" w:hAnsi="Arial" w:cs="Arial"/>
                          <w:color w:val="000000"/>
                          <w:sz w:val="20"/>
                          <w:szCs w:val="18"/>
                          <w:shd w:val="clear" w:color="auto" w:fill="FFFFFF"/>
                        </w:rPr>
                        <w:t>.</w:t>
                      </w:r>
                      <w:r w:rsidR="00B7040C">
                        <w:rPr>
                          <w:rFonts w:ascii="Arial" w:hAnsi="Arial" w:cs="Arial"/>
                          <w:color w:val="000000"/>
                          <w:sz w:val="20"/>
                          <w:szCs w:val="18"/>
                          <w:shd w:val="clear" w:color="auto" w:fill="FFFFFF"/>
                        </w:rPr>
                        <w:t>”</w:t>
                      </w:r>
                      <w:r w:rsidRPr="00F019BE">
                        <w:rPr>
                          <w:rFonts w:ascii="Arial" w:hAnsi="Arial" w:cs="Arial"/>
                          <w:color w:val="000000"/>
                          <w:sz w:val="20"/>
                          <w:szCs w:val="18"/>
                          <w:shd w:val="clear" w:color="auto" w:fill="FFFFFF"/>
                        </w:rPr>
                        <w:t xml:space="preserve"> Without the necessary life-sustaining resources, many of our nation’s children struggle to concentrate on anything other than their immediate dire circumstances. </w:t>
                      </w:r>
                      <w:r w:rsidR="00603003">
                        <w:rPr>
                          <w:rFonts w:ascii="Arial" w:hAnsi="Arial" w:cs="Arial"/>
                          <w:color w:val="000000"/>
                          <w:sz w:val="20"/>
                          <w:szCs w:val="18"/>
                          <w:shd w:val="clear" w:color="auto" w:fill="FFFFFF"/>
                        </w:rPr>
                        <w:t>“</w:t>
                      </w:r>
                      <w:r w:rsidRPr="00F019BE">
                        <w:rPr>
                          <w:rFonts w:ascii="Arial" w:hAnsi="Arial" w:cs="Arial"/>
                          <w:color w:val="000000"/>
                          <w:sz w:val="20"/>
                          <w:szCs w:val="18"/>
                          <w:shd w:val="clear" w:color="auto" w:fill="FFFFFF"/>
                        </w:rPr>
                        <w:t>This article tells the story of how one migrant farm worker overcame her struggles living in abject poverty to become a first generation college student and future elementary education teacher</w:t>
                      </w:r>
                      <w:r w:rsidR="00B7040C">
                        <w:rPr>
                          <w:rFonts w:ascii="Arial" w:hAnsi="Arial" w:cs="Arial"/>
                          <w:color w:val="000000"/>
                          <w:sz w:val="20"/>
                          <w:szCs w:val="18"/>
                          <w:shd w:val="clear" w:color="auto" w:fill="FFFFFF"/>
                        </w:rPr>
                        <w:t>,</w:t>
                      </w:r>
                      <w:r w:rsidRPr="00F019BE">
                        <w:rPr>
                          <w:rFonts w:ascii="Arial" w:hAnsi="Arial" w:cs="Arial"/>
                          <w:color w:val="000000"/>
                          <w:sz w:val="20"/>
                          <w:szCs w:val="18"/>
                          <w:shd w:val="clear" w:color="auto" w:fill="FFFFFF"/>
                        </w:rPr>
                        <w:t xml:space="preserve"> thanks to her supportive family and </w:t>
                      </w:r>
                      <w:r w:rsidR="00B7040C">
                        <w:rPr>
                          <w:rFonts w:ascii="Arial" w:hAnsi="Arial" w:cs="Arial"/>
                          <w:color w:val="000000"/>
                          <w:sz w:val="20"/>
                          <w:szCs w:val="18"/>
                          <w:shd w:val="clear" w:color="auto" w:fill="FFFFFF"/>
                        </w:rPr>
                        <w:t xml:space="preserve">to </w:t>
                      </w:r>
                      <w:r w:rsidRPr="00F019BE">
                        <w:rPr>
                          <w:rFonts w:ascii="Arial" w:hAnsi="Arial" w:cs="Arial"/>
                          <w:color w:val="000000"/>
                          <w:sz w:val="20"/>
                          <w:szCs w:val="18"/>
                          <w:shd w:val="clear" w:color="auto" w:fill="FFFFFF"/>
                        </w:rPr>
                        <w:t>her compassionate, caring educators along the way.</w:t>
                      </w:r>
                      <w:r>
                        <w:rPr>
                          <w:rFonts w:ascii="Arial" w:hAnsi="Arial" w:cs="Arial"/>
                          <w:color w:val="000000"/>
                          <w:sz w:val="20"/>
                          <w:szCs w:val="18"/>
                          <w:shd w:val="clear" w:color="auto" w:fill="FFFFFF"/>
                        </w:rPr>
                        <w:t>”</w:t>
                      </w:r>
                    </w:p>
                    <w:p w:rsidR="00CF6B07" w:rsidRPr="007D336B" w:rsidRDefault="007F44FA" w:rsidP="00CF6B07">
                      <w:pPr>
                        <w:spacing w:line="240" w:lineRule="auto"/>
                        <w:rPr>
                          <w:rFonts w:ascii="Arial" w:hAnsi="Arial" w:cs="Arial"/>
                          <w:sz w:val="20"/>
                          <w:szCs w:val="20"/>
                          <w:lang w:eastAsia="ja-JP"/>
                        </w:rPr>
                      </w:pPr>
                      <w:hyperlink r:id="rId44" w:history="1">
                        <w:r w:rsidR="00F019BE" w:rsidRPr="00F019BE">
                          <w:rPr>
                            <w:rStyle w:val="Hyperlink"/>
                            <w:rFonts w:ascii="Arial" w:hAnsi="Arial" w:cs="Arial"/>
                            <w:sz w:val="20"/>
                          </w:rPr>
                          <w:t>https://newprairiepress.org/cgi/viewcontent.cgi?article=2176&amp;context=edconsiderations</w:t>
                        </w:r>
                      </w:hyperlink>
                    </w:p>
                    <w:p w:rsidR="00CF6B07" w:rsidRDefault="00CF6B07" w:rsidP="00CF6B07"/>
                  </w:txbxContent>
                </v:textbox>
                <w10:wrap anchorx="margin"/>
              </v:shape>
            </w:pict>
          </mc:Fallback>
        </mc:AlternateContent>
      </w:r>
      <w:r>
        <w:rPr>
          <w:noProof/>
        </w:rPr>
        <mc:AlternateContent>
          <mc:Choice Requires="wps">
            <w:drawing>
              <wp:anchor distT="0" distB="0" distL="114300" distR="114300" simplePos="0" relativeHeight="252142592" behindDoc="0" locked="0" layoutInCell="1" allowOverlap="1" wp14:anchorId="37D254C1" wp14:editId="1B0A4948">
                <wp:simplePos x="0" y="0"/>
                <wp:positionH relativeFrom="column">
                  <wp:posOffset>-604520</wp:posOffset>
                </wp:positionH>
                <wp:positionV relativeFrom="paragraph">
                  <wp:posOffset>4783826</wp:posOffset>
                </wp:positionV>
                <wp:extent cx="6875145" cy="17780"/>
                <wp:effectExtent l="0" t="0" r="20955" b="20320"/>
                <wp:wrapNone/>
                <wp:docPr id="128" name="Straight Connector 128"/>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81B01" id="Straight Connector 128" o:spid="_x0000_s1026" style="position:absolute;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376.7pt" to="493.75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" strokecolor="black [3200]" strokeweight="1.5pt">
                <v:stroke joinstyle="miter"/>
              </v:line>
            </w:pict>
          </mc:Fallback>
        </mc:AlternateContent>
      </w:r>
      <w:r w:rsidR="00C40872" w:rsidRPr="00500391">
        <w:rPr>
          <w:noProof/>
        </w:rPr>
        <mc:AlternateContent>
          <mc:Choice Requires="wps">
            <w:drawing>
              <wp:anchor distT="0" distB="0" distL="114300" distR="114300" simplePos="0" relativeHeight="252046336" behindDoc="0" locked="0" layoutInCell="1" allowOverlap="1" wp14:anchorId="76794312" wp14:editId="250EEEEB">
                <wp:simplePos x="0" y="0"/>
                <wp:positionH relativeFrom="margin">
                  <wp:posOffset>-474453</wp:posOffset>
                </wp:positionH>
                <wp:positionV relativeFrom="paragraph">
                  <wp:posOffset>3716907</wp:posOffset>
                </wp:positionV>
                <wp:extent cx="6390640" cy="1009290"/>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6390640" cy="1009290"/>
                        </a:xfrm>
                        <a:prstGeom prst="rect">
                          <a:avLst/>
                        </a:prstGeom>
                        <a:noFill/>
                        <a:ln w="6350">
                          <a:noFill/>
                        </a:ln>
                      </wps:spPr>
                      <wps:txbx>
                        <w:txbxContent>
                          <w:p w:rsidR="00CF6B07" w:rsidRPr="00CF6B07" w:rsidRDefault="00CF6B07" w:rsidP="00E4290A">
                            <w:pPr>
                              <w:spacing w:line="240" w:lineRule="auto"/>
                              <w:rPr>
                                <w:rFonts w:ascii="Arial" w:hAnsi="Arial" w:cs="Arial"/>
                                <w:b/>
                                <w:sz w:val="24"/>
                                <w:szCs w:val="20"/>
                                <w:lang w:eastAsia="ja-JP"/>
                              </w:rPr>
                            </w:pPr>
                            <w:r w:rsidRPr="00CF6B07">
                              <w:rPr>
                                <w:rFonts w:ascii="Arial" w:hAnsi="Arial" w:cs="Arial"/>
                                <w:b/>
                                <w:sz w:val="24"/>
                                <w:szCs w:val="20"/>
                                <w:lang w:eastAsia="ja-JP"/>
                              </w:rPr>
                              <w:t>Kansas Teacher of the Year Team</w:t>
                            </w:r>
                          </w:p>
                          <w:p w:rsidR="00E4290A" w:rsidRPr="007D336B" w:rsidRDefault="00E4290A" w:rsidP="00603003">
                            <w:pPr>
                              <w:spacing w:line="240" w:lineRule="auto"/>
                              <w:jc w:val="both"/>
                              <w:rPr>
                                <w:rFonts w:ascii="Arial" w:hAnsi="Arial" w:cs="Arial"/>
                                <w:sz w:val="20"/>
                                <w:szCs w:val="20"/>
                                <w:lang w:eastAsia="ja-JP"/>
                              </w:rPr>
                            </w:pPr>
                            <w:r>
                              <w:rPr>
                                <w:rFonts w:ascii="Arial" w:hAnsi="Arial" w:cs="Arial"/>
                                <w:sz w:val="20"/>
                                <w:szCs w:val="20"/>
                                <w:lang w:eastAsia="ja-JP"/>
                              </w:rPr>
                              <w:t xml:space="preserve">The Kansas Teacher of the Year team was </w:t>
                            </w:r>
                            <w:r w:rsidR="00603003">
                              <w:rPr>
                                <w:rFonts w:ascii="Arial" w:hAnsi="Arial" w:cs="Arial"/>
                                <w:sz w:val="20"/>
                                <w:szCs w:val="20"/>
                                <w:lang w:eastAsia="ja-JP"/>
                              </w:rPr>
                              <w:t xml:space="preserve">on </w:t>
                            </w:r>
                            <w:r>
                              <w:rPr>
                                <w:rFonts w:ascii="Arial" w:hAnsi="Arial" w:cs="Arial"/>
                                <w:sz w:val="20"/>
                                <w:szCs w:val="20"/>
                                <w:lang w:eastAsia="ja-JP"/>
                              </w:rPr>
                              <w:t>campus in March. The Kansas Teacher of the Year program, sponsored by the Kansas State Depa</w:t>
                            </w:r>
                            <w:r w:rsidR="006C5D52">
                              <w:rPr>
                                <w:rFonts w:ascii="Arial" w:hAnsi="Arial" w:cs="Arial"/>
                                <w:sz w:val="20"/>
                                <w:szCs w:val="20"/>
                                <w:lang w:eastAsia="ja-JP"/>
                              </w:rPr>
                              <w:t>rtment of Education</w:t>
                            </w:r>
                            <w:r>
                              <w:rPr>
                                <w:rFonts w:ascii="Arial" w:hAnsi="Arial" w:cs="Arial"/>
                                <w:sz w:val="20"/>
                                <w:szCs w:val="20"/>
                                <w:lang w:eastAsia="ja-JP"/>
                              </w:rPr>
                              <w:t xml:space="preserve"> recognizes </w:t>
                            </w:r>
                            <w:r w:rsidR="006C5D52">
                              <w:rPr>
                                <w:rFonts w:ascii="Arial" w:hAnsi="Arial" w:cs="Arial"/>
                                <w:sz w:val="20"/>
                                <w:szCs w:val="20"/>
                                <w:lang w:eastAsia="ja-JP"/>
                              </w:rPr>
                              <w:t xml:space="preserve">outstanding </w:t>
                            </w:r>
                            <w:r>
                              <w:rPr>
                                <w:rFonts w:ascii="Arial" w:hAnsi="Arial" w:cs="Arial"/>
                                <w:sz w:val="20"/>
                                <w:szCs w:val="20"/>
                                <w:lang w:eastAsia="ja-JP"/>
                              </w:rPr>
                              <w:t>teach</w:t>
                            </w:r>
                            <w:r w:rsidR="006C5D52">
                              <w:rPr>
                                <w:rFonts w:ascii="Arial" w:hAnsi="Arial" w:cs="Arial"/>
                                <w:sz w:val="20"/>
                                <w:szCs w:val="20"/>
                                <w:lang w:eastAsia="ja-JP"/>
                              </w:rPr>
                              <w:t>ers</w:t>
                            </w:r>
                            <w:r>
                              <w:rPr>
                                <w:rFonts w:ascii="Arial" w:hAnsi="Arial" w:cs="Arial"/>
                                <w:sz w:val="20"/>
                                <w:szCs w:val="20"/>
                                <w:lang w:eastAsia="ja-JP"/>
                              </w:rPr>
                              <w:t xml:space="preserve"> in the elementary and s</w:t>
                            </w:r>
                            <w:r w:rsidR="006C5D52">
                              <w:rPr>
                                <w:rFonts w:ascii="Arial" w:hAnsi="Arial" w:cs="Arial"/>
                                <w:sz w:val="20"/>
                                <w:szCs w:val="20"/>
                                <w:lang w:eastAsia="ja-JP"/>
                              </w:rPr>
                              <w:t>econdary classrooms</w:t>
                            </w:r>
                            <w:r>
                              <w:rPr>
                                <w:rFonts w:ascii="Arial" w:hAnsi="Arial" w:cs="Arial"/>
                                <w:sz w:val="20"/>
                                <w:szCs w:val="20"/>
                                <w:lang w:eastAsia="ja-JP"/>
                              </w:rPr>
                              <w:t xml:space="preserve">. This year’s theme was “Teachers to the C.O.R.E. – Collaboration, Opportunity, Relationship, </w:t>
                            </w:r>
                            <w:proofErr w:type="gramStart"/>
                            <w:r>
                              <w:rPr>
                                <w:rFonts w:ascii="Arial" w:hAnsi="Arial" w:cs="Arial"/>
                                <w:sz w:val="20"/>
                                <w:szCs w:val="20"/>
                                <w:lang w:eastAsia="ja-JP"/>
                              </w:rPr>
                              <w:t>Empathy</w:t>
                            </w:r>
                            <w:proofErr w:type="gramEnd"/>
                            <w:r w:rsidR="004C5855">
                              <w:rPr>
                                <w:rFonts w:ascii="Arial" w:hAnsi="Arial" w:cs="Arial"/>
                                <w:sz w:val="20"/>
                                <w:szCs w:val="20"/>
                                <w:lang w:eastAsia="ja-JP"/>
                              </w:rPr>
                              <w:t>.</w:t>
                            </w:r>
                            <w:r w:rsidR="006C5D52">
                              <w:rPr>
                                <w:rFonts w:ascii="Arial" w:hAnsi="Arial" w:cs="Arial"/>
                                <w:sz w:val="20"/>
                                <w:szCs w:val="20"/>
                                <w:lang w:eastAsia="ja-JP"/>
                              </w:rPr>
                              <w:t>” The team shared thei</w:t>
                            </w:r>
                            <w:r w:rsidR="00C40872">
                              <w:rPr>
                                <w:rFonts w:ascii="Arial" w:hAnsi="Arial" w:cs="Arial"/>
                                <w:sz w:val="20"/>
                                <w:szCs w:val="20"/>
                                <w:lang w:eastAsia="ja-JP"/>
                              </w:rPr>
                              <w:t>r insight and tips</w:t>
                            </w:r>
                            <w:r w:rsidR="006C5D52">
                              <w:rPr>
                                <w:rFonts w:ascii="Arial" w:hAnsi="Arial" w:cs="Arial"/>
                                <w:sz w:val="20"/>
                                <w:szCs w:val="20"/>
                                <w:lang w:eastAsia="ja-JP"/>
                              </w:rPr>
                              <w:t xml:space="preserve"> with our preservice teachers.</w:t>
                            </w:r>
                          </w:p>
                          <w:p w:rsidR="00E4290A" w:rsidRDefault="00E4290A" w:rsidP="0060300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94312" id="Text Box 43" o:spid="_x0000_s1058" type="#_x0000_t202" style="position:absolute;margin-left:-37.35pt;margin-top:292.65pt;width:503.2pt;height:79.4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" filled="f" stroked="f" strokeweight=".5pt">
                <v:textbox>
                  <w:txbxContent>
                    <w:p w:rsidR="00CF6B07" w:rsidRPr="00CF6B07" w:rsidRDefault="00CF6B07" w:rsidP="00E4290A">
                      <w:pPr>
                        <w:spacing w:line="240" w:lineRule="auto"/>
                        <w:rPr>
                          <w:rFonts w:ascii="Arial" w:hAnsi="Arial" w:cs="Arial"/>
                          <w:b/>
                          <w:sz w:val="24"/>
                          <w:szCs w:val="20"/>
                          <w:lang w:eastAsia="ja-JP"/>
                        </w:rPr>
                      </w:pPr>
                      <w:r w:rsidRPr="00CF6B07">
                        <w:rPr>
                          <w:rFonts w:ascii="Arial" w:hAnsi="Arial" w:cs="Arial"/>
                          <w:b/>
                          <w:sz w:val="24"/>
                          <w:szCs w:val="20"/>
                          <w:lang w:eastAsia="ja-JP"/>
                        </w:rPr>
                        <w:t>Kansas Teacher of the Year Team</w:t>
                      </w:r>
                    </w:p>
                    <w:p w:rsidR="00E4290A" w:rsidRPr="007D336B" w:rsidRDefault="00E4290A" w:rsidP="00603003">
                      <w:pPr>
                        <w:spacing w:line="240" w:lineRule="auto"/>
                        <w:jc w:val="both"/>
                        <w:rPr>
                          <w:rFonts w:ascii="Arial" w:hAnsi="Arial" w:cs="Arial"/>
                          <w:sz w:val="20"/>
                          <w:szCs w:val="20"/>
                          <w:lang w:eastAsia="ja-JP"/>
                        </w:rPr>
                      </w:pPr>
                      <w:r>
                        <w:rPr>
                          <w:rFonts w:ascii="Arial" w:hAnsi="Arial" w:cs="Arial"/>
                          <w:sz w:val="20"/>
                          <w:szCs w:val="20"/>
                          <w:lang w:eastAsia="ja-JP"/>
                        </w:rPr>
                        <w:t xml:space="preserve">The Kansas Teacher of the Year team was </w:t>
                      </w:r>
                      <w:r w:rsidR="00603003">
                        <w:rPr>
                          <w:rFonts w:ascii="Arial" w:hAnsi="Arial" w:cs="Arial"/>
                          <w:sz w:val="20"/>
                          <w:szCs w:val="20"/>
                          <w:lang w:eastAsia="ja-JP"/>
                        </w:rPr>
                        <w:t xml:space="preserve">on </w:t>
                      </w:r>
                      <w:r>
                        <w:rPr>
                          <w:rFonts w:ascii="Arial" w:hAnsi="Arial" w:cs="Arial"/>
                          <w:sz w:val="20"/>
                          <w:szCs w:val="20"/>
                          <w:lang w:eastAsia="ja-JP"/>
                        </w:rPr>
                        <w:t>campus in March. The Kansas Teacher of the Year program, sponsored by the Kansas State Depa</w:t>
                      </w:r>
                      <w:r w:rsidR="006C5D52">
                        <w:rPr>
                          <w:rFonts w:ascii="Arial" w:hAnsi="Arial" w:cs="Arial"/>
                          <w:sz w:val="20"/>
                          <w:szCs w:val="20"/>
                          <w:lang w:eastAsia="ja-JP"/>
                        </w:rPr>
                        <w:t>rtment of Education</w:t>
                      </w:r>
                      <w:r>
                        <w:rPr>
                          <w:rFonts w:ascii="Arial" w:hAnsi="Arial" w:cs="Arial"/>
                          <w:sz w:val="20"/>
                          <w:szCs w:val="20"/>
                          <w:lang w:eastAsia="ja-JP"/>
                        </w:rPr>
                        <w:t xml:space="preserve"> recognizes </w:t>
                      </w:r>
                      <w:r w:rsidR="006C5D52">
                        <w:rPr>
                          <w:rFonts w:ascii="Arial" w:hAnsi="Arial" w:cs="Arial"/>
                          <w:sz w:val="20"/>
                          <w:szCs w:val="20"/>
                          <w:lang w:eastAsia="ja-JP"/>
                        </w:rPr>
                        <w:t xml:space="preserve">outstanding </w:t>
                      </w:r>
                      <w:r>
                        <w:rPr>
                          <w:rFonts w:ascii="Arial" w:hAnsi="Arial" w:cs="Arial"/>
                          <w:sz w:val="20"/>
                          <w:szCs w:val="20"/>
                          <w:lang w:eastAsia="ja-JP"/>
                        </w:rPr>
                        <w:t>teach</w:t>
                      </w:r>
                      <w:r w:rsidR="006C5D52">
                        <w:rPr>
                          <w:rFonts w:ascii="Arial" w:hAnsi="Arial" w:cs="Arial"/>
                          <w:sz w:val="20"/>
                          <w:szCs w:val="20"/>
                          <w:lang w:eastAsia="ja-JP"/>
                        </w:rPr>
                        <w:t>ers</w:t>
                      </w:r>
                      <w:r>
                        <w:rPr>
                          <w:rFonts w:ascii="Arial" w:hAnsi="Arial" w:cs="Arial"/>
                          <w:sz w:val="20"/>
                          <w:szCs w:val="20"/>
                          <w:lang w:eastAsia="ja-JP"/>
                        </w:rPr>
                        <w:t xml:space="preserve"> in the elementary and s</w:t>
                      </w:r>
                      <w:r w:rsidR="006C5D52">
                        <w:rPr>
                          <w:rFonts w:ascii="Arial" w:hAnsi="Arial" w:cs="Arial"/>
                          <w:sz w:val="20"/>
                          <w:szCs w:val="20"/>
                          <w:lang w:eastAsia="ja-JP"/>
                        </w:rPr>
                        <w:t>econdary classrooms</w:t>
                      </w:r>
                      <w:r>
                        <w:rPr>
                          <w:rFonts w:ascii="Arial" w:hAnsi="Arial" w:cs="Arial"/>
                          <w:sz w:val="20"/>
                          <w:szCs w:val="20"/>
                          <w:lang w:eastAsia="ja-JP"/>
                        </w:rPr>
                        <w:t xml:space="preserve">. This year’s theme was “Teachers to the C.O.R.E. – Collaboration, Opportunity, Relationship, </w:t>
                      </w:r>
                      <w:proofErr w:type="gramStart"/>
                      <w:r>
                        <w:rPr>
                          <w:rFonts w:ascii="Arial" w:hAnsi="Arial" w:cs="Arial"/>
                          <w:sz w:val="20"/>
                          <w:szCs w:val="20"/>
                          <w:lang w:eastAsia="ja-JP"/>
                        </w:rPr>
                        <w:t>Empathy</w:t>
                      </w:r>
                      <w:proofErr w:type="gramEnd"/>
                      <w:r w:rsidR="004C5855">
                        <w:rPr>
                          <w:rFonts w:ascii="Arial" w:hAnsi="Arial" w:cs="Arial"/>
                          <w:sz w:val="20"/>
                          <w:szCs w:val="20"/>
                          <w:lang w:eastAsia="ja-JP"/>
                        </w:rPr>
                        <w:t>.</w:t>
                      </w:r>
                      <w:r w:rsidR="006C5D52">
                        <w:rPr>
                          <w:rFonts w:ascii="Arial" w:hAnsi="Arial" w:cs="Arial"/>
                          <w:sz w:val="20"/>
                          <w:szCs w:val="20"/>
                          <w:lang w:eastAsia="ja-JP"/>
                        </w:rPr>
                        <w:t>” The team shared thei</w:t>
                      </w:r>
                      <w:r w:rsidR="00C40872">
                        <w:rPr>
                          <w:rFonts w:ascii="Arial" w:hAnsi="Arial" w:cs="Arial"/>
                          <w:sz w:val="20"/>
                          <w:szCs w:val="20"/>
                          <w:lang w:eastAsia="ja-JP"/>
                        </w:rPr>
                        <w:t>r insight and tips</w:t>
                      </w:r>
                      <w:r w:rsidR="006C5D52">
                        <w:rPr>
                          <w:rFonts w:ascii="Arial" w:hAnsi="Arial" w:cs="Arial"/>
                          <w:sz w:val="20"/>
                          <w:szCs w:val="20"/>
                          <w:lang w:eastAsia="ja-JP"/>
                        </w:rPr>
                        <w:t xml:space="preserve"> with our preservice teachers.</w:t>
                      </w:r>
                    </w:p>
                    <w:p w:rsidR="00E4290A" w:rsidRDefault="00E4290A" w:rsidP="00603003">
                      <w:pPr>
                        <w:jc w:val="both"/>
                      </w:pPr>
                    </w:p>
                  </w:txbxContent>
                </v:textbox>
                <w10:wrap anchorx="margin"/>
              </v:shape>
            </w:pict>
          </mc:Fallback>
        </mc:AlternateContent>
      </w:r>
      <w:r w:rsidR="006C5D52">
        <w:rPr>
          <w:noProof/>
        </w:rPr>
        <w:drawing>
          <wp:anchor distT="0" distB="0" distL="114300" distR="114300" simplePos="0" relativeHeight="252047360" behindDoc="0" locked="0" layoutInCell="1" allowOverlap="1">
            <wp:simplePos x="0" y="0"/>
            <wp:positionH relativeFrom="column">
              <wp:posOffset>2584714</wp:posOffset>
            </wp:positionH>
            <wp:positionV relativeFrom="paragraph">
              <wp:posOffset>2501265</wp:posOffset>
            </wp:positionV>
            <wp:extent cx="1741805" cy="11899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5849386_2136553909760696_5503261597751050240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1805" cy="1189990"/>
                    </a:xfrm>
                    <a:prstGeom prst="rect">
                      <a:avLst/>
                    </a:prstGeom>
                  </pic:spPr>
                </pic:pic>
              </a:graphicData>
            </a:graphic>
            <wp14:sizeRelH relativeFrom="margin">
              <wp14:pctWidth>0</wp14:pctWidth>
            </wp14:sizeRelH>
            <wp14:sizeRelV relativeFrom="margin">
              <wp14:pctHeight>0</wp14:pctHeight>
            </wp14:sizeRelV>
          </wp:anchor>
        </w:drawing>
      </w:r>
      <w:r w:rsidR="008459C2">
        <w:rPr>
          <w:noProof/>
        </w:rPr>
        <w:drawing>
          <wp:anchor distT="0" distB="0" distL="114300" distR="114300" simplePos="0" relativeHeight="252041216" behindDoc="0" locked="0" layoutInCell="1" allowOverlap="1">
            <wp:simplePos x="0" y="0"/>
            <wp:positionH relativeFrom="column">
              <wp:posOffset>-386715</wp:posOffset>
            </wp:positionH>
            <wp:positionV relativeFrom="paragraph">
              <wp:posOffset>2501265</wp:posOffset>
            </wp:positionV>
            <wp:extent cx="1169670" cy="12039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4278670_2136553889760698_1367893448224407552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9670" cy="1203960"/>
                    </a:xfrm>
                    <a:prstGeom prst="rect">
                      <a:avLst/>
                    </a:prstGeom>
                  </pic:spPr>
                </pic:pic>
              </a:graphicData>
            </a:graphic>
            <wp14:sizeRelH relativeFrom="margin">
              <wp14:pctWidth>0</wp14:pctWidth>
            </wp14:sizeRelH>
            <wp14:sizeRelV relativeFrom="margin">
              <wp14:pctHeight>0</wp14:pctHeight>
            </wp14:sizeRelV>
          </wp:anchor>
        </w:drawing>
      </w:r>
      <w:r w:rsidR="008459C2">
        <w:rPr>
          <w:noProof/>
        </w:rPr>
        <w:drawing>
          <wp:anchor distT="0" distB="0" distL="114300" distR="114300" simplePos="0" relativeHeight="252044288" behindDoc="0" locked="0" layoutInCell="1" allowOverlap="1">
            <wp:simplePos x="0" y="0"/>
            <wp:positionH relativeFrom="margin">
              <wp:posOffset>775970</wp:posOffset>
            </wp:positionH>
            <wp:positionV relativeFrom="paragraph">
              <wp:posOffset>2501265</wp:posOffset>
            </wp:positionV>
            <wp:extent cx="1811655" cy="12077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949810_2136553873094033_6759474819558801408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11655" cy="1207770"/>
                    </a:xfrm>
                    <a:prstGeom prst="rect">
                      <a:avLst/>
                    </a:prstGeom>
                  </pic:spPr>
                </pic:pic>
              </a:graphicData>
            </a:graphic>
            <wp14:sizeRelH relativeFrom="margin">
              <wp14:pctWidth>0</wp14:pctWidth>
            </wp14:sizeRelH>
            <wp14:sizeRelV relativeFrom="margin">
              <wp14:pctHeight>0</wp14:pctHeight>
            </wp14:sizeRelV>
          </wp:anchor>
        </w:drawing>
      </w:r>
      <w:r w:rsidR="008459C2">
        <w:rPr>
          <w:noProof/>
        </w:rPr>
        <mc:AlternateContent>
          <mc:Choice Requires="wps">
            <w:drawing>
              <wp:anchor distT="0" distB="0" distL="114300" distR="114300" simplePos="0" relativeHeight="252043264" behindDoc="0" locked="0" layoutInCell="1" allowOverlap="1" wp14:anchorId="4BD216F5" wp14:editId="55C78121">
                <wp:simplePos x="0" y="0"/>
                <wp:positionH relativeFrom="column">
                  <wp:posOffset>-632460</wp:posOffset>
                </wp:positionH>
                <wp:positionV relativeFrom="paragraph">
                  <wp:posOffset>2307854</wp:posOffset>
                </wp:positionV>
                <wp:extent cx="6875145" cy="17780"/>
                <wp:effectExtent l="0" t="0" r="20955" b="20320"/>
                <wp:wrapNone/>
                <wp:docPr id="19" name="Straight Connector 19"/>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F29C2" id="Straight Connector 19" o:spid="_x0000_s1026" style="position:absolute;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181.7pt" to="491.5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" strokecolor="black [3200]" strokeweight="1.5pt">
                <v:stroke joinstyle="miter"/>
              </v:line>
            </w:pict>
          </mc:Fallback>
        </mc:AlternateContent>
      </w:r>
      <w:r w:rsidR="008459C2" w:rsidRPr="00500391">
        <w:rPr>
          <w:noProof/>
        </w:rPr>
        <mc:AlternateContent>
          <mc:Choice Requires="wps">
            <w:drawing>
              <wp:anchor distT="0" distB="0" distL="114300" distR="114300" simplePos="0" relativeHeight="252039168" behindDoc="0" locked="0" layoutInCell="1" allowOverlap="1" wp14:anchorId="53F1DE11" wp14:editId="00E11E9A">
                <wp:simplePos x="0" y="0"/>
                <wp:positionH relativeFrom="margin">
                  <wp:posOffset>629285</wp:posOffset>
                </wp:positionH>
                <wp:positionV relativeFrom="paragraph">
                  <wp:posOffset>501015</wp:posOffset>
                </wp:positionV>
                <wp:extent cx="5365115" cy="17678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5365115" cy="1767840"/>
                        </a:xfrm>
                        <a:prstGeom prst="rect">
                          <a:avLst/>
                        </a:prstGeom>
                        <a:noFill/>
                        <a:ln w="6350">
                          <a:noFill/>
                        </a:ln>
                      </wps:spPr>
                      <wps:txbx>
                        <w:txbxContent>
                          <w:p w:rsidR="00CF6B07" w:rsidRPr="00CF6B07" w:rsidRDefault="00CF6B07" w:rsidP="00CA0D0F">
                            <w:pPr>
                              <w:spacing w:line="240" w:lineRule="auto"/>
                              <w:rPr>
                                <w:rFonts w:ascii="Arial" w:hAnsi="Arial" w:cs="Arial"/>
                                <w:b/>
                                <w:sz w:val="24"/>
                                <w:szCs w:val="20"/>
                                <w:lang w:eastAsia="ja-JP"/>
                              </w:rPr>
                            </w:pPr>
                            <w:r>
                              <w:rPr>
                                <w:rFonts w:ascii="Arial" w:hAnsi="Arial" w:cs="Arial"/>
                                <w:b/>
                                <w:sz w:val="24"/>
                                <w:szCs w:val="20"/>
                                <w:lang w:eastAsia="ja-JP"/>
                              </w:rPr>
                              <w:t>“Icon of Education”</w:t>
                            </w:r>
                          </w:p>
                          <w:p w:rsidR="008E6D67" w:rsidRPr="008E6D67" w:rsidRDefault="002922C0" w:rsidP="00603003">
                            <w:pPr>
                              <w:spacing w:line="240" w:lineRule="auto"/>
                              <w:jc w:val="both"/>
                              <w:rPr>
                                <w:rFonts w:ascii="Arial" w:hAnsi="Arial" w:cs="Arial"/>
                                <w:sz w:val="18"/>
                                <w:szCs w:val="20"/>
                                <w:lang w:eastAsia="ja-JP"/>
                              </w:rPr>
                            </w:pPr>
                            <w:r>
                              <w:rPr>
                                <w:rFonts w:ascii="Arial" w:hAnsi="Arial" w:cs="Arial"/>
                                <w:sz w:val="20"/>
                                <w:szCs w:val="20"/>
                                <w:lang w:eastAsia="ja-JP"/>
                              </w:rPr>
                              <w:t>Dr. Beth Walizer was selected as</w:t>
                            </w:r>
                            <w:r w:rsidR="00CA0D0F">
                              <w:rPr>
                                <w:rFonts w:ascii="Arial" w:hAnsi="Arial" w:cs="Arial"/>
                                <w:sz w:val="20"/>
                                <w:szCs w:val="20"/>
                                <w:lang w:eastAsia="ja-JP"/>
                              </w:rPr>
                              <w:t xml:space="preserve"> </w:t>
                            </w:r>
                            <w:r>
                              <w:rPr>
                                <w:rFonts w:ascii="Arial" w:hAnsi="Arial" w:cs="Arial"/>
                                <w:sz w:val="20"/>
                                <w:szCs w:val="20"/>
                                <w:lang w:eastAsia="ja-JP"/>
                              </w:rPr>
                              <w:t>an “Icon of Education”</w:t>
                            </w:r>
                            <w:r w:rsidR="00AB77AD">
                              <w:rPr>
                                <w:rFonts w:ascii="Arial" w:hAnsi="Arial" w:cs="Arial"/>
                                <w:sz w:val="20"/>
                                <w:szCs w:val="20"/>
                                <w:lang w:eastAsia="ja-JP"/>
                              </w:rPr>
                              <w:t xml:space="preserve"> for 2019</w:t>
                            </w:r>
                            <w:r>
                              <w:rPr>
                                <w:rFonts w:ascii="Arial" w:hAnsi="Arial" w:cs="Arial"/>
                                <w:sz w:val="20"/>
                                <w:szCs w:val="20"/>
                                <w:lang w:eastAsia="ja-JP"/>
                              </w:rPr>
                              <w:t xml:space="preserve"> by </w:t>
                            </w:r>
                            <w:r w:rsidRPr="00CF6B07">
                              <w:rPr>
                                <w:rFonts w:ascii="Arial" w:hAnsi="Arial" w:cs="Arial"/>
                                <w:i/>
                                <w:sz w:val="20"/>
                                <w:szCs w:val="20"/>
                                <w:lang w:eastAsia="ja-JP"/>
                              </w:rPr>
                              <w:t>Ingram’s: Kansas City’s Business Magazine</w:t>
                            </w:r>
                            <w:r>
                              <w:rPr>
                                <w:rFonts w:ascii="Arial" w:hAnsi="Arial" w:cs="Arial"/>
                                <w:sz w:val="20"/>
                                <w:szCs w:val="20"/>
                                <w:lang w:eastAsia="ja-JP"/>
                              </w:rPr>
                              <w:t xml:space="preserve">. Each year, the publication selects ten educators and industry professionals from Kansas and Missouri. The criteria are as follows: Icons of Education are those who, with the body of their work in classrooms or administrative roles, have demonstrated exceptional ability to influence students and elevate their academic performance, or whose administrative contributions have enabled </w:t>
                            </w:r>
                            <w:r w:rsidR="00603003">
                              <w:rPr>
                                <w:rFonts w:ascii="Arial" w:hAnsi="Arial" w:cs="Arial"/>
                                <w:sz w:val="20"/>
                                <w:szCs w:val="20"/>
                                <w:lang w:eastAsia="ja-JP"/>
                              </w:rPr>
                              <w:t>teaching staffs to do the same.</w:t>
                            </w:r>
                            <w:hyperlink r:id="rId48" w:history="1">
                              <w:r w:rsidR="008E6D67" w:rsidRPr="008E6D67">
                                <w:rPr>
                                  <w:rStyle w:val="Hyperlink"/>
                                  <w:rFonts w:ascii="Arial" w:hAnsi="Arial" w:cs="Arial"/>
                                  <w:sz w:val="20"/>
                                </w:rPr>
                                <w:t>https://ingrams.com/article/cliff-illig-co-founder-of-cerner-to-retire/2019-general-assembly-industry-outlook/icons-of-education-2019/?fbclid=IwAR2OKIdNFEznq5pGwflGV58Bt0HeGzJppFt3ltDjF7zgSDbrg2iPtAMKivE</w:t>
                              </w:r>
                            </w:hyperlink>
                          </w:p>
                          <w:p w:rsidR="00CA0D0F" w:rsidRPr="008E6D67" w:rsidRDefault="00CA0D0F" w:rsidP="00CA0D0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DE11" id="Text Box 6" o:spid="_x0000_s1059" type="#_x0000_t202" style="position:absolute;margin-left:49.55pt;margin-top:39.45pt;width:422.45pt;height:139.2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" filled="f" stroked="f" strokeweight=".5pt">
                <v:textbox>
                  <w:txbxContent>
                    <w:p w:rsidR="00CF6B07" w:rsidRPr="00CF6B07" w:rsidRDefault="00CF6B07" w:rsidP="00CA0D0F">
                      <w:pPr>
                        <w:spacing w:line="240" w:lineRule="auto"/>
                        <w:rPr>
                          <w:rFonts w:ascii="Arial" w:hAnsi="Arial" w:cs="Arial"/>
                          <w:b/>
                          <w:sz w:val="24"/>
                          <w:szCs w:val="20"/>
                          <w:lang w:eastAsia="ja-JP"/>
                        </w:rPr>
                      </w:pPr>
                      <w:r>
                        <w:rPr>
                          <w:rFonts w:ascii="Arial" w:hAnsi="Arial" w:cs="Arial"/>
                          <w:b/>
                          <w:sz w:val="24"/>
                          <w:szCs w:val="20"/>
                          <w:lang w:eastAsia="ja-JP"/>
                        </w:rPr>
                        <w:t>“Icon of Education”</w:t>
                      </w:r>
                    </w:p>
                    <w:p w:rsidR="008E6D67" w:rsidRPr="008E6D67" w:rsidRDefault="002922C0" w:rsidP="00603003">
                      <w:pPr>
                        <w:spacing w:line="240" w:lineRule="auto"/>
                        <w:jc w:val="both"/>
                        <w:rPr>
                          <w:rFonts w:ascii="Arial" w:hAnsi="Arial" w:cs="Arial"/>
                          <w:sz w:val="18"/>
                          <w:szCs w:val="20"/>
                          <w:lang w:eastAsia="ja-JP"/>
                        </w:rPr>
                      </w:pPr>
                      <w:r>
                        <w:rPr>
                          <w:rFonts w:ascii="Arial" w:hAnsi="Arial" w:cs="Arial"/>
                          <w:sz w:val="20"/>
                          <w:szCs w:val="20"/>
                          <w:lang w:eastAsia="ja-JP"/>
                        </w:rPr>
                        <w:t>Dr. Beth Walizer was selected as</w:t>
                      </w:r>
                      <w:r w:rsidR="00CA0D0F">
                        <w:rPr>
                          <w:rFonts w:ascii="Arial" w:hAnsi="Arial" w:cs="Arial"/>
                          <w:sz w:val="20"/>
                          <w:szCs w:val="20"/>
                          <w:lang w:eastAsia="ja-JP"/>
                        </w:rPr>
                        <w:t xml:space="preserve"> </w:t>
                      </w:r>
                      <w:r>
                        <w:rPr>
                          <w:rFonts w:ascii="Arial" w:hAnsi="Arial" w:cs="Arial"/>
                          <w:sz w:val="20"/>
                          <w:szCs w:val="20"/>
                          <w:lang w:eastAsia="ja-JP"/>
                        </w:rPr>
                        <w:t>an “Icon of Education”</w:t>
                      </w:r>
                      <w:r w:rsidR="00AB77AD">
                        <w:rPr>
                          <w:rFonts w:ascii="Arial" w:hAnsi="Arial" w:cs="Arial"/>
                          <w:sz w:val="20"/>
                          <w:szCs w:val="20"/>
                          <w:lang w:eastAsia="ja-JP"/>
                        </w:rPr>
                        <w:t xml:space="preserve"> for 2019</w:t>
                      </w:r>
                      <w:r>
                        <w:rPr>
                          <w:rFonts w:ascii="Arial" w:hAnsi="Arial" w:cs="Arial"/>
                          <w:sz w:val="20"/>
                          <w:szCs w:val="20"/>
                          <w:lang w:eastAsia="ja-JP"/>
                        </w:rPr>
                        <w:t xml:space="preserve"> by </w:t>
                      </w:r>
                      <w:r w:rsidRPr="00CF6B07">
                        <w:rPr>
                          <w:rFonts w:ascii="Arial" w:hAnsi="Arial" w:cs="Arial"/>
                          <w:i/>
                          <w:sz w:val="20"/>
                          <w:szCs w:val="20"/>
                          <w:lang w:eastAsia="ja-JP"/>
                        </w:rPr>
                        <w:t>Ingram’s: Kansas City’s Business Magazine</w:t>
                      </w:r>
                      <w:r>
                        <w:rPr>
                          <w:rFonts w:ascii="Arial" w:hAnsi="Arial" w:cs="Arial"/>
                          <w:sz w:val="20"/>
                          <w:szCs w:val="20"/>
                          <w:lang w:eastAsia="ja-JP"/>
                        </w:rPr>
                        <w:t xml:space="preserve">. Each year, the publication selects ten educators and industry professionals from Kansas and Missouri. The criteria are as follows: Icons of Education are those who, with the body of their work in classrooms or administrative roles, have demonstrated exceptional ability to influence students and elevate their academic performance, or whose administrative contributions have enabled </w:t>
                      </w:r>
                      <w:r w:rsidR="00603003">
                        <w:rPr>
                          <w:rFonts w:ascii="Arial" w:hAnsi="Arial" w:cs="Arial"/>
                          <w:sz w:val="20"/>
                          <w:szCs w:val="20"/>
                          <w:lang w:eastAsia="ja-JP"/>
                        </w:rPr>
                        <w:t>teaching staffs to do the same.</w:t>
                      </w:r>
                      <w:hyperlink r:id="rId49" w:history="1">
                        <w:r w:rsidR="008E6D67" w:rsidRPr="008E6D67">
                          <w:rPr>
                            <w:rStyle w:val="Hyperlink"/>
                            <w:rFonts w:ascii="Arial" w:hAnsi="Arial" w:cs="Arial"/>
                            <w:sz w:val="20"/>
                          </w:rPr>
                          <w:t>https://ingrams.com/article/cliff-illig-co-founder-of-cerner-to-retire/2019-general-assembly-industry-outlook/icons-of-education-2019/?fbclid=IwAR2OKIdNFEznq5pGwflGV58Bt0HeGzJppFt3ltDjF7zgSDbrg2iPtAMKivE</w:t>
                        </w:r>
                      </w:hyperlink>
                    </w:p>
                    <w:p w:rsidR="00CA0D0F" w:rsidRPr="008E6D67" w:rsidRDefault="00CA0D0F" w:rsidP="00CA0D0F">
                      <w:pPr>
                        <w:rPr>
                          <w:rFonts w:ascii="Arial" w:hAnsi="Arial" w:cs="Arial"/>
                          <w:sz w:val="20"/>
                        </w:rPr>
                      </w:pPr>
                    </w:p>
                  </w:txbxContent>
                </v:textbox>
                <w10:wrap anchorx="margin"/>
              </v:shape>
            </w:pict>
          </mc:Fallback>
        </mc:AlternateContent>
      </w:r>
      <w:r w:rsidR="008459C2">
        <w:rPr>
          <w:noProof/>
        </w:rPr>
        <w:drawing>
          <wp:anchor distT="0" distB="0" distL="114300" distR="114300" simplePos="0" relativeHeight="252040192" behindDoc="0" locked="0" layoutInCell="1" allowOverlap="1">
            <wp:simplePos x="0" y="0"/>
            <wp:positionH relativeFrom="margin">
              <wp:posOffset>-401320</wp:posOffset>
            </wp:positionH>
            <wp:positionV relativeFrom="paragraph">
              <wp:posOffset>544243</wp:posOffset>
            </wp:positionV>
            <wp:extent cx="1056640" cy="15093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lizer, Beth 040A773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56640" cy="1509395"/>
                    </a:xfrm>
                    <a:prstGeom prst="rect">
                      <a:avLst/>
                    </a:prstGeom>
                  </pic:spPr>
                </pic:pic>
              </a:graphicData>
            </a:graphic>
            <wp14:sizeRelH relativeFrom="margin">
              <wp14:pctWidth>0</wp14:pctWidth>
            </wp14:sizeRelH>
            <wp14:sizeRelV relativeFrom="margin">
              <wp14:pctHeight>0</wp14:pctHeight>
            </wp14:sizeRelV>
          </wp:anchor>
        </w:drawing>
      </w:r>
      <w:r w:rsidR="00FE0305">
        <w:rPr>
          <w:noProof/>
        </w:rPr>
        <w:drawing>
          <wp:anchor distT="0" distB="0" distL="114300" distR="114300" simplePos="0" relativeHeight="251762688" behindDoc="0" locked="0" layoutInCell="1" allowOverlap="1">
            <wp:simplePos x="0" y="0"/>
            <wp:positionH relativeFrom="column">
              <wp:posOffset>-474944</wp:posOffset>
            </wp:positionH>
            <wp:positionV relativeFrom="paragraph">
              <wp:posOffset>9395352</wp:posOffset>
            </wp:positionV>
            <wp:extent cx="775970" cy="1086485"/>
            <wp:effectExtent l="0" t="0" r="508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ather-musi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5970" cy="1086485"/>
                    </a:xfrm>
                    <a:prstGeom prst="rect">
                      <a:avLst/>
                    </a:prstGeom>
                  </pic:spPr>
                </pic:pic>
              </a:graphicData>
            </a:graphic>
            <wp14:sizeRelH relativeFrom="margin">
              <wp14:pctWidth>0</wp14:pctWidth>
            </wp14:sizeRelH>
            <wp14:sizeRelV relativeFrom="margin">
              <wp14:pctHeight>0</wp14:pctHeight>
            </wp14:sizeRelV>
          </wp:anchor>
        </w:drawing>
      </w:r>
      <w:r w:rsidR="00310AA6">
        <w:br w:type="page"/>
      </w:r>
    </w:p>
    <w:p w:rsidR="00310AA6" w:rsidRDefault="002F510F">
      <w:r w:rsidRPr="00A264D8">
        <w:rPr>
          <w:noProof/>
        </w:rPr>
        <w:lastRenderedPageBreak/>
        <mc:AlternateContent>
          <mc:Choice Requires="wps">
            <w:drawing>
              <wp:anchor distT="0" distB="0" distL="114300" distR="114300" simplePos="0" relativeHeight="251703296" behindDoc="0" locked="0" layoutInCell="1" allowOverlap="1" wp14:anchorId="7A380642" wp14:editId="5255018B">
                <wp:simplePos x="0" y="0"/>
                <wp:positionH relativeFrom="column">
                  <wp:posOffset>-922020</wp:posOffset>
                </wp:positionH>
                <wp:positionV relativeFrom="paragraph">
                  <wp:posOffset>-679450</wp:posOffset>
                </wp:positionV>
                <wp:extent cx="7772400" cy="1379220"/>
                <wp:effectExtent l="0" t="0" r="19050" b="11430"/>
                <wp:wrapNone/>
                <wp:docPr id="33" name="Rectangle 33"/>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F631F" id="Rectangle 33" o:spid="_x0000_s1026" style="position:absolute;margin-left:-72.6pt;margin-top:-53.5pt;width:612pt;height:108.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" fillcolor="#ffc000 [3207]" strokecolor="#7f5f00 [1607]" strokeweight="1pt"/>
            </w:pict>
          </mc:Fallback>
        </mc:AlternateContent>
      </w:r>
      <w:r w:rsidRPr="00A264D8">
        <w:rPr>
          <w:noProof/>
        </w:rPr>
        <mc:AlternateContent>
          <mc:Choice Requires="wps">
            <w:drawing>
              <wp:anchor distT="0" distB="0" distL="114300" distR="114300" simplePos="0" relativeHeight="251704320" behindDoc="0" locked="0" layoutInCell="1" allowOverlap="1" wp14:anchorId="1E50D523" wp14:editId="1E0D6361">
                <wp:simplePos x="0" y="0"/>
                <wp:positionH relativeFrom="column">
                  <wp:posOffset>-914400</wp:posOffset>
                </wp:positionH>
                <wp:positionV relativeFrom="paragraph">
                  <wp:posOffset>-422011</wp:posOffset>
                </wp:positionV>
                <wp:extent cx="7763510" cy="1120775"/>
                <wp:effectExtent l="0" t="0" r="27940" b="22225"/>
                <wp:wrapNone/>
                <wp:docPr id="34" name="Rectangle 34"/>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7B26B" id="Rectangle 34" o:spid="_x0000_s1026" style="position:absolute;margin-left:-1in;margin-top:-33.25pt;width:611.3pt;height:88.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" fillcolor="black [3200]" strokecolor="black [1600]" strokeweight="1pt"/>
            </w:pict>
          </mc:Fallback>
        </mc:AlternateContent>
      </w:r>
      <w:r w:rsidRPr="00A264D8">
        <w:rPr>
          <w:noProof/>
        </w:rPr>
        <w:drawing>
          <wp:anchor distT="0" distB="0" distL="114300" distR="114300" simplePos="0" relativeHeight="252163072" behindDoc="0" locked="0" layoutInCell="1" allowOverlap="1" wp14:anchorId="56AE63BB" wp14:editId="7B34CF5B">
            <wp:simplePos x="0" y="0"/>
            <wp:positionH relativeFrom="margin">
              <wp:posOffset>2105025</wp:posOffset>
            </wp:positionH>
            <wp:positionV relativeFrom="paragraph">
              <wp:posOffset>-923290</wp:posOffset>
            </wp:positionV>
            <wp:extent cx="1681480" cy="16814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p>
    <w:p w:rsidR="00310AA6" w:rsidRDefault="008459C2">
      <w:r>
        <w:rPr>
          <w:noProof/>
        </w:rPr>
        <mc:AlternateContent>
          <mc:Choice Requires="wps">
            <w:drawing>
              <wp:anchor distT="0" distB="0" distL="114300" distR="114300" simplePos="0" relativeHeight="252055552" behindDoc="0" locked="0" layoutInCell="1" allowOverlap="1" wp14:anchorId="300BA09B" wp14:editId="491D2C6E">
                <wp:simplePos x="0" y="0"/>
                <wp:positionH relativeFrom="column">
                  <wp:posOffset>-596265</wp:posOffset>
                </wp:positionH>
                <wp:positionV relativeFrom="paragraph">
                  <wp:posOffset>294005</wp:posOffset>
                </wp:positionV>
                <wp:extent cx="6875145" cy="17780"/>
                <wp:effectExtent l="0" t="0" r="20955" b="20320"/>
                <wp:wrapNone/>
                <wp:docPr id="71" name="Straight Connector 71"/>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8EA59" id="Straight Connector 71"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23.15pt" to="494.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" strokecolor="black [3200]" strokeweight="1.5pt">
                <v:stroke joinstyle="miter"/>
              </v:line>
            </w:pict>
          </mc:Fallback>
        </mc:AlternateContent>
      </w:r>
    </w:p>
    <w:p w:rsidR="00310AA6" w:rsidRDefault="006A6B49">
      <w:r w:rsidRPr="00500391">
        <w:rPr>
          <w:noProof/>
        </w:rPr>
        <mc:AlternateContent>
          <mc:Choice Requires="wps">
            <w:drawing>
              <wp:anchor distT="0" distB="0" distL="114300" distR="114300" simplePos="0" relativeHeight="252057600" behindDoc="0" locked="0" layoutInCell="1" allowOverlap="1" wp14:anchorId="7C8ED4EA" wp14:editId="0E8AFD9C">
                <wp:simplePos x="0" y="0"/>
                <wp:positionH relativeFrom="margin">
                  <wp:posOffset>706755</wp:posOffset>
                </wp:positionH>
                <wp:positionV relativeFrom="paragraph">
                  <wp:posOffset>3013075</wp:posOffset>
                </wp:positionV>
                <wp:extent cx="5365115" cy="1345565"/>
                <wp:effectExtent l="0" t="0" r="0" b="6985"/>
                <wp:wrapNone/>
                <wp:docPr id="72" name="Text Box 72"/>
                <wp:cNvGraphicFramePr/>
                <a:graphic xmlns:a="http://schemas.openxmlformats.org/drawingml/2006/main">
                  <a:graphicData uri="http://schemas.microsoft.com/office/word/2010/wordprocessingShape">
                    <wps:wsp>
                      <wps:cNvSpPr txBox="1"/>
                      <wps:spPr>
                        <a:xfrm>
                          <a:off x="0" y="0"/>
                          <a:ext cx="5365115" cy="1345565"/>
                        </a:xfrm>
                        <a:prstGeom prst="rect">
                          <a:avLst/>
                        </a:prstGeom>
                        <a:noFill/>
                        <a:ln w="6350">
                          <a:noFill/>
                        </a:ln>
                      </wps:spPr>
                      <wps:txbx>
                        <w:txbxContent>
                          <w:p w:rsidR="001005F8" w:rsidRPr="00CF6B07" w:rsidRDefault="001005F8" w:rsidP="001005F8">
                            <w:pPr>
                              <w:spacing w:line="240" w:lineRule="auto"/>
                              <w:rPr>
                                <w:rFonts w:ascii="Arial" w:hAnsi="Arial" w:cs="Arial"/>
                                <w:b/>
                                <w:sz w:val="24"/>
                                <w:szCs w:val="20"/>
                                <w:lang w:eastAsia="ja-JP"/>
                              </w:rPr>
                            </w:pPr>
                            <w:r>
                              <w:rPr>
                                <w:rFonts w:ascii="Arial" w:hAnsi="Arial" w:cs="Arial"/>
                                <w:b/>
                                <w:sz w:val="24"/>
                                <w:szCs w:val="20"/>
                                <w:lang w:eastAsia="ja-JP"/>
                              </w:rPr>
                              <w:t>Hammond named President Emeritus</w:t>
                            </w:r>
                          </w:p>
                          <w:p w:rsidR="00405EDF" w:rsidRPr="00405EDF" w:rsidRDefault="001005F8" w:rsidP="00405EDF">
                            <w:pPr>
                              <w:spacing w:line="240" w:lineRule="auto"/>
                              <w:rPr>
                                <w:rFonts w:ascii="Arial" w:hAnsi="Arial" w:cs="Arial"/>
                                <w:sz w:val="18"/>
                              </w:rPr>
                            </w:pPr>
                            <w:r>
                              <w:rPr>
                                <w:rFonts w:ascii="Arial" w:hAnsi="Arial" w:cs="Arial"/>
                                <w:sz w:val="20"/>
                                <w:szCs w:val="20"/>
                                <w:lang w:eastAsia="ja-JP"/>
                              </w:rPr>
                              <w:t xml:space="preserve">Dr. Ed Hammond, </w:t>
                            </w:r>
                            <w:r w:rsidR="00DC781C">
                              <w:rPr>
                                <w:rFonts w:ascii="Arial" w:hAnsi="Arial" w:cs="Arial"/>
                                <w:sz w:val="20"/>
                                <w:szCs w:val="20"/>
                                <w:lang w:eastAsia="ja-JP"/>
                              </w:rPr>
                              <w:t xml:space="preserve">Professor and HESA Program </w:t>
                            </w:r>
                            <w:r w:rsidR="0056276C">
                              <w:rPr>
                                <w:rFonts w:ascii="Arial" w:hAnsi="Arial" w:cs="Arial"/>
                                <w:sz w:val="20"/>
                                <w:szCs w:val="20"/>
                                <w:lang w:eastAsia="ja-JP"/>
                              </w:rPr>
                              <w:t xml:space="preserve">Coordinator </w:t>
                            </w:r>
                            <w:r w:rsidR="00DC781C">
                              <w:rPr>
                                <w:rFonts w:ascii="Arial" w:hAnsi="Arial" w:cs="Arial"/>
                                <w:sz w:val="20"/>
                                <w:szCs w:val="20"/>
                                <w:lang w:eastAsia="ja-JP"/>
                              </w:rPr>
                              <w:t>in Advanced Education</w:t>
                            </w:r>
                            <w:r w:rsidR="0056276C">
                              <w:rPr>
                                <w:rFonts w:ascii="Arial" w:hAnsi="Arial" w:cs="Arial"/>
                                <w:sz w:val="20"/>
                                <w:szCs w:val="20"/>
                                <w:lang w:eastAsia="ja-JP"/>
                              </w:rPr>
                              <w:t xml:space="preserve"> Program</w:t>
                            </w:r>
                            <w:r w:rsidR="00AA109F">
                              <w:rPr>
                                <w:rFonts w:ascii="Arial" w:hAnsi="Arial" w:cs="Arial"/>
                                <w:sz w:val="20"/>
                                <w:szCs w:val="20"/>
                                <w:lang w:eastAsia="ja-JP"/>
                              </w:rPr>
                              <w:t>s</w:t>
                            </w:r>
                            <w:r w:rsidR="00DC781C">
                              <w:rPr>
                                <w:rFonts w:ascii="Arial" w:hAnsi="Arial" w:cs="Arial"/>
                                <w:sz w:val="20"/>
                                <w:szCs w:val="20"/>
                                <w:lang w:eastAsia="ja-JP"/>
                              </w:rPr>
                              <w:t>, was named President Emeritus of FHSU by the Kansas Board of Regents.</w:t>
                            </w:r>
                            <w:r w:rsidR="00405EDF">
                              <w:rPr>
                                <w:rFonts w:ascii="Arial" w:hAnsi="Arial" w:cs="Arial"/>
                                <w:sz w:val="20"/>
                                <w:szCs w:val="20"/>
                                <w:lang w:eastAsia="ja-JP"/>
                              </w:rPr>
                              <w:t xml:space="preserve"> </w:t>
                            </w:r>
                            <w:r w:rsidR="00DC781C" w:rsidRPr="00DC781C">
                              <w:rPr>
                                <w:rFonts w:ascii="Arial" w:hAnsi="Arial" w:cs="Arial"/>
                                <w:sz w:val="20"/>
                                <w:szCs w:val="20"/>
                                <w:shd w:val="clear" w:color="auto" w:fill="FFFFFF"/>
                              </w:rPr>
                              <w:t>Dr. Hammond served as president of Fort Hays State from 1987 to 2014. During his tenure, the university grew from 4,500</w:t>
                            </w:r>
                            <w:r w:rsidR="00405EDF">
                              <w:rPr>
                                <w:rFonts w:ascii="Arial" w:hAnsi="Arial" w:cs="Arial"/>
                                <w:sz w:val="20"/>
                                <w:szCs w:val="20"/>
                                <w:shd w:val="clear" w:color="auto" w:fill="FFFFFF"/>
                              </w:rPr>
                              <w:t xml:space="preserve"> to more than 13,500 students.</w:t>
                            </w:r>
                            <w:r w:rsidR="00405EDF">
                              <w:rPr>
                                <w:rFonts w:ascii="Arial" w:hAnsi="Arial" w:cs="Arial"/>
                                <w:sz w:val="20"/>
                                <w:szCs w:val="20"/>
                                <w:shd w:val="clear" w:color="auto" w:fill="FFFFFF"/>
                              </w:rPr>
                              <w:br/>
                            </w:r>
                            <w:hyperlink r:id="rId52" w:history="1">
                              <w:r w:rsidR="00405EDF" w:rsidRPr="00405EDF">
                                <w:rPr>
                                  <w:rStyle w:val="Hyperlink"/>
                                  <w:rFonts w:ascii="Arial" w:hAnsi="Arial" w:cs="Arial"/>
                                  <w:sz w:val="20"/>
                                </w:rPr>
                                <w:t>https://www.fhsu.edu/news/2019/03/retired-fhsu-president-hammond-granted-another-title?fbclid=IwAR2sgDxf8dNcCLZvnGBL-ozuiy23XaMKz1uJksTJlEodjzE2IRKTIYYYqxs</w:t>
                              </w:r>
                            </w:hyperlink>
                          </w:p>
                          <w:p w:rsidR="00DC781C" w:rsidRDefault="00DC781C" w:rsidP="00DC781C">
                            <w:pPr>
                              <w:rPr>
                                <w:rFonts w:ascii="Arial" w:hAnsi="Arial" w:cs="Arial"/>
                                <w:sz w:val="20"/>
                              </w:rPr>
                            </w:pPr>
                          </w:p>
                          <w:p w:rsidR="00DC781C" w:rsidRPr="00DC781C" w:rsidRDefault="00DC781C" w:rsidP="00DC781C">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ED4EA" id="Text Box 72" o:spid="_x0000_s1060" type="#_x0000_t202" style="position:absolute;margin-left:55.65pt;margin-top:237.25pt;width:422.45pt;height:105.9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" filled="f" stroked="f" strokeweight=".5pt">
                <v:textbox>
                  <w:txbxContent>
                    <w:p w:rsidR="001005F8" w:rsidRPr="00CF6B07" w:rsidRDefault="001005F8" w:rsidP="001005F8">
                      <w:pPr>
                        <w:spacing w:line="240" w:lineRule="auto"/>
                        <w:rPr>
                          <w:rFonts w:ascii="Arial" w:hAnsi="Arial" w:cs="Arial"/>
                          <w:b/>
                          <w:sz w:val="24"/>
                          <w:szCs w:val="20"/>
                          <w:lang w:eastAsia="ja-JP"/>
                        </w:rPr>
                      </w:pPr>
                      <w:r>
                        <w:rPr>
                          <w:rFonts w:ascii="Arial" w:hAnsi="Arial" w:cs="Arial"/>
                          <w:b/>
                          <w:sz w:val="24"/>
                          <w:szCs w:val="20"/>
                          <w:lang w:eastAsia="ja-JP"/>
                        </w:rPr>
                        <w:t>Hammond named President Emeritus</w:t>
                      </w:r>
                    </w:p>
                    <w:p w:rsidR="00405EDF" w:rsidRPr="00405EDF" w:rsidRDefault="001005F8" w:rsidP="00405EDF">
                      <w:pPr>
                        <w:spacing w:line="240" w:lineRule="auto"/>
                        <w:rPr>
                          <w:rFonts w:ascii="Arial" w:hAnsi="Arial" w:cs="Arial"/>
                          <w:sz w:val="18"/>
                        </w:rPr>
                      </w:pPr>
                      <w:r>
                        <w:rPr>
                          <w:rFonts w:ascii="Arial" w:hAnsi="Arial" w:cs="Arial"/>
                          <w:sz w:val="20"/>
                          <w:szCs w:val="20"/>
                          <w:lang w:eastAsia="ja-JP"/>
                        </w:rPr>
                        <w:t xml:space="preserve">Dr. Ed Hammond, </w:t>
                      </w:r>
                      <w:r w:rsidR="00DC781C">
                        <w:rPr>
                          <w:rFonts w:ascii="Arial" w:hAnsi="Arial" w:cs="Arial"/>
                          <w:sz w:val="20"/>
                          <w:szCs w:val="20"/>
                          <w:lang w:eastAsia="ja-JP"/>
                        </w:rPr>
                        <w:t xml:space="preserve">Professor and HESA Program </w:t>
                      </w:r>
                      <w:r w:rsidR="0056276C">
                        <w:rPr>
                          <w:rFonts w:ascii="Arial" w:hAnsi="Arial" w:cs="Arial"/>
                          <w:sz w:val="20"/>
                          <w:szCs w:val="20"/>
                          <w:lang w:eastAsia="ja-JP"/>
                        </w:rPr>
                        <w:t xml:space="preserve">Coordinator </w:t>
                      </w:r>
                      <w:r w:rsidR="00DC781C">
                        <w:rPr>
                          <w:rFonts w:ascii="Arial" w:hAnsi="Arial" w:cs="Arial"/>
                          <w:sz w:val="20"/>
                          <w:szCs w:val="20"/>
                          <w:lang w:eastAsia="ja-JP"/>
                        </w:rPr>
                        <w:t>in Advanced Education</w:t>
                      </w:r>
                      <w:r w:rsidR="0056276C">
                        <w:rPr>
                          <w:rFonts w:ascii="Arial" w:hAnsi="Arial" w:cs="Arial"/>
                          <w:sz w:val="20"/>
                          <w:szCs w:val="20"/>
                          <w:lang w:eastAsia="ja-JP"/>
                        </w:rPr>
                        <w:t xml:space="preserve"> Program</w:t>
                      </w:r>
                      <w:r w:rsidR="00AA109F">
                        <w:rPr>
                          <w:rFonts w:ascii="Arial" w:hAnsi="Arial" w:cs="Arial"/>
                          <w:sz w:val="20"/>
                          <w:szCs w:val="20"/>
                          <w:lang w:eastAsia="ja-JP"/>
                        </w:rPr>
                        <w:t>s</w:t>
                      </w:r>
                      <w:r w:rsidR="00DC781C">
                        <w:rPr>
                          <w:rFonts w:ascii="Arial" w:hAnsi="Arial" w:cs="Arial"/>
                          <w:sz w:val="20"/>
                          <w:szCs w:val="20"/>
                          <w:lang w:eastAsia="ja-JP"/>
                        </w:rPr>
                        <w:t>, was named President Emeritus of FHSU by the Kansas Board of Regents.</w:t>
                      </w:r>
                      <w:r w:rsidR="00405EDF">
                        <w:rPr>
                          <w:rFonts w:ascii="Arial" w:hAnsi="Arial" w:cs="Arial"/>
                          <w:sz w:val="20"/>
                          <w:szCs w:val="20"/>
                          <w:lang w:eastAsia="ja-JP"/>
                        </w:rPr>
                        <w:t xml:space="preserve"> </w:t>
                      </w:r>
                      <w:r w:rsidR="00DC781C" w:rsidRPr="00DC781C">
                        <w:rPr>
                          <w:rFonts w:ascii="Arial" w:hAnsi="Arial" w:cs="Arial"/>
                          <w:sz w:val="20"/>
                          <w:szCs w:val="20"/>
                          <w:shd w:val="clear" w:color="auto" w:fill="FFFFFF"/>
                        </w:rPr>
                        <w:t>Dr. Hammond served as president of Fort Hays State from 1987 to 2014. During his tenure, the university grew from 4,500</w:t>
                      </w:r>
                      <w:r w:rsidR="00405EDF">
                        <w:rPr>
                          <w:rFonts w:ascii="Arial" w:hAnsi="Arial" w:cs="Arial"/>
                          <w:sz w:val="20"/>
                          <w:szCs w:val="20"/>
                          <w:shd w:val="clear" w:color="auto" w:fill="FFFFFF"/>
                        </w:rPr>
                        <w:t xml:space="preserve"> to more than 13,500 students.</w:t>
                      </w:r>
                      <w:r w:rsidR="00405EDF">
                        <w:rPr>
                          <w:rFonts w:ascii="Arial" w:hAnsi="Arial" w:cs="Arial"/>
                          <w:sz w:val="20"/>
                          <w:szCs w:val="20"/>
                          <w:shd w:val="clear" w:color="auto" w:fill="FFFFFF"/>
                        </w:rPr>
                        <w:br/>
                      </w:r>
                      <w:hyperlink r:id="rId53" w:history="1">
                        <w:r w:rsidR="00405EDF" w:rsidRPr="00405EDF">
                          <w:rPr>
                            <w:rStyle w:val="Hyperlink"/>
                            <w:rFonts w:ascii="Arial" w:hAnsi="Arial" w:cs="Arial"/>
                            <w:sz w:val="20"/>
                          </w:rPr>
                          <w:t>https://www.fhsu.edu/news/2019/03/retired-fhsu-president-hammond-granted-another-title?fbclid=IwAR2sgDxf8dNcCLZvnGBL-ozuiy23XaMKz1uJksTJlEodjzE2IRKTIYYYqxs</w:t>
                        </w:r>
                      </w:hyperlink>
                    </w:p>
                    <w:p w:rsidR="00DC781C" w:rsidRDefault="00DC781C" w:rsidP="00DC781C">
                      <w:pPr>
                        <w:rPr>
                          <w:rFonts w:ascii="Arial" w:hAnsi="Arial" w:cs="Arial"/>
                          <w:sz w:val="20"/>
                        </w:rPr>
                      </w:pPr>
                    </w:p>
                    <w:p w:rsidR="00DC781C" w:rsidRPr="00DC781C" w:rsidRDefault="00DC781C" w:rsidP="00DC781C">
                      <w:pPr>
                        <w:rPr>
                          <w:rFonts w:ascii="Arial" w:hAnsi="Arial" w:cs="Arial"/>
                          <w:sz w:val="20"/>
                        </w:rPr>
                      </w:pPr>
                    </w:p>
                  </w:txbxContent>
                </v:textbox>
                <w10:wrap anchorx="margin"/>
              </v:shape>
            </w:pict>
          </mc:Fallback>
        </mc:AlternateContent>
      </w:r>
      <w:r>
        <w:rPr>
          <w:noProof/>
        </w:rPr>
        <mc:AlternateContent>
          <mc:Choice Requires="wps">
            <w:drawing>
              <wp:anchor distT="0" distB="0" distL="114300" distR="114300" simplePos="0" relativeHeight="252160000" behindDoc="0" locked="0" layoutInCell="1" allowOverlap="1" wp14:anchorId="618F7488" wp14:editId="57766E4E">
                <wp:simplePos x="0" y="0"/>
                <wp:positionH relativeFrom="margin">
                  <wp:posOffset>-595630</wp:posOffset>
                </wp:positionH>
                <wp:positionV relativeFrom="paragraph">
                  <wp:posOffset>6456680</wp:posOffset>
                </wp:positionV>
                <wp:extent cx="6875145" cy="17780"/>
                <wp:effectExtent l="0" t="0" r="20955" b="20320"/>
                <wp:wrapNone/>
                <wp:docPr id="151" name="Straight Connector 151"/>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FF189" id="Straight Connector 151" o:spid="_x0000_s1026" style="position:absolute;flip:y;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9pt,508.4pt" to="494.45pt,5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" strokecolor="black [3200]" strokeweight="1.5pt">
                <v:stroke joinstyle="miter"/>
                <w10:wrap anchorx="margin"/>
              </v:line>
            </w:pict>
          </mc:Fallback>
        </mc:AlternateContent>
      </w:r>
      <w:r>
        <w:rPr>
          <w:noProof/>
        </w:rPr>
        <mc:AlternateContent>
          <mc:Choice Requires="wps">
            <w:drawing>
              <wp:anchor distT="0" distB="0" distL="114300" distR="114300" simplePos="0" relativeHeight="252062720" behindDoc="0" locked="0" layoutInCell="1" allowOverlap="1" wp14:anchorId="06BEBE1D" wp14:editId="5E901382">
                <wp:simplePos x="0" y="0"/>
                <wp:positionH relativeFrom="margin">
                  <wp:posOffset>-597535</wp:posOffset>
                </wp:positionH>
                <wp:positionV relativeFrom="paragraph">
                  <wp:posOffset>4585335</wp:posOffset>
                </wp:positionV>
                <wp:extent cx="6875145" cy="17780"/>
                <wp:effectExtent l="0" t="0" r="20955" b="20320"/>
                <wp:wrapNone/>
                <wp:docPr id="77" name="Straight Connector 77"/>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DDA96" id="Straight Connector 77" o:spid="_x0000_s1026" style="position:absolute;flip:y;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05pt,361.05pt" to="494.3pt,3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" strokecolor="black [3200]" strokeweight="1.5pt">
                <v:stroke joinstyle="miter"/>
                <w10:wrap anchorx="margin"/>
              </v:line>
            </w:pict>
          </mc:Fallback>
        </mc:AlternateContent>
      </w:r>
      <w:r>
        <w:rPr>
          <w:noProof/>
        </w:rPr>
        <w:drawing>
          <wp:anchor distT="0" distB="0" distL="114300" distR="114300" simplePos="0" relativeHeight="252060672" behindDoc="0" locked="0" layoutInCell="1" allowOverlap="1">
            <wp:simplePos x="0" y="0"/>
            <wp:positionH relativeFrom="margin">
              <wp:posOffset>-370205</wp:posOffset>
            </wp:positionH>
            <wp:positionV relativeFrom="paragraph">
              <wp:posOffset>3042920</wp:posOffset>
            </wp:positionV>
            <wp:extent cx="1043305" cy="1341120"/>
            <wp:effectExtent l="0" t="0" r="444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2567.jpg"/>
                    <pic:cNvPicPr/>
                  </pic:nvPicPr>
                  <pic:blipFill rotWithShape="1">
                    <a:blip r:embed="rId54" cstate="print">
                      <a:extLst>
                        <a:ext uri="{28A0092B-C50C-407E-A947-70E740481C1C}">
                          <a14:useLocalDpi xmlns:a14="http://schemas.microsoft.com/office/drawing/2010/main" val="0"/>
                        </a:ext>
                      </a:extLst>
                    </a:blip>
                    <a:srcRect l="4336" t="21272" r="13968"/>
                    <a:stretch/>
                  </pic:blipFill>
                  <pic:spPr bwMode="auto">
                    <a:xfrm>
                      <a:off x="0" y="0"/>
                      <a:ext cx="1043305" cy="134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0544" behindDoc="0" locked="0" layoutInCell="1" allowOverlap="1">
            <wp:simplePos x="0" y="0"/>
            <wp:positionH relativeFrom="column">
              <wp:posOffset>4918075</wp:posOffset>
            </wp:positionH>
            <wp:positionV relativeFrom="paragraph">
              <wp:posOffset>4810760</wp:posOffset>
            </wp:positionV>
            <wp:extent cx="1010285" cy="141414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cott robert.jpg"/>
                    <pic:cNvPicPr/>
                  </pic:nvPicPr>
                  <pic:blipFill>
                    <a:blip r:embed="rId55">
                      <a:extLst>
                        <a:ext uri="{28A0092B-C50C-407E-A947-70E740481C1C}">
                          <a14:useLocalDpi xmlns:a14="http://schemas.microsoft.com/office/drawing/2010/main" val="0"/>
                        </a:ext>
                      </a:extLst>
                    </a:blip>
                    <a:stretch>
                      <a:fillRect/>
                    </a:stretch>
                  </pic:blipFill>
                  <pic:spPr>
                    <a:xfrm>
                      <a:off x="0" y="0"/>
                      <a:ext cx="1010285" cy="1414145"/>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139520" behindDoc="0" locked="0" layoutInCell="1" allowOverlap="1" wp14:anchorId="05AD0585" wp14:editId="59B978B6">
                <wp:simplePos x="0" y="0"/>
                <wp:positionH relativeFrom="margin">
                  <wp:posOffset>-474345</wp:posOffset>
                </wp:positionH>
                <wp:positionV relativeFrom="paragraph">
                  <wp:posOffset>4690110</wp:posOffset>
                </wp:positionV>
                <wp:extent cx="5287645" cy="1802765"/>
                <wp:effectExtent l="0" t="0" r="0" b="6985"/>
                <wp:wrapNone/>
                <wp:docPr id="142" name="Text Box 142"/>
                <wp:cNvGraphicFramePr/>
                <a:graphic xmlns:a="http://schemas.openxmlformats.org/drawingml/2006/main">
                  <a:graphicData uri="http://schemas.microsoft.com/office/word/2010/wordprocessingShape">
                    <wps:wsp>
                      <wps:cNvSpPr txBox="1"/>
                      <wps:spPr>
                        <a:xfrm>
                          <a:off x="0" y="0"/>
                          <a:ext cx="5287645" cy="1802765"/>
                        </a:xfrm>
                        <a:prstGeom prst="rect">
                          <a:avLst/>
                        </a:prstGeom>
                        <a:noFill/>
                        <a:ln w="6350">
                          <a:noFill/>
                        </a:ln>
                      </wps:spPr>
                      <wps:txbx>
                        <w:txbxContent>
                          <w:p w:rsidR="00CB13B1" w:rsidRDefault="00CB13B1" w:rsidP="00CB13B1">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Professor Presenting in Japan</w:t>
                            </w:r>
                          </w:p>
                          <w:p w:rsidR="00CB13B1" w:rsidRDefault="00CB13B1" w:rsidP="00603003">
                            <w:pPr>
                              <w:shd w:val="clear" w:color="auto" w:fill="FFFFFF"/>
                              <w:spacing w:before="90" w:after="90" w:line="240" w:lineRule="auto"/>
                              <w:jc w:val="both"/>
                              <w:rPr>
                                <w:rFonts w:ascii="Arial" w:hAnsi="Arial" w:cs="Arial"/>
                                <w:sz w:val="20"/>
                                <w:shd w:val="clear" w:color="auto" w:fill="FFFFFF"/>
                              </w:rPr>
                            </w:pPr>
                            <w:r>
                              <w:rPr>
                                <w:rFonts w:ascii="Arial" w:hAnsi="Arial" w:cs="Arial"/>
                                <w:sz w:val="20"/>
                                <w:shd w:val="clear" w:color="auto" w:fill="FFFFFF"/>
                              </w:rPr>
                              <w:t>Congratulations to Dr. Robb Scott, Assistant Professor in Teacher E</w:t>
                            </w:r>
                            <w:r w:rsidRPr="00CB13B1">
                              <w:rPr>
                                <w:rFonts w:ascii="Arial" w:hAnsi="Arial" w:cs="Arial"/>
                                <w:sz w:val="20"/>
                                <w:shd w:val="clear" w:color="auto" w:fill="FFFFFF"/>
                              </w:rPr>
                              <w:t>ducation</w:t>
                            </w:r>
                            <w:r>
                              <w:rPr>
                                <w:rFonts w:ascii="Arial" w:hAnsi="Arial" w:cs="Arial"/>
                                <w:sz w:val="20"/>
                                <w:shd w:val="clear" w:color="auto" w:fill="FFFFFF"/>
                              </w:rPr>
                              <w:t>, for being</w:t>
                            </w:r>
                            <w:r w:rsidRPr="00CB13B1">
                              <w:rPr>
                                <w:rFonts w:ascii="Arial" w:hAnsi="Arial" w:cs="Arial"/>
                                <w:sz w:val="20"/>
                                <w:shd w:val="clear" w:color="auto" w:fill="FFFFFF"/>
                              </w:rPr>
                              <w:t xml:space="preserve"> accepted to present at the upcoming </w:t>
                            </w:r>
                            <w:proofErr w:type="spellStart"/>
                            <w:r w:rsidRPr="00CB13B1">
                              <w:rPr>
                                <w:rFonts w:ascii="Arial" w:hAnsi="Arial" w:cs="Arial"/>
                                <w:sz w:val="20"/>
                                <w:shd w:val="clear" w:color="auto" w:fill="FFFFFF"/>
                              </w:rPr>
                              <w:t>PanSIG</w:t>
                            </w:r>
                            <w:proofErr w:type="spellEnd"/>
                            <w:r w:rsidRPr="00CB13B1">
                              <w:rPr>
                                <w:rFonts w:ascii="Arial" w:hAnsi="Arial" w:cs="Arial"/>
                                <w:sz w:val="20"/>
                                <w:shd w:val="clear" w:color="auto" w:fill="FFFFFF"/>
                              </w:rPr>
                              <w:t xml:space="preserve"> conference at Konan University in Nishinomiya, Japan</w:t>
                            </w:r>
                            <w:r w:rsidR="00A3257D">
                              <w:rPr>
                                <w:rFonts w:ascii="Arial" w:hAnsi="Arial" w:cs="Arial"/>
                                <w:sz w:val="20"/>
                                <w:shd w:val="clear" w:color="auto" w:fill="FFFFFF"/>
                              </w:rPr>
                              <w:t xml:space="preserve"> this summer</w:t>
                            </w:r>
                            <w:r w:rsidRPr="00CB13B1">
                              <w:rPr>
                                <w:rFonts w:ascii="Arial" w:hAnsi="Arial" w:cs="Arial"/>
                                <w:sz w:val="20"/>
                                <w:shd w:val="clear" w:color="auto" w:fill="FFFFFF"/>
                              </w:rPr>
                              <w:t>.</w:t>
                            </w:r>
                            <w:r w:rsidR="00A3257D">
                              <w:rPr>
                                <w:rFonts w:ascii="Arial" w:hAnsi="Arial" w:cs="Arial"/>
                                <w:sz w:val="20"/>
                                <w:shd w:val="clear" w:color="auto" w:fill="FFFFFF"/>
                              </w:rPr>
                              <w:t xml:space="preserve"> </w:t>
                            </w:r>
                            <w:r w:rsidR="00A3257D" w:rsidRPr="00A3257D">
                              <w:rPr>
                                <w:rFonts w:ascii="Arial" w:hAnsi="Arial" w:cs="Arial"/>
                                <w:sz w:val="20"/>
                                <w:shd w:val="clear" w:color="auto" w:fill="FFFFFF"/>
                              </w:rPr>
                              <w:t>Scott’s presentation will be in the conference track “Literature in Language Teaching” and his presentation is “Mono No Aware: Revisiting the Magic Bonsai Tree.”</w:t>
                            </w:r>
                          </w:p>
                          <w:p w:rsidR="00A3257D" w:rsidRPr="00A3257D" w:rsidRDefault="0074252B" w:rsidP="00CB13B1">
                            <w:pPr>
                              <w:shd w:val="clear" w:color="auto" w:fill="FFFFFF"/>
                              <w:spacing w:before="90" w:after="90" w:line="240" w:lineRule="auto"/>
                              <w:rPr>
                                <w:rFonts w:ascii="Arial" w:eastAsia="Times New Roman" w:hAnsi="Arial" w:cs="Arial"/>
                                <w:sz w:val="12"/>
                                <w:szCs w:val="21"/>
                              </w:rPr>
                            </w:pPr>
                            <w:hyperlink r:id="rId56" w:history="1">
                              <w:r w:rsidR="00A3257D" w:rsidRPr="00A3257D">
                                <w:rPr>
                                  <w:rStyle w:val="Hyperlink"/>
                                  <w:rFonts w:ascii="Arial" w:hAnsi="Arial" w:cs="Arial"/>
                                  <w:sz w:val="20"/>
                                </w:rPr>
                                <w:t>https://www.hayspost.com/2019/02/19/fhsu-professor-to-speak-at-conference-in-japan/?fbclid=IwAR2CrjHEwJJ74YiCDMeCBWbAZb0C_2QUTWtZyaKItRJxU4_Gc4B4xdyTmyI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D0585" id="Text Box 142" o:spid="_x0000_s1061" type="#_x0000_t202" style="position:absolute;margin-left:-37.35pt;margin-top:369.3pt;width:416.35pt;height:141.9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" filled="f" stroked="f" strokeweight=".5pt">
                <v:textbox>
                  <w:txbxContent>
                    <w:p w:rsidR="00CB13B1" w:rsidRDefault="00CB13B1" w:rsidP="00CB13B1">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Professor Presenting in Japan</w:t>
                      </w:r>
                    </w:p>
                    <w:p w:rsidR="00CB13B1" w:rsidRDefault="00CB13B1" w:rsidP="00603003">
                      <w:pPr>
                        <w:shd w:val="clear" w:color="auto" w:fill="FFFFFF"/>
                        <w:spacing w:before="90" w:after="90" w:line="240" w:lineRule="auto"/>
                        <w:jc w:val="both"/>
                        <w:rPr>
                          <w:rFonts w:ascii="Arial" w:hAnsi="Arial" w:cs="Arial"/>
                          <w:sz w:val="20"/>
                          <w:shd w:val="clear" w:color="auto" w:fill="FFFFFF"/>
                        </w:rPr>
                      </w:pPr>
                      <w:r>
                        <w:rPr>
                          <w:rFonts w:ascii="Arial" w:hAnsi="Arial" w:cs="Arial"/>
                          <w:sz w:val="20"/>
                          <w:shd w:val="clear" w:color="auto" w:fill="FFFFFF"/>
                        </w:rPr>
                        <w:t>Congratulations to Dr. Robb Scott, Assistant Professor in Teacher E</w:t>
                      </w:r>
                      <w:r w:rsidRPr="00CB13B1">
                        <w:rPr>
                          <w:rFonts w:ascii="Arial" w:hAnsi="Arial" w:cs="Arial"/>
                          <w:sz w:val="20"/>
                          <w:shd w:val="clear" w:color="auto" w:fill="FFFFFF"/>
                        </w:rPr>
                        <w:t>ducation</w:t>
                      </w:r>
                      <w:r>
                        <w:rPr>
                          <w:rFonts w:ascii="Arial" w:hAnsi="Arial" w:cs="Arial"/>
                          <w:sz w:val="20"/>
                          <w:shd w:val="clear" w:color="auto" w:fill="FFFFFF"/>
                        </w:rPr>
                        <w:t>, for being</w:t>
                      </w:r>
                      <w:r w:rsidRPr="00CB13B1">
                        <w:rPr>
                          <w:rFonts w:ascii="Arial" w:hAnsi="Arial" w:cs="Arial"/>
                          <w:sz w:val="20"/>
                          <w:shd w:val="clear" w:color="auto" w:fill="FFFFFF"/>
                        </w:rPr>
                        <w:t xml:space="preserve"> accepted to present at the upcoming </w:t>
                      </w:r>
                      <w:proofErr w:type="spellStart"/>
                      <w:r w:rsidRPr="00CB13B1">
                        <w:rPr>
                          <w:rFonts w:ascii="Arial" w:hAnsi="Arial" w:cs="Arial"/>
                          <w:sz w:val="20"/>
                          <w:shd w:val="clear" w:color="auto" w:fill="FFFFFF"/>
                        </w:rPr>
                        <w:t>PanSIG</w:t>
                      </w:r>
                      <w:proofErr w:type="spellEnd"/>
                      <w:r w:rsidRPr="00CB13B1">
                        <w:rPr>
                          <w:rFonts w:ascii="Arial" w:hAnsi="Arial" w:cs="Arial"/>
                          <w:sz w:val="20"/>
                          <w:shd w:val="clear" w:color="auto" w:fill="FFFFFF"/>
                        </w:rPr>
                        <w:t xml:space="preserve"> conference at Konan University in Nishinomiya, Japan</w:t>
                      </w:r>
                      <w:r w:rsidR="00A3257D">
                        <w:rPr>
                          <w:rFonts w:ascii="Arial" w:hAnsi="Arial" w:cs="Arial"/>
                          <w:sz w:val="20"/>
                          <w:shd w:val="clear" w:color="auto" w:fill="FFFFFF"/>
                        </w:rPr>
                        <w:t xml:space="preserve"> this summer</w:t>
                      </w:r>
                      <w:r w:rsidRPr="00CB13B1">
                        <w:rPr>
                          <w:rFonts w:ascii="Arial" w:hAnsi="Arial" w:cs="Arial"/>
                          <w:sz w:val="20"/>
                          <w:shd w:val="clear" w:color="auto" w:fill="FFFFFF"/>
                        </w:rPr>
                        <w:t>.</w:t>
                      </w:r>
                      <w:r w:rsidR="00A3257D">
                        <w:rPr>
                          <w:rFonts w:ascii="Arial" w:hAnsi="Arial" w:cs="Arial"/>
                          <w:sz w:val="20"/>
                          <w:shd w:val="clear" w:color="auto" w:fill="FFFFFF"/>
                        </w:rPr>
                        <w:t xml:space="preserve"> </w:t>
                      </w:r>
                      <w:r w:rsidR="00A3257D" w:rsidRPr="00A3257D">
                        <w:rPr>
                          <w:rFonts w:ascii="Arial" w:hAnsi="Arial" w:cs="Arial"/>
                          <w:sz w:val="20"/>
                          <w:shd w:val="clear" w:color="auto" w:fill="FFFFFF"/>
                        </w:rPr>
                        <w:t>Scott’s presentation will be in the conference track “Literature in Language Teaching” and his presentation is “Mono No Aware: Revisiting the Magic Bonsai Tree.”</w:t>
                      </w:r>
                    </w:p>
                    <w:p w:rsidR="00A3257D" w:rsidRPr="00A3257D" w:rsidRDefault="007F44FA" w:rsidP="00CB13B1">
                      <w:pPr>
                        <w:shd w:val="clear" w:color="auto" w:fill="FFFFFF"/>
                        <w:spacing w:before="90" w:after="90" w:line="240" w:lineRule="auto"/>
                        <w:rPr>
                          <w:rFonts w:ascii="Arial" w:eastAsia="Times New Roman" w:hAnsi="Arial" w:cs="Arial"/>
                          <w:sz w:val="12"/>
                          <w:szCs w:val="21"/>
                        </w:rPr>
                      </w:pPr>
                      <w:hyperlink r:id="rId57" w:history="1">
                        <w:r w:rsidR="00A3257D" w:rsidRPr="00A3257D">
                          <w:rPr>
                            <w:rStyle w:val="Hyperlink"/>
                            <w:rFonts w:ascii="Arial" w:hAnsi="Arial" w:cs="Arial"/>
                            <w:sz w:val="20"/>
                          </w:rPr>
                          <w:t>https://www.hayspost.com/2019/02/19/fhsu-professor-to-speak-at-conference-in-japan/?fbclid=IwAR2CrjHEwJJ74YiCDMeCBWbAZb0C_2QUTWtZyaKItRJxU4_Gc4B4xdyTmyI</w:t>
                        </w:r>
                      </w:hyperlink>
                    </w:p>
                  </w:txbxContent>
                </v:textbox>
                <w10:wrap anchorx="margin"/>
              </v:shape>
            </w:pict>
          </mc:Fallback>
        </mc:AlternateContent>
      </w:r>
      <w:r>
        <w:rPr>
          <w:noProof/>
        </w:rPr>
        <w:drawing>
          <wp:anchor distT="0" distB="0" distL="114300" distR="114300" simplePos="0" relativeHeight="252069888" behindDoc="0" locked="0" layoutInCell="1" allowOverlap="1">
            <wp:simplePos x="0" y="0"/>
            <wp:positionH relativeFrom="margin">
              <wp:posOffset>-373380</wp:posOffset>
            </wp:positionH>
            <wp:positionV relativeFrom="paragraph">
              <wp:posOffset>6694805</wp:posOffset>
            </wp:positionV>
            <wp:extent cx="1010285" cy="14141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ul adam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10285" cy="1414145"/>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068864" behindDoc="0" locked="0" layoutInCell="1" allowOverlap="1" wp14:anchorId="7F3EF99F" wp14:editId="2DFB4B5D">
                <wp:simplePos x="0" y="0"/>
                <wp:positionH relativeFrom="margin">
                  <wp:posOffset>660400</wp:posOffset>
                </wp:positionH>
                <wp:positionV relativeFrom="paragraph">
                  <wp:posOffset>6636649</wp:posOffset>
                </wp:positionV>
                <wp:extent cx="5589905" cy="162115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589905" cy="1621155"/>
                        </a:xfrm>
                        <a:prstGeom prst="rect">
                          <a:avLst/>
                        </a:prstGeom>
                        <a:noFill/>
                        <a:ln w="6350">
                          <a:noFill/>
                        </a:ln>
                      </wps:spPr>
                      <wps:txbx>
                        <w:txbxContent>
                          <w:p w:rsidR="00B318DB" w:rsidRPr="00CF6B07" w:rsidRDefault="00B318DB" w:rsidP="00B318DB">
                            <w:pPr>
                              <w:spacing w:line="240" w:lineRule="auto"/>
                              <w:rPr>
                                <w:rFonts w:ascii="Arial" w:hAnsi="Arial" w:cs="Arial"/>
                                <w:b/>
                                <w:sz w:val="24"/>
                                <w:szCs w:val="20"/>
                                <w:lang w:eastAsia="ja-JP"/>
                              </w:rPr>
                            </w:pPr>
                            <w:r>
                              <w:rPr>
                                <w:rFonts w:ascii="Arial" w:hAnsi="Arial" w:cs="Arial"/>
                                <w:b/>
                                <w:sz w:val="24"/>
                                <w:szCs w:val="20"/>
                                <w:lang w:eastAsia="ja-JP"/>
                              </w:rPr>
                              <w:t>NASA Kansas Space Grant</w:t>
                            </w:r>
                          </w:p>
                          <w:p w:rsidR="00B318DB" w:rsidRPr="00B318DB" w:rsidRDefault="00B318DB" w:rsidP="00603003">
                            <w:pPr>
                              <w:shd w:val="clear" w:color="auto" w:fill="FFFFFF"/>
                              <w:spacing w:after="90" w:line="240" w:lineRule="auto"/>
                              <w:jc w:val="both"/>
                              <w:rPr>
                                <w:rFonts w:ascii="Arial" w:eastAsia="Times New Roman" w:hAnsi="Arial" w:cs="Arial"/>
                                <w:color w:val="1D2129"/>
                                <w:sz w:val="20"/>
                                <w:szCs w:val="21"/>
                              </w:rPr>
                            </w:pPr>
                            <w:r w:rsidRPr="00B318DB">
                              <w:rPr>
                                <w:rFonts w:ascii="Arial" w:eastAsia="Times New Roman" w:hAnsi="Arial" w:cs="Arial"/>
                                <w:color w:val="1D2129"/>
                                <w:sz w:val="20"/>
                                <w:szCs w:val="21"/>
                              </w:rPr>
                              <w:t>The National Aeronautics and Space Administration (NASA) Kansas Space Grant Consortium (KSGC) has accepted Dr. Paul Adams’ Teacher Work</w:t>
                            </w:r>
                            <w:r>
                              <w:rPr>
                                <w:rFonts w:ascii="Arial" w:eastAsia="Times New Roman" w:hAnsi="Arial" w:cs="Arial"/>
                                <w:color w:val="1D2129"/>
                                <w:sz w:val="20"/>
                                <w:szCs w:val="21"/>
                              </w:rPr>
                              <w:t xml:space="preserve">shop Program proposal entitled </w:t>
                            </w:r>
                            <w:r w:rsidRPr="00B318DB">
                              <w:rPr>
                                <w:rFonts w:ascii="Arial" w:eastAsia="Times New Roman" w:hAnsi="Arial" w:cs="Arial"/>
                                <w:i/>
                                <w:color w:val="1D2129"/>
                                <w:sz w:val="20"/>
                                <w:szCs w:val="21"/>
                              </w:rPr>
                              <w:t>Engineering for Middle School Teachers</w:t>
                            </w:r>
                            <w:r>
                              <w:rPr>
                                <w:rFonts w:ascii="Arial" w:eastAsia="Times New Roman" w:hAnsi="Arial" w:cs="Arial"/>
                                <w:color w:val="1D2129"/>
                                <w:sz w:val="20"/>
                                <w:szCs w:val="21"/>
                              </w:rPr>
                              <w:t>.</w:t>
                            </w:r>
                            <w:r w:rsidR="00085315">
                              <w:rPr>
                                <w:rFonts w:ascii="Arial" w:eastAsia="Times New Roman" w:hAnsi="Arial" w:cs="Arial"/>
                                <w:color w:val="1D2129"/>
                                <w:sz w:val="20"/>
                                <w:szCs w:val="21"/>
                              </w:rPr>
                              <w:t xml:space="preserve"> </w:t>
                            </w:r>
                            <w:r w:rsidR="0056276C">
                              <w:rPr>
                                <w:rFonts w:ascii="Arial" w:eastAsia="Times New Roman" w:hAnsi="Arial" w:cs="Arial"/>
                                <w:color w:val="1D2129"/>
                                <w:sz w:val="20"/>
                                <w:szCs w:val="21"/>
                              </w:rPr>
                              <w:t>The funding for these</w:t>
                            </w:r>
                            <w:r w:rsidRPr="00B318DB">
                              <w:rPr>
                                <w:rFonts w:ascii="Arial" w:eastAsia="Times New Roman" w:hAnsi="Arial" w:cs="Arial"/>
                                <w:color w:val="1D2129"/>
                                <w:sz w:val="20"/>
                                <w:szCs w:val="21"/>
                              </w:rPr>
                              <w:t xml:space="preserve"> grant</w:t>
                            </w:r>
                            <w:r w:rsidR="0056276C">
                              <w:rPr>
                                <w:rFonts w:ascii="Arial" w:eastAsia="Times New Roman" w:hAnsi="Arial" w:cs="Arial"/>
                                <w:color w:val="1D2129"/>
                                <w:sz w:val="20"/>
                                <w:szCs w:val="21"/>
                              </w:rPr>
                              <w:t>s</w:t>
                            </w:r>
                            <w:r w:rsidRPr="00B318DB">
                              <w:rPr>
                                <w:rFonts w:ascii="Arial" w:eastAsia="Times New Roman" w:hAnsi="Arial" w:cs="Arial"/>
                                <w:color w:val="1D2129"/>
                                <w:sz w:val="20"/>
                                <w:szCs w:val="21"/>
                              </w:rPr>
                              <w:t xml:space="preserve"> provides support for </w:t>
                            </w:r>
                            <w:r w:rsidR="0056276C">
                              <w:rPr>
                                <w:rFonts w:ascii="Arial" w:eastAsia="Times New Roman" w:hAnsi="Arial" w:cs="Arial"/>
                                <w:color w:val="1D2129"/>
                                <w:sz w:val="20"/>
                                <w:szCs w:val="21"/>
                              </w:rPr>
                              <w:t>teachers to infuse</w:t>
                            </w:r>
                            <w:r w:rsidRPr="00B318DB">
                              <w:rPr>
                                <w:rFonts w:ascii="Arial" w:eastAsia="Times New Roman" w:hAnsi="Arial" w:cs="Arial"/>
                                <w:color w:val="1D2129"/>
                                <w:sz w:val="20"/>
                                <w:szCs w:val="21"/>
                              </w:rPr>
                              <w:t xml:space="preserve"> NASA </w:t>
                            </w:r>
                            <w:r w:rsidR="00085315">
                              <w:rPr>
                                <w:rFonts w:ascii="Arial" w:eastAsia="Times New Roman" w:hAnsi="Arial" w:cs="Arial"/>
                                <w:color w:val="1D2129"/>
                                <w:sz w:val="20"/>
                                <w:szCs w:val="21"/>
                              </w:rPr>
                              <w:t>into K-12 education</w:t>
                            </w:r>
                            <w:r w:rsidRPr="00B318DB">
                              <w:rPr>
                                <w:rFonts w:ascii="Arial" w:eastAsia="Times New Roman" w:hAnsi="Arial" w:cs="Arial"/>
                                <w:color w:val="1D2129"/>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F99F" id="Text Box 52" o:spid="_x0000_s1062" type="#_x0000_t202" style="position:absolute;margin-left:52pt;margin-top:522.55pt;width:440.15pt;height:127.6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" filled="f" stroked="f" strokeweight=".5pt">
                <v:textbox>
                  <w:txbxContent>
                    <w:p w:rsidR="00B318DB" w:rsidRPr="00CF6B07" w:rsidRDefault="00B318DB" w:rsidP="00B318DB">
                      <w:pPr>
                        <w:spacing w:line="240" w:lineRule="auto"/>
                        <w:rPr>
                          <w:rFonts w:ascii="Arial" w:hAnsi="Arial" w:cs="Arial"/>
                          <w:b/>
                          <w:sz w:val="24"/>
                          <w:szCs w:val="20"/>
                          <w:lang w:eastAsia="ja-JP"/>
                        </w:rPr>
                      </w:pPr>
                      <w:r>
                        <w:rPr>
                          <w:rFonts w:ascii="Arial" w:hAnsi="Arial" w:cs="Arial"/>
                          <w:b/>
                          <w:sz w:val="24"/>
                          <w:szCs w:val="20"/>
                          <w:lang w:eastAsia="ja-JP"/>
                        </w:rPr>
                        <w:t>NASA Kansas Space Grant</w:t>
                      </w:r>
                    </w:p>
                    <w:p w:rsidR="00B318DB" w:rsidRPr="00B318DB" w:rsidRDefault="00B318DB" w:rsidP="00603003">
                      <w:pPr>
                        <w:shd w:val="clear" w:color="auto" w:fill="FFFFFF"/>
                        <w:spacing w:after="90" w:line="240" w:lineRule="auto"/>
                        <w:jc w:val="both"/>
                        <w:rPr>
                          <w:rFonts w:ascii="Arial" w:eastAsia="Times New Roman" w:hAnsi="Arial" w:cs="Arial"/>
                          <w:color w:val="1D2129"/>
                          <w:sz w:val="20"/>
                          <w:szCs w:val="21"/>
                        </w:rPr>
                      </w:pPr>
                      <w:r w:rsidRPr="00B318DB">
                        <w:rPr>
                          <w:rFonts w:ascii="Arial" w:eastAsia="Times New Roman" w:hAnsi="Arial" w:cs="Arial"/>
                          <w:color w:val="1D2129"/>
                          <w:sz w:val="20"/>
                          <w:szCs w:val="21"/>
                        </w:rPr>
                        <w:t>The National Aeronautics and Space Administration (NASA) Kansas Space Grant Consortium (KSGC) has accepted Dr. Paul Adams’ Teacher Work</w:t>
                      </w:r>
                      <w:r>
                        <w:rPr>
                          <w:rFonts w:ascii="Arial" w:eastAsia="Times New Roman" w:hAnsi="Arial" w:cs="Arial"/>
                          <w:color w:val="1D2129"/>
                          <w:sz w:val="20"/>
                          <w:szCs w:val="21"/>
                        </w:rPr>
                        <w:t xml:space="preserve">shop Program proposal entitled </w:t>
                      </w:r>
                      <w:r w:rsidRPr="00B318DB">
                        <w:rPr>
                          <w:rFonts w:ascii="Arial" w:eastAsia="Times New Roman" w:hAnsi="Arial" w:cs="Arial"/>
                          <w:i/>
                          <w:color w:val="1D2129"/>
                          <w:sz w:val="20"/>
                          <w:szCs w:val="21"/>
                        </w:rPr>
                        <w:t>Engineering for Middle School Teachers</w:t>
                      </w:r>
                      <w:r>
                        <w:rPr>
                          <w:rFonts w:ascii="Arial" w:eastAsia="Times New Roman" w:hAnsi="Arial" w:cs="Arial"/>
                          <w:color w:val="1D2129"/>
                          <w:sz w:val="20"/>
                          <w:szCs w:val="21"/>
                        </w:rPr>
                        <w:t>.</w:t>
                      </w:r>
                      <w:r w:rsidR="00085315">
                        <w:rPr>
                          <w:rFonts w:ascii="Arial" w:eastAsia="Times New Roman" w:hAnsi="Arial" w:cs="Arial"/>
                          <w:color w:val="1D2129"/>
                          <w:sz w:val="20"/>
                          <w:szCs w:val="21"/>
                        </w:rPr>
                        <w:t xml:space="preserve"> </w:t>
                      </w:r>
                      <w:r w:rsidR="0056276C">
                        <w:rPr>
                          <w:rFonts w:ascii="Arial" w:eastAsia="Times New Roman" w:hAnsi="Arial" w:cs="Arial"/>
                          <w:color w:val="1D2129"/>
                          <w:sz w:val="20"/>
                          <w:szCs w:val="21"/>
                        </w:rPr>
                        <w:t>The funding for these</w:t>
                      </w:r>
                      <w:r w:rsidRPr="00B318DB">
                        <w:rPr>
                          <w:rFonts w:ascii="Arial" w:eastAsia="Times New Roman" w:hAnsi="Arial" w:cs="Arial"/>
                          <w:color w:val="1D2129"/>
                          <w:sz w:val="20"/>
                          <w:szCs w:val="21"/>
                        </w:rPr>
                        <w:t xml:space="preserve"> grant</w:t>
                      </w:r>
                      <w:r w:rsidR="0056276C">
                        <w:rPr>
                          <w:rFonts w:ascii="Arial" w:eastAsia="Times New Roman" w:hAnsi="Arial" w:cs="Arial"/>
                          <w:color w:val="1D2129"/>
                          <w:sz w:val="20"/>
                          <w:szCs w:val="21"/>
                        </w:rPr>
                        <w:t>s</w:t>
                      </w:r>
                      <w:r w:rsidRPr="00B318DB">
                        <w:rPr>
                          <w:rFonts w:ascii="Arial" w:eastAsia="Times New Roman" w:hAnsi="Arial" w:cs="Arial"/>
                          <w:color w:val="1D2129"/>
                          <w:sz w:val="20"/>
                          <w:szCs w:val="21"/>
                        </w:rPr>
                        <w:t xml:space="preserve"> provides support for </w:t>
                      </w:r>
                      <w:r w:rsidR="0056276C">
                        <w:rPr>
                          <w:rFonts w:ascii="Arial" w:eastAsia="Times New Roman" w:hAnsi="Arial" w:cs="Arial"/>
                          <w:color w:val="1D2129"/>
                          <w:sz w:val="20"/>
                          <w:szCs w:val="21"/>
                        </w:rPr>
                        <w:t>teachers to infuse</w:t>
                      </w:r>
                      <w:r w:rsidRPr="00B318DB">
                        <w:rPr>
                          <w:rFonts w:ascii="Arial" w:eastAsia="Times New Roman" w:hAnsi="Arial" w:cs="Arial"/>
                          <w:color w:val="1D2129"/>
                          <w:sz w:val="20"/>
                          <w:szCs w:val="21"/>
                        </w:rPr>
                        <w:t xml:space="preserve"> NASA </w:t>
                      </w:r>
                      <w:r w:rsidR="00085315">
                        <w:rPr>
                          <w:rFonts w:ascii="Arial" w:eastAsia="Times New Roman" w:hAnsi="Arial" w:cs="Arial"/>
                          <w:color w:val="1D2129"/>
                          <w:sz w:val="20"/>
                          <w:szCs w:val="21"/>
                        </w:rPr>
                        <w:t>into K-12 education</w:t>
                      </w:r>
                      <w:r w:rsidRPr="00B318DB">
                        <w:rPr>
                          <w:rFonts w:ascii="Arial" w:eastAsia="Times New Roman" w:hAnsi="Arial" w:cs="Arial"/>
                          <w:color w:val="1D2129"/>
                          <w:sz w:val="20"/>
                          <w:szCs w:val="21"/>
                        </w:rPr>
                        <w:t>.</w:t>
                      </w:r>
                    </w:p>
                  </w:txbxContent>
                </v:textbox>
                <w10:wrap anchorx="margin"/>
              </v:shape>
            </w:pict>
          </mc:Fallback>
        </mc:AlternateContent>
      </w:r>
      <w:r>
        <w:rPr>
          <w:noProof/>
        </w:rPr>
        <mc:AlternateContent>
          <mc:Choice Requires="wps">
            <w:drawing>
              <wp:anchor distT="0" distB="0" distL="114300" distR="114300" simplePos="0" relativeHeight="252059648" behindDoc="0" locked="0" layoutInCell="1" allowOverlap="1" wp14:anchorId="186F9E97" wp14:editId="0D23B77D">
                <wp:simplePos x="0" y="0"/>
                <wp:positionH relativeFrom="margin">
                  <wp:posOffset>-575310</wp:posOffset>
                </wp:positionH>
                <wp:positionV relativeFrom="paragraph">
                  <wp:posOffset>2845699</wp:posOffset>
                </wp:positionV>
                <wp:extent cx="6875145" cy="17780"/>
                <wp:effectExtent l="0" t="0" r="20955" b="20320"/>
                <wp:wrapNone/>
                <wp:docPr id="74" name="Straight Connector 74"/>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70929" id="Straight Connector 74" o:spid="_x0000_s1026" style="position:absolute;flip:y;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3pt,224.05pt" to="496.0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" strokecolor="black [3200]" strokeweight="1.5pt">
                <v:stroke joinstyle="miter"/>
                <w10:wrap anchorx="margin"/>
              </v:line>
            </w:pict>
          </mc:Fallback>
        </mc:AlternateContent>
      </w:r>
      <w:r w:rsidRPr="00500391">
        <w:rPr>
          <w:noProof/>
        </w:rPr>
        <mc:AlternateContent>
          <mc:Choice Requires="wps">
            <w:drawing>
              <wp:anchor distT="0" distB="0" distL="114300" distR="114300" simplePos="0" relativeHeight="252166144" behindDoc="0" locked="0" layoutInCell="1" allowOverlap="1" wp14:anchorId="30C69153" wp14:editId="4CC1E9A7">
                <wp:simplePos x="0" y="0"/>
                <wp:positionH relativeFrom="margin">
                  <wp:posOffset>-439947</wp:posOffset>
                </wp:positionH>
                <wp:positionV relativeFrom="paragraph">
                  <wp:posOffset>1464334</wp:posOffset>
                </wp:positionV>
                <wp:extent cx="6390640" cy="1311215"/>
                <wp:effectExtent l="0" t="0" r="0" b="3810"/>
                <wp:wrapNone/>
                <wp:docPr id="145" name="Text Box 145"/>
                <wp:cNvGraphicFramePr/>
                <a:graphic xmlns:a="http://schemas.openxmlformats.org/drawingml/2006/main">
                  <a:graphicData uri="http://schemas.microsoft.com/office/word/2010/wordprocessingShape">
                    <wps:wsp>
                      <wps:cNvSpPr txBox="1"/>
                      <wps:spPr>
                        <a:xfrm>
                          <a:off x="0" y="0"/>
                          <a:ext cx="6390640" cy="1311215"/>
                        </a:xfrm>
                        <a:prstGeom prst="rect">
                          <a:avLst/>
                        </a:prstGeom>
                        <a:noFill/>
                        <a:ln w="6350">
                          <a:noFill/>
                        </a:ln>
                      </wps:spPr>
                      <wps:txbx>
                        <w:txbxContent>
                          <w:p w:rsidR="0013631D" w:rsidRPr="00CF6B07" w:rsidRDefault="009866AC" w:rsidP="0013631D">
                            <w:pPr>
                              <w:spacing w:line="240" w:lineRule="auto"/>
                              <w:rPr>
                                <w:rFonts w:ascii="Arial" w:hAnsi="Arial" w:cs="Arial"/>
                                <w:b/>
                                <w:sz w:val="24"/>
                                <w:szCs w:val="20"/>
                                <w:lang w:eastAsia="ja-JP"/>
                              </w:rPr>
                            </w:pPr>
                            <w:r>
                              <w:rPr>
                                <w:rFonts w:ascii="Arial" w:hAnsi="Arial" w:cs="Arial"/>
                                <w:b/>
                                <w:sz w:val="24"/>
                                <w:szCs w:val="20"/>
                                <w:lang w:eastAsia="ja-JP"/>
                              </w:rPr>
                              <w:t>4-H Space Tech Science Day</w:t>
                            </w:r>
                          </w:p>
                          <w:p w:rsidR="0013631D" w:rsidRPr="008E6D67" w:rsidRDefault="0056276C" w:rsidP="00603003">
                            <w:pPr>
                              <w:shd w:val="clear" w:color="auto" w:fill="FFFFFF"/>
                              <w:spacing w:before="90" w:after="90" w:line="240" w:lineRule="auto"/>
                              <w:jc w:val="both"/>
                              <w:rPr>
                                <w:rFonts w:ascii="Arial" w:eastAsia="Times New Roman" w:hAnsi="Arial" w:cs="Arial"/>
                                <w:color w:val="1D2129"/>
                                <w:sz w:val="20"/>
                                <w:szCs w:val="20"/>
                              </w:rPr>
                            </w:pPr>
                            <w:r>
                              <w:rPr>
                                <w:rFonts w:ascii="Arial" w:hAnsi="Arial" w:cs="Arial"/>
                                <w:sz w:val="20"/>
                              </w:rPr>
                              <w:t xml:space="preserve">FHSU </w:t>
                            </w:r>
                            <w:r w:rsidR="00405EDF">
                              <w:rPr>
                                <w:rFonts w:ascii="Arial" w:hAnsi="Arial" w:cs="Arial"/>
                                <w:sz w:val="20"/>
                              </w:rPr>
                              <w:t>host</w:t>
                            </w:r>
                            <w:r>
                              <w:rPr>
                                <w:rFonts w:ascii="Arial" w:hAnsi="Arial" w:cs="Arial"/>
                                <w:sz w:val="20"/>
                              </w:rPr>
                              <w:t>ed</w:t>
                            </w:r>
                            <w:r w:rsidR="00405EDF">
                              <w:rPr>
                                <w:rFonts w:ascii="Arial" w:hAnsi="Arial" w:cs="Arial"/>
                                <w:sz w:val="20"/>
                              </w:rPr>
                              <w:t xml:space="preserve"> a</w:t>
                            </w:r>
                            <w:r w:rsidR="0013631D">
                              <w:rPr>
                                <w:rFonts w:ascii="Arial" w:hAnsi="Arial" w:cs="Arial"/>
                                <w:sz w:val="20"/>
                              </w:rPr>
                              <w:t>rea 4-H clubs this March for their Space Tech Science Day. About 90 4-H students and their parents participated in many different activities in the C</w:t>
                            </w:r>
                            <w:r>
                              <w:rPr>
                                <w:rFonts w:ascii="Arial" w:hAnsi="Arial" w:cs="Arial"/>
                                <w:sz w:val="20"/>
                              </w:rPr>
                              <w:t xml:space="preserve">enter for </w:t>
                            </w:r>
                            <w:r w:rsidR="0013631D">
                              <w:rPr>
                                <w:rFonts w:ascii="Arial" w:hAnsi="Arial" w:cs="Arial"/>
                                <w:sz w:val="20"/>
                              </w:rPr>
                              <w:t>A</w:t>
                            </w:r>
                            <w:r>
                              <w:rPr>
                                <w:rFonts w:ascii="Arial" w:hAnsi="Arial" w:cs="Arial"/>
                                <w:sz w:val="20"/>
                              </w:rPr>
                              <w:t xml:space="preserve">pplied </w:t>
                            </w:r>
                            <w:r w:rsidR="0013631D">
                              <w:rPr>
                                <w:rFonts w:ascii="Arial" w:hAnsi="Arial" w:cs="Arial"/>
                                <w:sz w:val="20"/>
                              </w:rPr>
                              <w:t>T</w:t>
                            </w:r>
                            <w:r>
                              <w:rPr>
                                <w:rFonts w:ascii="Arial" w:hAnsi="Arial" w:cs="Arial"/>
                                <w:sz w:val="20"/>
                              </w:rPr>
                              <w:t xml:space="preserve">echnology </w:t>
                            </w:r>
                            <w:r w:rsidR="0013631D">
                              <w:rPr>
                                <w:rFonts w:ascii="Arial" w:hAnsi="Arial" w:cs="Arial"/>
                                <w:sz w:val="20"/>
                              </w:rPr>
                              <w:t>S</w:t>
                            </w:r>
                            <w:r>
                              <w:rPr>
                                <w:rFonts w:ascii="Arial" w:hAnsi="Arial" w:cs="Arial"/>
                                <w:sz w:val="20"/>
                              </w:rPr>
                              <w:t>ervices</w:t>
                            </w:r>
                            <w:r w:rsidR="0013631D">
                              <w:rPr>
                                <w:rFonts w:ascii="Arial" w:hAnsi="Arial" w:cs="Arial"/>
                                <w:sz w:val="20"/>
                              </w:rPr>
                              <w:t xml:space="preserve"> building and </w:t>
                            </w:r>
                            <w:r w:rsidR="00405EDF">
                              <w:rPr>
                                <w:rFonts w:ascii="Arial" w:hAnsi="Arial" w:cs="Arial"/>
                                <w:sz w:val="20"/>
                              </w:rPr>
                              <w:t>the Memorial Union. Makerspace s</w:t>
                            </w:r>
                            <w:r>
                              <w:rPr>
                                <w:rFonts w:ascii="Arial" w:hAnsi="Arial" w:cs="Arial"/>
                                <w:sz w:val="20"/>
                              </w:rPr>
                              <w:t xml:space="preserve">taff, G.G. Launchbaugh, </w:t>
                            </w:r>
                            <w:r w:rsidR="0013631D">
                              <w:rPr>
                                <w:rFonts w:ascii="Arial" w:hAnsi="Arial" w:cs="Arial"/>
                                <w:sz w:val="20"/>
                              </w:rPr>
                              <w:t>Science Ou</w:t>
                            </w:r>
                            <w:r>
                              <w:rPr>
                                <w:rFonts w:ascii="Arial" w:hAnsi="Arial" w:cs="Arial"/>
                                <w:sz w:val="20"/>
                              </w:rPr>
                              <w:t>treach Coordinator</w:t>
                            </w:r>
                            <w:r w:rsidR="00405EDF">
                              <w:rPr>
                                <w:rFonts w:ascii="Arial" w:hAnsi="Arial" w:cs="Arial"/>
                                <w:sz w:val="20"/>
                              </w:rPr>
                              <w:t>, and student w</w:t>
                            </w:r>
                            <w:r w:rsidR="0013631D">
                              <w:rPr>
                                <w:rFonts w:ascii="Arial" w:hAnsi="Arial" w:cs="Arial"/>
                                <w:sz w:val="20"/>
                              </w:rPr>
                              <w:t xml:space="preserve">orkers: Katie Evans, Erin Adams, Mackenzie Foster, and Eric Adams presented programs </w:t>
                            </w:r>
                            <w:r w:rsidR="009C06BA">
                              <w:rPr>
                                <w:rFonts w:ascii="Arial" w:hAnsi="Arial" w:cs="Arial"/>
                                <w:sz w:val="20"/>
                              </w:rPr>
                              <w:t>includ</w:t>
                            </w:r>
                            <w:r>
                              <w:rPr>
                                <w:rFonts w:ascii="Arial" w:hAnsi="Arial" w:cs="Arial"/>
                                <w:sz w:val="20"/>
                              </w:rPr>
                              <w:t>ing the inflatable planetarium. The 4-H’ers made</w:t>
                            </w:r>
                            <w:r w:rsidR="009C06BA">
                              <w:rPr>
                                <w:rFonts w:ascii="Arial" w:hAnsi="Arial" w:cs="Arial"/>
                                <w:sz w:val="20"/>
                              </w:rPr>
                              <w:t xml:space="preserve"> </w:t>
                            </w:r>
                            <w:proofErr w:type="spellStart"/>
                            <w:r w:rsidR="009C06BA">
                              <w:rPr>
                                <w:rFonts w:ascii="Arial" w:hAnsi="Arial" w:cs="Arial"/>
                                <w:sz w:val="20"/>
                              </w:rPr>
                              <w:t>Planispheres</w:t>
                            </w:r>
                            <w:proofErr w:type="spellEnd"/>
                            <w:r>
                              <w:rPr>
                                <w:rFonts w:ascii="Arial" w:hAnsi="Arial" w:cs="Arial"/>
                                <w:sz w:val="20"/>
                              </w:rPr>
                              <w:t xml:space="preserve">, </w:t>
                            </w:r>
                            <w:r w:rsidR="009C06BA">
                              <w:rPr>
                                <w:rFonts w:ascii="Arial" w:hAnsi="Arial" w:cs="Arial"/>
                                <w:sz w:val="20"/>
                              </w:rPr>
                              <w:t>NASA inspired origami</w:t>
                            </w:r>
                            <w:r>
                              <w:rPr>
                                <w:rFonts w:ascii="Arial" w:hAnsi="Arial" w:cs="Arial"/>
                                <w:sz w:val="20"/>
                              </w:rPr>
                              <w:t>, and solar panels</w:t>
                            </w:r>
                            <w:r w:rsidR="009C06BA">
                              <w:rPr>
                                <w:rFonts w:ascii="Arial" w:hAnsi="Arial" w:cs="Arial"/>
                                <w:sz w:val="20"/>
                              </w:rPr>
                              <w:t xml:space="preserve">. </w:t>
                            </w:r>
                            <w:r>
                              <w:rPr>
                                <w:rFonts w:ascii="Arial" w:hAnsi="Arial" w:cs="Arial"/>
                                <w:sz w:val="20"/>
                              </w:rPr>
                              <w:t>The 4-H’ers also had the opportunity to tour the STEM Maker 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69153" id="Text Box 145" o:spid="_x0000_s1063" type="#_x0000_t202" style="position:absolute;margin-left:-34.65pt;margin-top:115.3pt;width:503.2pt;height:103.2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" filled="f" stroked="f" strokeweight=".5pt">
                <v:textbox>
                  <w:txbxContent>
                    <w:p w:rsidR="0013631D" w:rsidRPr="00CF6B07" w:rsidRDefault="009866AC" w:rsidP="0013631D">
                      <w:pPr>
                        <w:spacing w:line="240" w:lineRule="auto"/>
                        <w:rPr>
                          <w:rFonts w:ascii="Arial" w:hAnsi="Arial" w:cs="Arial"/>
                          <w:b/>
                          <w:sz w:val="24"/>
                          <w:szCs w:val="20"/>
                          <w:lang w:eastAsia="ja-JP"/>
                        </w:rPr>
                      </w:pPr>
                      <w:r>
                        <w:rPr>
                          <w:rFonts w:ascii="Arial" w:hAnsi="Arial" w:cs="Arial"/>
                          <w:b/>
                          <w:sz w:val="24"/>
                          <w:szCs w:val="20"/>
                          <w:lang w:eastAsia="ja-JP"/>
                        </w:rPr>
                        <w:t>4-H Space Tech Science Day</w:t>
                      </w:r>
                    </w:p>
                    <w:p w:rsidR="0013631D" w:rsidRPr="008E6D67" w:rsidRDefault="0056276C" w:rsidP="00603003">
                      <w:pPr>
                        <w:shd w:val="clear" w:color="auto" w:fill="FFFFFF"/>
                        <w:spacing w:before="90" w:after="90" w:line="240" w:lineRule="auto"/>
                        <w:jc w:val="both"/>
                        <w:rPr>
                          <w:rFonts w:ascii="Arial" w:eastAsia="Times New Roman" w:hAnsi="Arial" w:cs="Arial"/>
                          <w:color w:val="1D2129"/>
                          <w:sz w:val="20"/>
                          <w:szCs w:val="20"/>
                        </w:rPr>
                      </w:pPr>
                      <w:r>
                        <w:rPr>
                          <w:rFonts w:ascii="Arial" w:hAnsi="Arial" w:cs="Arial"/>
                          <w:sz w:val="20"/>
                        </w:rPr>
                        <w:t xml:space="preserve">FHSU </w:t>
                      </w:r>
                      <w:r w:rsidR="00405EDF">
                        <w:rPr>
                          <w:rFonts w:ascii="Arial" w:hAnsi="Arial" w:cs="Arial"/>
                          <w:sz w:val="20"/>
                        </w:rPr>
                        <w:t>host</w:t>
                      </w:r>
                      <w:r>
                        <w:rPr>
                          <w:rFonts w:ascii="Arial" w:hAnsi="Arial" w:cs="Arial"/>
                          <w:sz w:val="20"/>
                        </w:rPr>
                        <w:t>ed</w:t>
                      </w:r>
                      <w:r w:rsidR="00405EDF">
                        <w:rPr>
                          <w:rFonts w:ascii="Arial" w:hAnsi="Arial" w:cs="Arial"/>
                          <w:sz w:val="20"/>
                        </w:rPr>
                        <w:t xml:space="preserve"> a</w:t>
                      </w:r>
                      <w:r w:rsidR="0013631D">
                        <w:rPr>
                          <w:rFonts w:ascii="Arial" w:hAnsi="Arial" w:cs="Arial"/>
                          <w:sz w:val="20"/>
                        </w:rPr>
                        <w:t>rea 4-H clubs this March for their Space Tech Science Day. About 90 4-H students and their parents participated in many different activities in the C</w:t>
                      </w:r>
                      <w:r>
                        <w:rPr>
                          <w:rFonts w:ascii="Arial" w:hAnsi="Arial" w:cs="Arial"/>
                          <w:sz w:val="20"/>
                        </w:rPr>
                        <w:t xml:space="preserve">enter for </w:t>
                      </w:r>
                      <w:r w:rsidR="0013631D">
                        <w:rPr>
                          <w:rFonts w:ascii="Arial" w:hAnsi="Arial" w:cs="Arial"/>
                          <w:sz w:val="20"/>
                        </w:rPr>
                        <w:t>A</w:t>
                      </w:r>
                      <w:r>
                        <w:rPr>
                          <w:rFonts w:ascii="Arial" w:hAnsi="Arial" w:cs="Arial"/>
                          <w:sz w:val="20"/>
                        </w:rPr>
                        <w:t xml:space="preserve">pplied </w:t>
                      </w:r>
                      <w:r w:rsidR="0013631D">
                        <w:rPr>
                          <w:rFonts w:ascii="Arial" w:hAnsi="Arial" w:cs="Arial"/>
                          <w:sz w:val="20"/>
                        </w:rPr>
                        <w:t>T</w:t>
                      </w:r>
                      <w:r>
                        <w:rPr>
                          <w:rFonts w:ascii="Arial" w:hAnsi="Arial" w:cs="Arial"/>
                          <w:sz w:val="20"/>
                        </w:rPr>
                        <w:t xml:space="preserve">echnology </w:t>
                      </w:r>
                      <w:r w:rsidR="0013631D">
                        <w:rPr>
                          <w:rFonts w:ascii="Arial" w:hAnsi="Arial" w:cs="Arial"/>
                          <w:sz w:val="20"/>
                        </w:rPr>
                        <w:t>S</w:t>
                      </w:r>
                      <w:r>
                        <w:rPr>
                          <w:rFonts w:ascii="Arial" w:hAnsi="Arial" w:cs="Arial"/>
                          <w:sz w:val="20"/>
                        </w:rPr>
                        <w:t>ervices</w:t>
                      </w:r>
                      <w:r w:rsidR="0013631D">
                        <w:rPr>
                          <w:rFonts w:ascii="Arial" w:hAnsi="Arial" w:cs="Arial"/>
                          <w:sz w:val="20"/>
                        </w:rPr>
                        <w:t xml:space="preserve"> building and </w:t>
                      </w:r>
                      <w:r w:rsidR="00405EDF">
                        <w:rPr>
                          <w:rFonts w:ascii="Arial" w:hAnsi="Arial" w:cs="Arial"/>
                          <w:sz w:val="20"/>
                        </w:rPr>
                        <w:t>the Memorial Union. Makerspace s</w:t>
                      </w:r>
                      <w:r>
                        <w:rPr>
                          <w:rFonts w:ascii="Arial" w:hAnsi="Arial" w:cs="Arial"/>
                          <w:sz w:val="20"/>
                        </w:rPr>
                        <w:t xml:space="preserve">taff, G.G. Launchbaugh, </w:t>
                      </w:r>
                      <w:r w:rsidR="0013631D">
                        <w:rPr>
                          <w:rFonts w:ascii="Arial" w:hAnsi="Arial" w:cs="Arial"/>
                          <w:sz w:val="20"/>
                        </w:rPr>
                        <w:t>Science Ou</w:t>
                      </w:r>
                      <w:r>
                        <w:rPr>
                          <w:rFonts w:ascii="Arial" w:hAnsi="Arial" w:cs="Arial"/>
                          <w:sz w:val="20"/>
                        </w:rPr>
                        <w:t>treach Coordinator</w:t>
                      </w:r>
                      <w:r w:rsidR="00405EDF">
                        <w:rPr>
                          <w:rFonts w:ascii="Arial" w:hAnsi="Arial" w:cs="Arial"/>
                          <w:sz w:val="20"/>
                        </w:rPr>
                        <w:t>, and student w</w:t>
                      </w:r>
                      <w:r w:rsidR="0013631D">
                        <w:rPr>
                          <w:rFonts w:ascii="Arial" w:hAnsi="Arial" w:cs="Arial"/>
                          <w:sz w:val="20"/>
                        </w:rPr>
                        <w:t xml:space="preserve">orkers: Katie Evans, Erin Adams, Mackenzie Foster, and Eric Adams presented programs </w:t>
                      </w:r>
                      <w:r w:rsidR="009C06BA">
                        <w:rPr>
                          <w:rFonts w:ascii="Arial" w:hAnsi="Arial" w:cs="Arial"/>
                          <w:sz w:val="20"/>
                        </w:rPr>
                        <w:t>includ</w:t>
                      </w:r>
                      <w:r>
                        <w:rPr>
                          <w:rFonts w:ascii="Arial" w:hAnsi="Arial" w:cs="Arial"/>
                          <w:sz w:val="20"/>
                        </w:rPr>
                        <w:t>ing the inflatable planetarium. The 4-H’ers made</w:t>
                      </w:r>
                      <w:r w:rsidR="009C06BA">
                        <w:rPr>
                          <w:rFonts w:ascii="Arial" w:hAnsi="Arial" w:cs="Arial"/>
                          <w:sz w:val="20"/>
                        </w:rPr>
                        <w:t xml:space="preserve"> </w:t>
                      </w:r>
                      <w:proofErr w:type="spellStart"/>
                      <w:r w:rsidR="009C06BA">
                        <w:rPr>
                          <w:rFonts w:ascii="Arial" w:hAnsi="Arial" w:cs="Arial"/>
                          <w:sz w:val="20"/>
                        </w:rPr>
                        <w:t>Planispheres</w:t>
                      </w:r>
                      <w:proofErr w:type="spellEnd"/>
                      <w:r>
                        <w:rPr>
                          <w:rFonts w:ascii="Arial" w:hAnsi="Arial" w:cs="Arial"/>
                          <w:sz w:val="20"/>
                        </w:rPr>
                        <w:t xml:space="preserve">, </w:t>
                      </w:r>
                      <w:r w:rsidR="009C06BA">
                        <w:rPr>
                          <w:rFonts w:ascii="Arial" w:hAnsi="Arial" w:cs="Arial"/>
                          <w:sz w:val="20"/>
                        </w:rPr>
                        <w:t>NASA inspired origami</w:t>
                      </w:r>
                      <w:r>
                        <w:rPr>
                          <w:rFonts w:ascii="Arial" w:hAnsi="Arial" w:cs="Arial"/>
                          <w:sz w:val="20"/>
                        </w:rPr>
                        <w:t>, and solar panels</w:t>
                      </w:r>
                      <w:r w:rsidR="009C06BA">
                        <w:rPr>
                          <w:rFonts w:ascii="Arial" w:hAnsi="Arial" w:cs="Arial"/>
                          <w:sz w:val="20"/>
                        </w:rPr>
                        <w:t xml:space="preserve">. </w:t>
                      </w:r>
                      <w:r>
                        <w:rPr>
                          <w:rFonts w:ascii="Arial" w:hAnsi="Arial" w:cs="Arial"/>
                          <w:sz w:val="20"/>
                        </w:rPr>
                        <w:t>The 4-H’ers also had the opportunity to tour the STEM Maker Van.</w:t>
                      </w:r>
                    </w:p>
                  </w:txbxContent>
                </v:textbox>
                <w10:wrap anchorx="margin"/>
              </v:shape>
            </w:pict>
          </mc:Fallback>
        </mc:AlternateContent>
      </w:r>
      <w:r w:rsidR="0013631D">
        <w:rPr>
          <w:noProof/>
        </w:rPr>
        <w:drawing>
          <wp:anchor distT="0" distB="0" distL="114300" distR="114300" simplePos="0" relativeHeight="252170240" behindDoc="0" locked="0" layoutInCell="1" allowOverlap="1">
            <wp:simplePos x="0" y="0"/>
            <wp:positionH relativeFrom="margin">
              <wp:posOffset>4440555</wp:posOffset>
            </wp:positionH>
            <wp:positionV relativeFrom="paragraph">
              <wp:posOffset>221615</wp:posOffset>
            </wp:positionV>
            <wp:extent cx="1583055" cy="118681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ECAE12B5-83BA-4826-B51A-4EE3F68BB3C2.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3055" cy="1186815"/>
                    </a:xfrm>
                    <a:prstGeom prst="rect">
                      <a:avLst/>
                    </a:prstGeom>
                  </pic:spPr>
                </pic:pic>
              </a:graphicData>
            </a:graphic>
            <wp14:sizeRelH relativeFrom="margin">
              <wp14:pctWidth>0</wp14:pctWidth>
            </wp14:sizeRelH>
            <wp14:sizeRelV relativeFrom="margin">
              <wp14:pctHeight>0</wp14:pctHeight>
            </wp14:sizeRelV>
          </wp:anchor>
        </w:drawing>
      </w:r>
      <w:r w:rsidR="0013631D">
        <w:rPr>
          <w:noProof/>
        </w:rPr>
        <w:drawing>
          <wp:anchor distT="0" distB="0" distL="114300" distR="114300" simplePos="0" relativeHeight="252169216" behindDoc="0" locked="0" layoutInCell="1" allowOverlap="1">
            <wp:simplePos x="0" y="0"/>
            <wp:positionH relativeFrom="margin">
              <wp:posOffset>2855595</wp:posOffset>
            </wp:positionH>
            <wp:positionV relativeFrom="paragraph">
              <wp:posOffset>221615</wp:posOffset>
            </wp:positionV>
            <wp:extent cx="1583055" cy="118745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8C656B9-06BC-48E4-BCE4-392F6CD276E8.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83055" cy="1187450"/>
                    </a:xfrm>
                    <a:prstGeom prst="rect">
                      <a:avLst/>
                    </a:prstGeom>
                  </pic:spPr>
                </pic:pic>
              </a:graphicData>
            </a:graphic>
            <wp14:sizeRelH relativeFrom="margin">
              <wp14:pctWidth>0</wp14:pctWidth>
            </wp14:sizeRelH>
            <wp14:sizeRelV relativeFrom="margin">
              <wp14:pctHeight>0</wp14:pctHeight>
            </wp14:sizeRelV>
          </wp:anchor>
        </w:drawing>
      </w:r>
      <w:r w:rsidR="0013631D">
        <w:rPr>
          <w:noProof/>
        </w:rPr>
        <w:drawing>
          <wp:anchor distT="0" distB="0" distL="114300" distR="114300" simplePos="0" relativeHeight="252168192" behindDoc="0" locked="0" layoutInCell="1" allowOverlap="1">
            <wp:simplePos x="0" y="0"/>
            <wp:positionH relativeFrom="margin">
              <wp:posOffset>1255395</wp:posOffset>
            </wp:positionH>
            <wp:positionV relativeFrom="paragraph">
              <wp:posOffset>221615</wp:posOffset>
            </wp:positionV>
            <wp:extent cx="1595755" cy="1196340"/>
            <wp:effectExtent l="0" t="0" r="4445" b="381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8BEC24DE-3874-4651-9EF1-FBC79DDEA2F0.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95755" cy="1196340"/>
                    </a:xfrm>
                    <a:prstGeom prst="rect">
                      <a:avLst/>
                    </a:prstGeom>
                  </pic:spPr>
                </pic:pic>
              </a:graphicData>
            </a:graphic>
            <wp14:sizeRelH relativeFrom="margin">
              <wp14:pctWidth>0</wp14:pctWidth>
            </wp14:sizeRelH>
            <wp14:sizeRelV relativeFrom="margin">
              <wp14:pctHeight>0</wp14:pctHeight>
            </wp14:sizeRelV>
          </wp:anchor>
        </w:drawing>
      </w:r>
      <w:r w:rsidR="0013631D">
        <w:rPr>
          <w:noProof/>
        </w:rPr>
        <w:drawing>
          <wp:anchor distT="0" distB="0" distL="114300" distR="114300" simplePos="0" relativeHeight="252167168" behindDoc="0" locked="0" layoutInCell="1" allowOverlap="1">
            <wp:simplePos x="0" y="0"/>
            <wp:positionH relativeFrom="margin">
              <wp:posOffset>-336921</wp:posOffset>
            </wp:positionH>
            <wp:positionV relativeFrom="paragraph">
              <wp:posOffset>221615</wp:posOffset>
            </wp:positionV>
            <wp:extent cx="1595755" cy="1196340"/>
            <wp:effectExtent l="0" t="0" r="4445" b="381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928E0A4-BD4C-4B9B-875E-5DF0C0241D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95755" cy="1196340"/>
                    </a:xfrm>
                    <a:prstGeom prst="rect">
                      <a:avLst/>
                    </a:prstGeom>
                  </pic:spPr>
                </pic:pic>
              </a:graphicData>
            </a:graphic>
            <wp14:sizeRelH relativeFrom="margin">
              <wp14:pctWidth>0</wp14:pctWidth>
            </wp14:sizeRelH>
            <wp14:sizeRelV relativeFrom="margin">
              <wp14:pctHeight>0</wp14:pctHeight>
            </wp14:sizeRelV>
          </wp:anchor>
        </w:drawing>
      </w:r>
      <w:r w:rsidR="00310AA6">
        <w:br w:type="page"/>
      </w:r>
    </w:p>
    <w:p w:rsidR="00310AA6" w:rsidRDefault="00C63F45">
      <w:r w:rsidRPr="00C63F45">
        <w:rPr>
          <w:noProof/>
        </w:rPr>
        <w:lastRenderedPageBreak/>
        <w:drawing>
          <wp:anchor distT="0" distB="0" distL="114300" distR="114300" simplePos="0" relativeHeight="251739136" behindDoc="0" locked="0" layoutInCell="1" allowOverlap="1" wp14:anchorId="48423FD9" wp14:editId="30984FC2">
            <wp:simplePos x="0" y="0"/>
            <wp:positionH relativeFrom="margin">
              <wp:posOffset>2131060</wp:posOffset>
            </wp:positionH>
            <wp:positionV relativeFrom="paragraph">
              <wp:posOffset>-914400</wp:posOffset>
            </wp:positionV>
            <wp:extent cx="1681480" cy="16814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C63F45">
        <w:rPr>
          <w:noProof/>
        </w:rPr>
        <mc:AlternateContent>
          <mc:Choice Requires="wps">
            <w:drawing>
              <wp:anchor distT="0" distB="0" distL="114300" distR="114300" simplePos="0" relativeHeight="251738112" behindDoc="0" locked="0" layoutInCell="1" allowOverlap="1" wp14:anchorId="7CA9FE09" wp14:editId="2083AD1C">
                <wp:simplePos x="0" y="0"/>
                <wp:positionH relativeFrom="column">
                  <wp:posOffset>-906780</wp:posOffset>
                </wp:positionH>
                <wp:positionV relativeFrom="paragraph">
                  <wp:posOffset>-455930</wp:posOffset>
                </wp:positionV>
                <wp:extent cx="7763510" cy="1120775"/>
                <wp:effectExtent l="0" t="0" r="27940" b="22225"/>
                <wp:wrapNone/>
                <wp:docPr id="54" name="Rectangle 54"/>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04D97" id="Rectangle 54" o:spid="_x0000_s1026" style="position:absolute;margin-left:-71.4pt;margin-top:-35.9pt;width:611.3pt;height:88.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" fillcolor="black [3200]" strokecolor="black [1600]" strokeweight="1pt"/>
            </w:pict>
          </mc:Fallback>
        </mc:AlternateContent>
      </w:r>
      <w:r w:rsidRPr="00C63F45">
        <w:rPr>
          <w:noProof/>
        </w:rPr>
        <mc:AlternateContent>
          <mc:Choice Requires="wps">
            <w:drawing>
              <wp:anchor distT="0" distB="0" distL="114300" distR="114300" simplePos="0" relativeHeight="251737088" behindDoc="0" locked="0" layoutInCell="1" allowOverlap="1" wp14:anchorId="7760FAE7" wp14:editId="5E866D7F">
                <wp:simplePos x="0" y="0"/>
                <wp:positionH relativeFrom="column">
                  <wp:posOffset>-914400</wp:posOffset>
                </wp:positionH>
                <wp:positionV relativeFrom="paragraph">
                  <wp:posOffset>-713105</wp:posOffset>
                </wp:positionV>
                <wp:extent cx="7772400" cy="1379220"/>
                <wp:effectExtent l="0" t="0" r="19050" b="11430"/>
                <wp:wrapNone/>
                <wp:docPr id="29" name="Rectangle 29"/>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9F036" id="Rectangle 29" o:spid="_x0000_s1026" style="position:absolute;margin-left:-1in;margin-top:-56.15pt;width:612pt;height:108.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" fillcolor="#ffc000 [3207]" strokecolor="#7f5f00 [1607]" strokeweight="1pt"/>
            </w:pict>
          </mc:Fallback>
        </mc:AlternateContent>
      </w:r>
    </w:p>
    <w:p w:rsidR="00307FB4" w:rsidRDefault="00307FB4"/>
    <w:p w:rsidR="00307FB4" w:rsidRDefault="00C96138">
      <w:r w:rsidRPr="00500391">
        <w:rPr>
          <w:noProof/>
        </w:rPr>
        <mc:AlternateContent>
          <mc:Choice Requires="wps">
            <w:drawing>
              <wp:anchor distT="0" distB="0" distL="114300" distR="114300" simplePos="0" relativeHeight="252071936" behindDoc="0" locked="0" layoutInCell="1" allowOverlap="1" wp14:anchorId="3EF0E0AD" wp14:editId="39E8165A">
                <wp:simplePos x="0" y="0"/>
                <wp:positionH relativeFrom="margin">
                  <wp:posOffset>-371475</wp:posOffset>
                </wp:positionH>
                <wp:positionV relativeFrom="paragraph">
                  <wp:posOffset>1515745</wp:posOffset>
                </wp:positionV>
                <wp:extent cx="6390640" cy="11125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390640" cy="1112520"/>
                        </a:xfrm>
                        <a:prstGeom prst="rect">
                          <a:avLst/>
                        </a:prstGeom>
                        <a:noFill/>
                        <a:ln w="6350">
                          <a:noFill/>
                        </a:ln>
                      </wps:spPr>
                      <wps:txbx>
                        <w:txbxContent>
                          <w:p w:rsidR="007C6D68" w:rsidRPr="00CF6B07" w:rsidRDefault="008E6D67" w:rsidP="007C6D68">
                            <w:pPr>
                              <w:spacing w:line="240" w:lineRule="auto"/>
                              <w:rPr>
                                <w:rFonts w:ascii="Arial" w:hAnsi="Arial" w:cs="Arial"/>
                                <w:b/>
                                <w:sz w:val="24"/>
                                <w:szCs w:val="20"/>
                                <w:lang w:eastAsia="ja-JP"/>
                              </w:rPr>
                            </w:pPr>
                            <w:r>
                              <w:rPr>
                                <w:rFonts w:ascii="Arial" w:hAnsi="Arial" w:cs="Arial"/>
                                <w:b/>
                                <w:sz w:val="24"/>
                                <w:szCs w:val="20"/>
                                <w:lang w:eastAsia="ja-JP"/>
                              </w:rPr>
                              <w:t>KNEA 2019 Spring Representative Assembly</w:t>
                            </w:r>
                          </w:p>
                          <w:p w:rsidR="007C6D68" w:rsidRPr="008E6D67" w:rsidRDefault="008E6D67" w:rsidP="00603003">
                            <w:pPr>
                              <w:shd w:val="clear" w:color="auto" w:fill="FFFFFF"/>
                              <w:spacing w:before="90" w:after="90" w:line="240" w:lineRule="auto"/>
                              <w:jc w:val="both"/>
                              <w:rPr>
                                <w:rFonts w:ascii="Arial" w:eastAsia="Times New Roman" w:hAnsi="Arial" w:cs="Arial"/>
                                <w:color w:val="1D2129"/>
                                <w:sz w:val="20"/>
                                <w:szCs w:val="20"/>
                              </w:rPr>
                            </w:pPr>
                            <w:r w:rsidRPr="008E6D67">
                              <w:rPr>
                                <w:rFonts w:ascii="Arial" w:eastAsia="Times New Roman" w:hAnsi="Arial" w:cs="Arial"/>
                                <w:color w:val="1D2129"/>
                                <w:sz w:val="20"/>
                                <w:szCs w:val="20"/>
                              </w:rPr>
                              <w:t xml:space="preserve">Dr. Linda Feldstein, </w:t>
                            </w:r>
                            <w:proofErr w:type="spellStart"/>
                            <w:r w:rsidRPr="008E6D67">
                              <w:rPr>
                                <w:rFonts w:ascii="Arial" w:eastAsia="Times New Roman" w:hAnsi="Arial" w:cs="Arial"/>
                                <w:color w:val="1D2129"/>
                                <w:sz w:val="20"/>
                                <w:szCs w:val="20"/>
                              </w:rPr>
                              <w:t>Sianna</w:t>
                            </w:r>
                            <w:proofErr w:type="spellEnd"/>
                            <w:r w:rsidRPr="008E6D67">
                              <w:rPr>
                                <w:rFonts w:ascii="Arial" w:eastAsia="Times New Roman" w:hAnsi="Arial" w:cs="Arial"/>
                                <w:color w:val="1D2129"/>
                                <w:sz w:val="20"/>
                                <w:szCs w:val="20"/>
                              </w:rPr>
                              <w:t xml:space="preserve"> Miller and </w:t>
                            </w:r>
                            <w:proofErr w:type="spellStart"/>
                            <w:r w:rsidRPr="008E6D67">
                              <w:rPr>
                                <w:rFonts w:ascii="Arial" w:eastAsia="Times New Roman" w:hAnsi="Arial" w:cs="Arial"/>
                                <w:color w:val="1D2129"/>
                                <w:sz w:val="20"/>
                                <w:szCs w:val="20"/>
                              </w:rPr>
                              <w:t>Anabell</w:t>
                            </w:r>
                            <w:proofErr w:type="spellEnd"/>
                            <w:r w:rsidRPr="008E6D67">
                              <w:rPr>
                                <w:rFonts w:ascii="Arial" w:eastAsia="Times New Roman" w:hAnsi="Arial" w:cs="Arial"/>
                                <w:color w:val="1D2129"/>
                                <w:sz w:val="20"/>
                                <w:szCs w:val="20"/>
                              </w:rPr>
                              <w:t xml:space="preserve"> Reyes of Fort Hays State University’s KNEA Student </w:t>
                            </w:r>
                            <w:r>
                              <w:rPr>
                                <w:rFonts w:ascii="Arial" w:eastAsia="Times New Roman" w:hAnsi="Arial" w:cs="Arial"/>
                                <w:color w:val="1D2129"/>
                                <w:sz w:val="20"/>
                                <w:szCs w:val="20"/>
                              </w:rPr>
                              <w:t xml:space="preserve">Chapter headed to Manhattan, Kansas, </w:t>
                            </w:r>
                            <w:r w:rsidRPr="008E6D67">
                              <w:rPr>
                                <w:rFonts w:ascii="Arial" w:eastAsia="Times New Roman" w:hAnsi="Arial" w:cs="Arial"/>
                                <w:color w:val="1D2129"/>
                                <w:sz w:val="20"/>
                                <w:szCs w:val="20"/>
                              </w:rPr>
                              <w:t>to attend the 2019 Spring Representative Assembly.</w:t>
                            </w:r>
                            <w:r w:rsidR="000F00F2">
                              <w:rPr>
                                <w:rFonts w:ascii="Arial" w:eastAsia="Times New Roman" w:hAnsi="Arial" w:cs="Arial"/>
                                <w:color w:val="1D2129"/>
                                <w:sz w:val="20"/>
                                <w:szCs w:val="20"/>
                              </w:rPr>
                              <w:t xml:space="preserve"> </w:t>
                            </w:r>
                            <w:r w:rsidRPr="008E6D67">
                              <w:rPr>
                                <w:rFonts w:ascii="Arial" w:eastAsia="Times New Roman" w:hAnsi="Arial" w:cs="Arial"/>
                                <w:color w:val="1D2129"/>
                                <w:sz w:val="20"/>
                                <w:szCs w:val="20"/>
                              </w:rPr>
                              <w:t>Not only did KNEA members from around the state gather to discus</w:t>
                            </w:r>
                            <w:r w:rsidR="00AA109F">
                              <w:rPr>
                                <w:rFonts w:ascii="Arial" w:eastAsia="Times New Roman" w:hAnsi="Arial" w:cs="Arial"/>
                                <w:color w:val="1D2129"/>
                                <w:sz w:val="20"/>
                                <w:szCs w:val="20"/>
                              </w:rPr>
                              <w:t xml:space="preserve">s initiatives with other </w:t>
                            </w:r>
                            <w:r w:rsidRPr="008E6D67">
                              <w:rPr>
                                <w:rFonts w:ascii="Arial" w:eastAsia="Times New Roman" w:hAnsi="Arial" w:cs="Arial"/>
                                <w:color w:val="1D2129"/>
                                <w:sz w:val="20"/>
                                <w:szCs w:val="20"/>
                              </w:rPr>
                              <w:t>aspiring educators</w:t>
                            </w:r>
                            <w:r w:rsidR="00603003">
                              <w:rPr>
                                <w:rFonts w:ascii="Arial" w:eastAsia="Times New Roman" w:hAnsi="Arial" w:cs="Arial"/>
                                <w:color w:val="1D2129"/>
                                <w:sz w:val="20"/>
                                <w:szCs w:val="20"/>
                              </w:rPr>
                              <w:t>,</w:t>
                            </w:r>
                            <w:r w:rsidRPr="008E6D67">
                              <w:rPr>
                                <w:rFonts w:ascii="Arial" w:eastAsia="Times New Roman" w:hAnsi="Arial" w:cs="Arial"/>
                                <w:color w:val="1D2129"/>
                                <w:sz w:val="20"/>
                                <w:szCs w:val="20"/>
                              </w:rPr>
                              <w:t xml:space="preserve"> but they also took part in their yearly initiative to help a local school. This year the group planted items at the Ogden Community</w:t>
                            </w:r>
                            <w:r w:rsidR="00603003">
                              <w:rPr>
                                <w:rFonts w:ascii="Arial" w:eastAsia="Times New Roman" w:hAnsi="Arial" w:cs="Arial"/>
                                <w:color w:val="1D2129"/>
                                <w:sz w:val="20"/>
                                <w:szCs w:val="20"/>
                              </w:rPr>
                              <w:t xml:space="preserve"> Garden located at the Ogden</w:t>
                            </w:r>
                            <w:r w:rsidRPr="008E6D67">
                              <w:rPr>
                                <w:rFonts w:ascii="Arial" w:eastAsia="Times New Roman" w:hAnsi="Arial" w:cs="Arial"/>
                                <w:color w:val="1D2129"/>
                                <w:sz w:val="20"/>
                                <w:szCs w:val="20"/>
                              </w:rPr>
                              <w:t xml:space="preserve"> Elementary School</w:t>
                            </w:r>
                            <w:r w:rsidR="00603003">
                              <w:rPr>
                                <w:rFonts w:ascii="Arial" w:eastAsia="Times New Roman" w:hAnsi="Arial" w:cs="Arial"/>
                                <w:color w:val="1D2129"/>
                                <w:sz w:val="20"/>
                                <w:szCs w:val="20"/>
                              </w:rPr>
                              <w:t xml:space="preserve"> in Ogden, Kansas</w:t>
                            </w:r>
                            <w:r w:rsidRPr="008E6D67">
                              <w:rPr>
                                <w:rFonts w:ascii="Arial" w:eastAsia="Times New Roman" w:hAnsi="Arial" w:cs="Arial"/>
                                <w:color w:val="1D2129"/>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E0AD" id="Text Box 57" o:spid="_x0000_s1064" type="#_x0000_t202" style="position:absolute;margin-left:-29.25pt;margin-top:119.35pt;width:503.2pt;height:87.6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" filled="f" stroked="f" strokeweight=".5pt">
                <v:textbox>
                  <w:txbxContent>
                    <w:p w:rsidR="007C6D68" w:rsidRPr="00CF6B07" w:rsidRDefault="008E6D67" w:rsidP="007C6D68">
                      <w:pPr>
                        <w:spacing w:line="240" w:lineRule="auto"/>
                        <w:rPr>
                          <w:rFonts w:ascii="Arial" w:hAnsi="Arial" w:cs="Arial"/>
                          <w:b/>
                          <w:sz w:val="24"/>
                          <w:szCs w:val="20"/>
                          <w:lang w:eastAsia="ja-JP"/>
                        </w:rPr>
                      </w:pPr>
                      <w:r>
                        <w:rPr>
                          <w:rFonts w:ascii="Arial" w:hAnsi="Arial" w:cs="Arial"/>
                          <w:b/>
                          <w:sz w:val="24"/>
                          <w:szCs w:val="20"/>
                          <w:lang w:eastAsia="ja-JP"/>
                        </w:rPr>
                        <w:t>KNEA 2019 Spring Representative Assembly</w:t>
                      </w:r>
                    </w:p>
                    <w:p w:rsidR="007C6D68" w:rsidRPr="008E6D67" w:rsidRDefault="008E6D67" w:rsidP="00603003">
                      <w:pPr>
                        <w:shd w:val="clear" w:color="auto" w:fill="FFFFFF"/>
                        <w:spacing w:before="90" w:after="90" w:line="240" w:lineRule="auto"/>
                        <w:jc w:val="both"/>
                        <w:rPr>
                          <w:rFonts w:ascii="Arial" w:eastAsia="Times New Roman" w:hAnsi="Arial" w:cs="Arial"/>
                          <w:color w:val="1D2129"/>
                          <w:sz w:val="20"/>
                          <w:szCs w:val="20"/>
                        </w:rPr>
                      </w:pPr>
                      <w:r w:rsidRPr="008E6D67">
                        <w:rPr>
                          <w:rFonts w:ascii="Arial" w:eastAsia="Times New Roman" w:hAnsi="Arial" w:cs="Arial"/>
                          <w:color w:val="1D2129"/>
                          <w:sz w:val="20"/>
                          <w:szCs w:val="20"/>
                        </w:rPr>
                        <w:t xml:space="preserve">Dr. Linda Feldstein, </w:t>
                      </w:r>
                      <w:proofErr w:type="spellStart"/>
                      <w:r w:rsidRPr="008E6D67">
                        <w:rPr>
                          <w:rFonts w:ascii="Arial" w:eastAsia="Times New Roman" w:hAnsi="Arial" w:cs="Arial"/>
                          <w:color w:val="1D2129"/>
                          <w:sz w:val="20"/>
                          <w:szCs w:val="20"/>
                        </w:rPr>
                        <w:t>Sianna</w:t>
                      </w:r>
                      <w:proofErr w:type="spellEnd"/>
                      <w:r w:rsidRPr="008E6D67">
                        <w:rPr>
                          <w:rFonts w:ascii="Arial" w:eastAsia="Times New Roman" w:hAnsi="Arial" w:cs="Arial"/>
                          <w:color w:val="1D2129"/>
                          <w:sz w:val="20"/>
                          <w:szCs w:val="20"/>
                        </w:rPr>
                        <w:t xml:space="preserve"> Miller and </w:t>
                      </w:r>
                      <w:proofErr w:type="spellStart"/>
                      <w:r w:rsidRPr="008E6D67">
                        <w:rPr>
                          <w:rFonts w:ascii="Arial" w:eastAsia="Times New Roman" w:hAnsi="Arial" w:cs="Arial"/>
                          <w:color w:val="1D2129"/>
                          <w:sz w:val="20"/>
                          <w:szCs w:val="20"/>
                        </w:rPr>
                        <w:t>Anabell</w:t>
                      </w:r>
                      <w:proofErr w:type="spellEnd"/>
                      <w:r w:rsidRPr="008E6D67">
                        <w:rPr>
                          <w:rFonts w:ascii="Arial" w:eastAsia="Times New Roman" w:hAnsi="Arial" w:cs="Arial"/>
                          <w:color w:val="1D2129"/>
                          <w:sz w:val="20"/>
                          <w:szCs w:val="20"/>
                        </w:rPr>
                        <w:t xml:space="preserve"> Reyes of Fort Hays State University’s KNEA Student </w:t>
                      </w:r>
                      <w:r>
                        <w:rPr>
                          <w:rFonts w:ascii="Arial" w:eastAsia="Times New Roman" w:hAnsi="Arial" w:cs="Arial"/>
                          <w:color w:val="1D2129"/>
                          <w:sz w:val="20"/>
                          <w:szCs w:val="20"/>
                        </w:rPr>
                        <w:t xml:space="preserve">Chapter headed to Manhattan, Kansas, </w:t>
                      </w:r>
                      <w:r w:rsidRPr="008E6D67">
                        <w:rPr>
                          <w:rFonts w:ascii="Arial" w:eastAsia="Times New Roman" w:hAnsi="Arial" w:cs="Arial"/>
                          <w:color w:val="1D2129"/>
                          <w:sz w:val="20"/>
                          <w:szCs w:val="20"/>
                        </w:rPr>
                        <w:t>to attend the 2019 Spring Representative Assembly.</w:t>
                      </w:r>
                      <w:r w:rsidR="000F00F2">
                        <w:rPr>
                          <w:rFonts w:ascii="Arial" w:eastAsia="Times New Roman" w:hAnsi="Arial" w:cs="Arial"/>
                          <w:color w:val="1D2129"/>
                          <w:sz w:val="20"/>
                          <w:szCs w:val="20"/>
                        </w:rPr>
                        <w:t xml:space="preserve"> </w:t>
                      </w:r>
                      <w:r w:rsidRPr="008E6D67">
                        <w:rPr>
                          <w:rFonts w:ascii="Arial" w:eastAsia="Times New Roman" w:hAnsi="Arial" w:cs="Arial"/>
                          <w:color w:val="1D2129"/>
                          <w:sz w:val="20"/>
                          <w:szCs w:val="20"/>
                        </w:rPr>
                        <w:t>Not only did KNEA members from around the state gather to discus</w:t>
                      </w:r>
                      <w:r w:rsidR="00AA109F">
                        <w:rPr>
                          <w:rFonts w:ascii="Arial" w:eastAsia="Times New Roman" w:hAnsi="Arial" w:cs="Arial"/>
                          <w:color w:val="1D2129"/>
                          <w:sz w:val="20"/>
                          <w:szCs w:val="20"/>
                        </w:rPr>
                        <w:t xml:space="preserve">s initiatives with other </w:t>
                      </w:r>
                      <w:r w:rsidRPr="008E6D67">
                        <w:rPr>
                          <w:rFonts w:ascii="Arial" w:eastAsia="Times New Roman" w:hAnsi="Arial" w:cs="Arial"/>
                          <w:color w:val="1D2129"/>
                          <w:sz w:val="20"/>
                          <w:szCs w:val="20"/>
                        </w:rPr>
                        <w:t>aspiring educators</w:t>
                      </w:r>
                      <w:r w:rsidR="00603003">
                        <w:rPr>
                          <w:rFonts w:ascii="Arial" w:eastAsia="Times New Roman" w:hAnsi="Arial" w:cs="Arial"/>
                          <w:color w:val="1D2129"/>
                          <w:sz w:val="20"/>
                          <w:szCs w:val="20"/>
                        </w:rPr>
                        <w:t>,</w:t>
                      </w:r>
                      <w:r w:rsidRPr="008E6D67">
                        <w:rPr>
                          <w:rFonts w:ascii="Arial" w:eastAsia="Times New Roman" w:hAnsi="Arial" w:cs="Arial"/>
                          <w:color w:val="1D2129"/>
                          <w:sz w:val="20"/>
                          <w:szCs w:val="20"/>
                        </w:rPr>
                        <w:t xml:space="preserve"> but they also took part in their yearly initiative to help a local school. This year the group planted items at the Ogden Community</w:t>
                      </w:r>
                      <w:r w:rsidR="00603003">
                        <w:rPr>
                          <w:rFonts w:ascii="Arial" w:eastAsia="Times New Roman" w:hAnsi="Arial" w:cs="Arial"/>
                          <w:color w:val="1D2129"/>
                          <w:sz w:val="20"/>
                          <w:szCs w:val="20"/>
                        </w:rPr>
                        <w:t xml:space="preserve"> Garden located at the Ogden</w:t>
                      </w:r>
                      <w:r w:rsidRPr="008E6D67">
                        <w:rPr>
                          <w:rFonts w:ascii="Arial" w:eastAsia="Times New Roman" w:hAnsi="Arial" w:cs="Arial"/>
                          <w:color w:val="1D2129"/>
                          <w:sz w:val="20"/>
                          <w:szCs w:val="20"/>
                        </w:rPr>
                        <w:t xml:space="preserve"> Elementary School</w:t>
                      </w:r>
                      <w:r w:rsidR="00603003">
                        <w:rPr>
                          <w:rFonts w:ascii="Arial" w:eastAsia="Times New Roman" w:hAnsi="Arial" w:cs="Arial"/>
                          <w:color w:val="1D2129"/>
                          <w:sz w:val="20"/>
                          <w:szCs w:val="20"/>
                        </w:rPr>
                        <w:t xml:space="preserve"> in Ogden, Kansas</w:t>
                      </w:r>
                      <w:r w:rsidRPr="008E6D67">
                        <w:rPr>
                          <w:rFonts w:ascii="Arial" w:eastAsia="Times New Roman" w:hAnsi="Arial" w:cs="Arial"/>
                          <w:color w:val="1D2129"/>
                          <w:sz w:val="20"/>
                          <w:szCs w:val="20"/>
                        </w:rPr>
                        <w:t>.</w:t>
                      </w:r>
                    </w:p>
                  </w:txbxContent>
                </v:textbox>
                <w10:wrap anchorx="margin"/>
              </v:shape>
            </w:pict>
          </mc:Fallback>
        </mc:AlternateContent>
      </w:r>
      <w:r>
        <w:rPr>
          <w:noProof/>
        </w:rPr>
        <w:drawing>
          <wp:anchor distT="0" distB="0" distL="114300" distR="114300" simplePos="0" relativeHeight="252073984" behindDoc="0" locked="0" layoutInCell="1" allowOverlap="1">
            <wp:simplePos x="0" y="0"/>
            <wp:positionH relativeFrom="margin">
              <wp:posOffset>4277995</wp:posOffset>
            </wp:positionH>
            <wp:positionV relativeFrom="paragraph">
              <wp:posOffset>216535</wp:posOffset>
            </wp:positionV>
            <wp:extent cx="948690" cy="1264920"/>
            <wp:effectExtent l="0" t="0" r="381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5882109_2151344424948311_8669584743324450816_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48690" cy="1264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2960" behindDoc="0" locked="0" layoutInCell="1" allowOverlap="1">
            <wp:simplePos x="0" y="0"/>
            <wp:positionH relativeFrom="margin">
              <wp:posOffset>3324860</wp:posOffset>
            </wp:positionH>
            <wp:positionV relativeFrom="paragraph">
              <wp:posOffset>216535</wp:posOffset>
            </wp:positionV>
            <wp:extent cx="951865" cy="1269365"/>
            <wp:effectExtent l="0" t="0" r="635" b="69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56606352_2151344461614974_5158960822982017024_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51865" cy="1269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6032" behindDoc="0" locked="0" layoutInCell="1" allowOverlap="1">
            <wp:simplePos x="0" y="0"/>
            <wp:positionH relativeFrom="margin">
              <wp:posOffset>2288540</wp:posOffset>
            </wp:positionH>
            <wp:positionV relativeFrom="paragraph">
              <wp:posOffset>216535</wp:posOffset>
            </wp:positionV>
            <wp:extent cx="1039495" cy="1269365"/>
            <wp:effectExtent l="0" t="0" r="8255"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6168066_2151344374948316_8082304564675477504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9495" cy="1269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5008" behindDoc="0" locked="0" layoutInCell="1" allowOverlap="1">
            <wp:simplePos x="0" y="0"/>
            <wp:positionH relativeFrom="margin">
              <wp:posOffset>1332230</wp:posOffset>
            </wp:positionH>
            <wp:positionV relativeFrom="paragraph">
              <wp:posOffset>216535</wp:posOffset>
            </wp:positionV>
            <wp:extent cx="948690" cy="1264920"/>
            <wp:effectExtent l="0" t="0" r="381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6120071_2151344394948314_4591704138349281280_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48690" cy="1264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7056" behindDoc="0" locked="0" layoutInCell="1" allowOverlap="1">
            <wp:simplePos x="0" y="0"/>
            <wp:positionH relativeFrom="margin">
              <wp:posOffset>-294269</wp:posOffset>
            </wp:positionH>
            <wp:positionV relativeFrom="paragraph">
              <wp:posOffset>216535</wp:posOffset>
            </wp:positionV>
            <wp:extent cx="1636395" cy="1264920"/>
            <wp:effectExtent l="0" t="0" r="190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56191441_2151344488281638_1643428029898162176_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6395" cy="1264920"/>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079104" behindDoc="0" locked="0" layoutInCell="1" allowOverlap="1" wp14:anchorId="01362B32" wp14:editId="1623D66A">
                <wp:simplePos x="0" y="0"/>
                <wp:positionH relativeFrom="margin">
                  <wp:posOffset>-363220</wp:posOffset>
                </wp:positionH>
                <wp:positionV relativeFrom="paragraph">
                  <wp:posOffset>2824480</wp:posOffset>
                </wp:positionV>
                <wp:extent cx="5037455" cy="116395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037455" cy="1163955"/>
                        </a:xfrm>
                        <a:prstGeom prst="rect">
                          <a:avLst/>
                        </a:prstGeom>
                        <a:noFill/>
                        <a:ln w="6350">
                          <a:noFill/>
                        </a:ln>
                      </wps:spPr>
                      <wps:txbx>
                        <w:txbxContent>
                          <w:p w:rsidR="002F31D9" w:rsidRPr="00CF6B07" w:rsidRDefault="002F31D9" w:rsidP="002F31D9">
                            <w:pPr>
                              <w:spacing w:line="240" w:lineRule="auto"/>
                              <w:rPr>
                                <w:rFonts w:ascii="Arial" w:hAnsi="Arial" w:cs="Arial"/>
                                <w:b/>
                                <w:sz w:val="24"/>
                                <w:szCs w:val="20"/>
                                <w:lang w:eastAsia="ja-JP"/>
                              </w:rPr>
                            </w:pPr>
                            <w:r>
                              <w:rPr>
                                <w:rFonts w:ascii="Arial" w:hAnsi="Arial" w:cs="Arial"/>
                                <w:b/>
                                <w:sz w:val="24"/>
                                <w:szCs w:val="20"/>
                                <w:lang w:eastAsia="ja-JP"/>
                              </w:rPr>
                              <w:t>AACTE Conference</w:t>
                            </w:r>
                          </w:p>
                          <w:p w:rsidR="002F31D9" w:rsidRPr="002F31D9" w:rsidRDefault="002F31D9" w:rsidP="00603003">
                            <w:pPr>
                              <w:shd w:val="clear" w:color="auto" w:fill="FFFFFF"/>
                              <w:spacing w:after="90" w:line="240" w:lineRule="auto"/>
                              <w:jc w:val="both"/>
                              <w:rPr>
                                <w:rFonts w:ascii="Arial" w:eastAsia="Times New Roman" w:hAnsi="Arial" w:cs="Arial"/>
                                <w:color w:val="1D2129"/>
                                <w:sz w:val="20"/>
                                <w:szCs w:val="21"/>
                              </w:rPr>
                            </w:pPr>
                            <w:r w:rsidRPr="002F31D9">
                              <w:rPr>
                                <w:rFonts w:ascii="Arial" w:eastAsia="Times New Roman" w:hAnsi="Arial" w:cs="Arial"/>
                                <w:color w:val="1D2129"/>
                                <w:sz w:val="20"/>
                                <w:szCs w:val="21"/>
                              </w:rPr>
                              <w:t>Dr. Sarah Broman</w:t>
                            </w:r>
                            <w:r>
                              <w:rPr>
                                <w:rFonts w:ascii="Arial" w:eastAsia="Times New Roman" w:hAnsi="Arial" w:cs="Arial"/>
                                <w:color w:val="1D2129"/>
                                <w:sz w:val="20"/>
                                <w:szCs w:val="21"/>
                              </w:rPr>
                              <w:t>, Assistant Professor in Teacher Education,</w:t>
                            </w:r>
                            <w:r w:rsidRPr="002F31D9">
                              <w:rPr>
                                <w:rFonts w:ascii="Arial" w:eastAsia="Times New Roman" w:hAnsi="Arial" w:cs="Arial"/>
                                <w:color w:val="1D2129"/>
                                <w:sz w:val="20"/>
                                <w:szCs w:val="21"/>
                              </w:rPr>
                              <w:t xml:space="preserve"> </w:t>
                            </w:r>
                            <w:r>
                              <w:rPr>
                                <w:rFonts w:ascii="Arial" w:eastAsia="Times New Roman" w:hAnsi="Arial" w:cs="Arial"/>
                                <w:color w:val="1D2129"/>
                                <w:sz w:val="20"/>
                                <w:szCs w:val="21"/>
                              </w:rPr>
                              <w:t>presented</w:t>
                            </w:r>
                            <w:r w:rsidRPr="002F31D9">
                              <w:rPr>
                                <w:rFonts w:ascii="Arial" w:eastAsia="Times New Roman" w:hAnsi="Arial" w:cs="Arial"/>
                                <w:color w:val="1D2129"/>
                                <w:sz w:val="20"/>
                                <w:szCs w:val="21"/>
                              </w:rPr>
                              <w:t xml:space="preserve"> at</w:t>
                            </w:r>
                            <w:r>
                              <w:rPr>
                                <w:rFonts w:ascii="Arial" w:eastAsia="Times New Roman" w:hAnsi="Arial" w:cs="Arial"/>
                                <w:color w:val="1D2129"/>
                                <w:sz w:val="20"/>
                                <w:szCs w:val="21"/>
                              </w:rPr>
                              <w:t xml:space="preserve"> the</w:t>
                            </w:r>
                            <w:r w:rsidRPr="002F31D9">
                              <w:rPr>
                                <w:rFonts w:ascii="Arial" w:eastAsia="Times New Roman" w:hAnsi="Arial" w:cs="Arial"/>
                                <w:color w:val="1D2129"/>
                                <w:sz w:val="20"/>
                                <w:szCs w:val="21"/>
                              </w:rPr>
                              <w:t xml:space="preserve"> AACTE</w:t>
                            </w:r>
                            <w:r>
                              <w:rPr>
                                <w:rFonts w:ascii="Arial" w:eastAsia="Times New Roman" w:hAnsi="Arial" w:cs="Arial"/>
                                <w:color w:val="1D2129"/>
                                <w:sz w:val="20"/>
                                <w:szCs w:val="21"/>
                              </w:rPr>
                              <w:t xml:space="preserve"> Conference</w:t>
                            </w:r>
                            <w:r w:rsidR="00F241AF">
                              <w:rPr>
                                <w:rFonts w:ascii="Arial" w:eastAsia="Times New Roman" w:hAnsi="Arial" w:cs="Arial"/>
                                <w:color w:val="1D2129"/>
                                <w:sz w:val="20"/>
                                <w:szCs w:val="21"/>
                              </w:rPr>
                              <w:t xml:space="preserve"> in February</w:t>
                            </w:r>
                            <w:r w:rsidRPr="002F31D9">
                              <w:rPr>
                                <w:rFonts w:ascii="Arial" w:eastAsia="Times New Roman" w:hAnsi="Arial" w:cs="Arial"/>
                                <w:color w:val="1D2129"/>
                                <w:sz w:val="20"/>
                                <w:szCs w:val="21"/>
                              </w:rPr>
                              <w:t>, one of the largest and most prestigious conferences for teacher education</w:t>
                            </w:r>
                            <w:r>
                              <w:rPr>
                                <w:rFonts w:ascii="Arial" w:eastAsia="Times New Roman" w:hAnsi="Arial" w:cs="Arial"/>
                                <w:color w:val="1D2129"/>
                                <w:sz w:val="20"/>
                                <w:szCs w:val="21"/>
                              </w:rPr>
                              <w:t xml:space="preserve"> in Louisville, Kentucky</w:t>
                            </w:r>
                            <w:r w:rsidRPr="002F31D9">
                              <w:rPr>
                                <w:rFonts w:ascii="Arial" w:eastAsia="Times New Roman" w:hAnsi="Arial" w:cs="Arial"/>
                                <w:color w:val="1D2129"/>
                                <w:sz w:val="20"/>
                                <w:szCs w:val="21"/>
                              </w:rPr>
                              <w:t>. Dr. Broman presented “Preservice Teachers’ Theoretical Orientation</w:t>
                            </w:r>
                            <w:r>
                              <w:rPr>
                                <w:rFonts w:ascii="Arial" w:eastAsia="Times New Roman" w:hAnsi="Arial" w:cs="Arial"/>
                                <w:color w:val="1D2129"/>
                                <w:sz w:val="20"/>
                                <w:szCs w:val="21"/>
                              </w:rPr>
                              <w:t>s to Reading: Putting Theory in</w:t>
                            </w:r>
                            <w:r w:rsidRPr="002F31D9">
                              <w:rPr>
                                <w:rFonts w:ascii="Arial" w:eastAsia="Times New Roman" w:hAnsi="Arial" w:cs="Arial"/>
                                <w:color w:val="1D2129"/>
                                <w:sz w:val="20"/>
                                <w:szCs w:val="21"/>
                              </w:rPr>
                              <w:t>to Practice</w:t>
                            </w:r>
                            <w:r>
                              <w:rPr>
                                <w:rFonts w:ascii="Arial" w:eastAsia="Times New Roman" w:hAnsi="Arial" w:cs="Arial"/>
                                <w:color w:val="1D2129"/>
                                <w:sz w:val="20"/>
                                <w:szCs w:val="21"/>
                              </w:rPr>
                              <w:t>.</w:t>
                            </w:r>
                            <w:r w:rsidRPr="002F31D9">
                              <w:rPr>
                                <w:rFonts w:ascii="Arial" w:eastAsia="Times New Roman" w:hAnsi="Arial" w:cs="Arial"/>
                                <w:color w:val="1D2129"/>
                                <w:sz w:val="20"/>
                                <w:szCs w:val="21"/>
                              </w:rPr>
                              <w:t>”</w:t>
                            </w:r>
                          </w:p>
                          <w:p w:rsidR="002F31D9" w:rsidRPr="003A53A3" w:rsidRDefault="002F31D9" w:rsidP="002F31D9">
                            <w:pPr>
                              <w:rPr>
                                <w:rFonts w:ascii="Arial" w:hAnsi="Arial" w:cs="Arial"/>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2B32" id="Text Box 89" o:spid="_x0000_s1065" type="#_x0000_t202" style="position:absolute;margin-left:-28.6pt;margin-top:222.4pt;width:396.65pt;height:91.6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" filled="f" stroked="f" strokeweight=".5pt">
                <v:textbox>
                  <w:txbxContent>
                    <w:p w:rsidR="002F31D9" w:rsidRPr="00CF6B07" w:rsidRDefault="002F31D9" w:rsidP="002F31D9">
                      <w:pPr>
                        <w:spacing w:line="240" w:lineRule="auto"/>
                        <w:rPr>
                          <w:rFonts w:ascii="Arial" w:hAnsi="Arial" w:cs="Arial"/>
                          <w:b/>
                          <w:sz w:val="24"/>
                          <w:szCs w:val="20"/>
                          <w:lang w:eastAsia="ja-JP"/>
                        </w:rPr>
                      </w:pPr>
                      <w:r>
                        <w:rPr>
                          <w:rFonts w:ascii="Arial" w:hAnsi="Arial" w:cs="Arial"/>
                          <w:b/>
                          <w:sz w:val="24"/>
                          <w:szCs w:val="20"/>
                          <w:lang w:eastAsia="ja-JP"/>
                        </w:rPr>
                        <w:t>AACTE Conference</w:t>
                      </w:r>
                    </w:p>
                    <w:p w:rsidR="002F31D9" w:rsidRPr="002F31D9" w:rsidRDefault="002F31D9" w:rsidP="00603003">
                      <w:pPr>
                        <w:shd w:val="clear" w:color="auto" w:fill="FFFFFF"/>
                        <w:spacing w:after="90" w:line="240" w:lineRule="auto"/>
                        <w:jc w:val="both"/>
                        <w:rPr>
                          <w:rFonts w:ascii="Arial" w:eastAsia="Times New Roman" w:hAnsi="Arial" w:cs="Arial"/>
                          <w:color w:val="1D2129"/>
                          <w:sz w:val="20"/>
                          <w:szCs w:val="21"/>
                        </w:rPr>
                      </w:pPr>
                      <w:r w:rsidRPr="002F31D9">
                        <w:rPr>
                          <w:rFonts w:ascii="Arial" w:eastAsia="Times New Roman" w:hAnsi="Arial" w:cs="Arial"/>
                          <w:color w:val="1D2129"/>
                          <w:sz w:val="20"/>
                          <w:szCs w:val="21"/>
                        </w:rPr>
                        <w:t>Dr. Sarah Broman</w:t>
                      </w:r>
                      <w:r>
                        <w:rPr>
                          <w:rFonts w:ascii="Arial" w:eastAsia="Times New Roman" w:hAnsi="Arial" w:cs="Arial"/>
                          <w:color w:val="1D2129"/>
                          <w:sz w:val="20"/>
                          <w:szCs w:val="21"/>
                        </w:rPr>
                        <w:t>, Assistant Professor in Teacher Education,</w:t>
                      </w:r>
                      <w:r w:rsidRPr="002F31D9">
                        <w:rPr>
                          <w:rFonts w:ascii="Arial" w:eastAsia="Times New Roman" w:hAnsi="Arial" w:cs="Arial"/>
                          <w:color w:val="1D2129"/>
                          <w:sz w:val="20"/>
                          <w:szCs w:val="21"/>
                        </w:rPr>
                        <w:t xml:space="preserve"> </w:t>
                      </w:r>
                      <w:r>
                        <w:rPr>
                          <w:rFonts w:ascii="Arial" w:eastAsia="Times New Roman" w:hAnsi="Arial" w:cs="Arial"/>
                          <w:color w:val="1D2129"/>
                          <w:sz w:val="20"/>
                          <w:szCs w:val="21"/>
                        </w:rPr>
                        <w:t>presented</w:t>
                      </w:r>
                      <w:r w:rsidRPr="002F31D9">
                        <w:rPr>
                          <w:rFonts w:ascii="Arial" w:eastAsia="Times New Roman" w:hAnsi="Arial" w:cs="Arial"/>
                          <w:color w:val="1D2129"/>
                          <w:sz w:val="20"/>
                          <w:szCs w:val="21"/>
                        </w:rPr>
                        <w:t xml:space="preserve"> at</w:t>
                      </w:r>
                      <w:r>
                        <w:rPr>
                          <w:rFonts w:ascii="Arial" w:eastAsia="Times New Roman" w:hAnsi="Arial" w:cs="Arial"/>
                          <w:color w:val="1D2129"/>
                          <w:sz w:val="20"/>
                          <w:szCs w:val="21"/>
                        </w:rPr>
                        <w:t xml:space="preserve"> the</w:t>
                      </w:r>
                      <w:r w:rsidRPr="002F31D9">
                        <w:rPr>
                          <w:rFonts w:ascii="Arial" w:eastAsia="Times New Roman" w:hAnsi="Arial" w:cs="Arial"/>
                          <w:color w:val="1D2129"/>
                          <w:sz w:val="20"/>
                          <w:szCs w:val="21"/>
                        </w:rPr>
                        <w:t xml:space="preserve"> AACTE</w:t>
                      </w:r>
                      <w:r>
                        <w:rPr>
                          <w:rFonts w:ascii="Arial" w:eastAsia="Times New Roman" w:hAnsi="Arial" w:cs="Arial"/>
                          <w:color w:val="1D2129"/>
                          <w:sz w:val="20"/>
                          <w:szCs w:val="21"/>
                        </w:rPr>
                        <w:t xml:space="preserve"> Conference</w:t>
                      </w:r>
                      <w:r w:rsidR="00F241AF">
                        <w:rPr>
                          <w:rFonts w:ascii="Arial" w:eastAsia="Times New Roman" w:hAnsi="Arial" w:cs="Arial"/>
                          <w:color w:val="1D2129"/>
                          <w:sz w:val="20"/>
                          <w:szCs w:val="21"/>
                        </w:rPr>
                        <w:t xml:space="preserve"> in February</w:t>
                      </w:r>
                      <w:r w:rsidRPr="002F31D9">
                        <w:rPr>
                          <w:rFonts w:ascii="Arial" w:eastAsia="Times New Roman" w:hAnsi="Arial" w:cs="Arial"/>
                          <w:color w:val="1D2129"/>
                          <w:sz w:val="20"/>
                          <w:szCs w:val="21"/>
                        </w:rPr>
                        <w:t>, one of the largest and most prestigious conferences for teacher education</w:t>
                      </w:r>
                      <w:r>
                        <w:rPr>
                          <w:rFonts w:ascii="Arial" w:eastAsia="Times New Roman" w:hAnsi="Arial" w:cs="Arial"/>
                          <w:color w:val="1D2129"/>
                          <w:sz w:val="20"/>
                          <w:szCs w:val="21"/>
                        </w:rPr>
                        <w:t xml:space="preserve"> in Louisville, Kentucky</w:t>
                      </w:r>
                      <w:r w:rsidRPr="002F31D9">
                        <w:rPr>
                          <w:rFonts w:ascii="Arial" w:eastAsia="Times New Roman" w:hAnsi="Arial" w:cs="Arial"/>
                          <w:color w:val="1D2129"/>
                          <w:sz w:val="20"/>
                          <w:szCs w:val="21"/>
                        </w:rPr>
                        <w:t>. Dr. Broman presented “Preservice Teachers’ Theoretical Orientation</w:t>
                      </w:r>
                      <w:r>
                        <w:rPr>
                          <w:rFonts w:ascii="Arial" w:eastAsia="Times New Roman" w:hAnsi="Arial" w:cs="Arial"/>
                          <w:color w:val="1D2129"/>
                          <w:sz w:val="20"/>
                          <w:szCs w:val="21"/>
                        </w:rPr>
                        <w:t>s to Reading: Putting Theory in</w:t>
                      </w:r>
                      <w:r w:rsidRPr="002F31D9">
                        <w:rPr>
                          <w:rFonts w:ascii="Arial" w:eastAsia="Times New Roman" w:hAnsi="Arial" w:cs="Arial"/>
                          <w:color w:val="1D2129"/>
                          <w:sz w:val="20"/>
                          <w:szCs w:val="21"/>
                        </w:rPr>
                        <w:t>to Practice</w:t>
                      </w:r>
                      <w:r>
                        <w:rPr>
                          <w:rFonts w:ascii="Arial" w:eastAsia="Times New Roman" w:hAnsi="Arial" w:cs="Arial"/>
                          <w:color w:val="1D2129"/>
                          <w:sz w:val="20"/>
                          <w:szCs w:val="21"/>
                        </w:rPr>
                        <w:t>.</w:t>
                      </w:r>
                      <w:r w:rsidRPr="002F31D9">
                        <w:rPr>
                          <w:rFonts w:ascii="Arial" w:eastAsia="Times New Roman" w:hAnsi="Arial" w:cs="Arial"/>
                          <w:color w:val="1D2129"/>
                          <w:sz w:val="20"/>
                          <w:szCs w:val="21"/>
                        </w:rPr>
                        <w:t>”</w:t>
                      </w:r>
                    </w:p>
                    <w:p w:rsidR="002F31D9" w:rsidRPr="003A53A3" w:rsidRDefault="002F31D9" w:rsidP="002F31D9">
                      <w:pPr>
                        <w:rPr>
                          <w:rFonts w:ascii="Arial" w:hAnsi="Arial" w:cs="Arial"/>
                          <w:color w:val="0070C0"/>
                          <w:sz w:val="20"/>
                          <w:szCs w:val="20"/>
                        </w:rPr>
                      </w:pPr>
                    </w:p>
                  </w:txbxContent>
                </v:textbox>
                <w10:wrap anchorx="margin"/>
              </v:shape>
            </w:pict>
          </mc:Fallback>
        </mc:AlternateContent>
      </w:r>
      <w:r>
        <w:rPr>
          <w:noProof/>
        </w:rPr>
        <w:drawing>
          <wp:anchor distT="0" distB="0" distL="114300" distR="114300" simplePos="0" relativeHeight="252080128" behindDoc="0" locked="0" layoutInCell="1" allowOverlap="1">
            <wp:simplePos x="0" y="0"/>
            <wp:positionH relativeFrom="column">
              <wp:posOffset>4854839</wp:posOffset>
            </wp:positionH>
            <wp:positionV relativeFrom="paragraph">
              <wp:posOffset>2847340</wp:posOffset>
            </wp:positionV>
            <wp:extent cx="984250" cy="956945"/>
            <wp:effectExtent l="0" t="0" r="635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acte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4250" cy="956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5488" behindDoc="0" locked="0" layoutInCell="1" allowOverlap="1">
            <wp:simplePos x="0" y="0"/>
            <wp:positionH relativeFrom="margin">
              <wp:posOffset>460375</wp:posOffset>
            </wp:positionH>
            <wp:positionV relativeFrom="paragraph">
              <wp:posOffset>4121785</wp:posOffset>
            </wp:positionV>
            <wp:extent cx="798195" cy="1116965"/>
            <wp:effectExtent l="0" t="0" r="1905"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hillip ol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98195" cy="1116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6512" behindDoc="0" locked="0" layoutInCell="1" allowOverlap="1">
            <wp:simplePos x="0" y="0"/>
            <wp:positionH relativeFrom="margin">
              <wp:posOffset>-356870</wp:posOffset>
            </wp:positionH>
            <wp:positionV relativeFrom="paragraph">
              <wp:posOffset>4113530</wp:posOffset>
            </wp:positionV>
            <wp:extent cx="795655" cy="1113790"/>
            <wp:effectExtent l="0" t="0" r="444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inda feldsei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5655" cy="1113790"/>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094464" behindDoc="0" locked="0" layoutInCell="1" allowOverlap="1" wp14:anchorId="3201106E" wp14:editId="6DE02439">
                <wp:simplePos x="0" y="0"/>
                <wp:positionH relativeFrom="margin">
                  <wp:posOffset>1316091</wp:posOffset>
                </wp:positionH>
                <wp:positionV relativeFrom="paragraph">
                  <wp:posOffset>4067175</wp:posOffset>
                </wp:positionV>
                <wp:extent cx="5037455" cy="126746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5037455" cy="1267460"/>
                        </a:xfrm>
                        <a:prstGeom prst="rect">
                          <a:avLst/>
                        </a:prstGeom>
                        <a:noFill/>
                        <a:ln w="6350">
                          <a:noFill/>
                        </a:ln>
                      </wps:spPr>
                      <wps:txbx>
                        <w:txbxContent>
                          <w:p w:rsidR="005639FF" w:rsidRPr="00CF6B07" w:rsidRDefault="005639FF" w:rsidP="005639FF">
                            <w:pPr>
                              <w:spacing w:line="240" w:lineRule="auto"/>
                              <w:rPr>
                                <w:rFonts w:ascii="Arial" w:hAnsi="Arial" w:cs="Arial"/>
                                <w:b/>
                                <w:sz w:val="24"/>
                                <w:szCs w:val="20"/>
                                <w:lang w:eastAsia="ja-JP"/>
                              </w:rPr>
                            </w:pPr>
                            <w:r>
                              <w:rPr>
                                <w:rFonts w:ascii="Arial" w:hAnsi="Arial" w:cs="Arial"/>
                                <w:b/>
                                <w:sz w:val="24"/>
                                <w:szCs w:val="20"/>
                                <w:lang w:eastAsia="ja-JP"/>
                              </w:rPr>
                              <w:t>Summer Research Grants</w:t>
                            </w:r>
                          </w:p>
                          <w:p w:rsidR="005639FF" w:rsidRPr="005639FF" w:rsidRDefault="005639FF" w:rsidP="00603003">
                            <w:pPr>
                              <w:shd w:val="clear" w:color="auto" w:fill="FFFFFF"/>
                              <w:spacing w:before="90" w:after="90" w:line="240" w:lineRule="auto"/>
                              <w:jc w:val="both"/>
                              <w:rPr>
                                <w:rFonts w:ascii="Arial" w:eastAsia="Times New Roman" w:hAnsi="Arial" w:cs="Arial"/>
                                <w:color w:val="1D2129"/>
                                <w:sz w:val="18"/>
                                <w:szCs w:val="21"/>
                              </w:rPr>
                            </w:pPr>
                            <w:r w:rsidRPr="005639FF">
                              <w:rPr>
                                <w:rFonts w:ascii="Arial" w:hAnsi="Arial" w:cs="Arial"/>
                                <w:color w:val="1D2129"/>
                                <w:sz w:val="20"/>
                                <w:szCs w:val="21"/>
                                <w:shd w:val="clear" w:color="auto" w:fill="FFFFFF"/>
                              </w:rPr>
                              <w:t>Congratulations to Dr. Linda Feldstein</w:t>
                            </w:r>
                            <w:r w:rsidR="00925CE7">
                              <w:rPr>
                                <w:rFonts w:ascii="Arial" w:hAnsi="Arial" w:cs="Arial"/>
                                <w:color w:val="1D2129"/>
                                <w:sz w:val="20"/>
                                <w:szCs w:val="21"/>
                                <w:shd w:val="clear" w:color="auto" w:fill="FFFFFF"/>
                              </w:rPr>
                              <w:t>, Assistant Professor in Teacher Education,</w:t>
                            </w:r>
                            <w:r w:rsidRPr="005639FF">
                              <w:rPr>
                                <w:rFonts w:ascii="Arial" w:hAnsi="Arial" w:cs="Arial"/>
                                <w:color w:val="1D2129"/>
                                <w:sz w:val="20"/>
                                <w:szCs w:val="21"/>
                                <w:shd w:val="clear" w:color="auto" w:fill="FFFFFF"/>
                              </w:rPr>
                              <w:t xml:space="preserve"> and Dr. Phillip Olt</w:t>
                            </w:r>
                            <w:r w:rsidR="00925CE7">
                              <w:rPr>
                                <w:rFonts w:ascii="Arial" w:hAnsi="Arial" w:cs="Arial"/>
                                <w:color w:val="1D2129"/>
                                <w:sz w:val="20"/>
                                <w:szCs w:val="21"/>
                                <w:shd w:val="clear" w:color="auto" w:fill="FFFFFF"/>
                              </w:rPr>
                              <w:t>, Assistant Professor/HESA Program</w:t>
                            </w:r>
                            <w:r w:rsidR="00AA109F">
                              <w:rPr>
                                <w:rFonts w:ascii="Arial" w:hAnsi="Arial" w:cs="Arial"/>
                                <w:color w:val="1D2129"/>
                                <w:sz w:val="20"/>
                                <w:szCs w:val="21"/>
                                <w:shd w:val="clear" w:color="auto" w:fill="FFFFFF"/>
                              </w:rPr>
                              <w:t xml:space="preserve"> Coordinator</w:t>
                            </w:r>
                            <w:r w:rsidR="00925CE7">
                              <w:rPr>
                                <w:rFonts w:ascii="Arial" w:hAnsi="Arial" w:cs="Arial"/>
                                <w:color w:val="1D2129"/>
                                <w:sz w:val="20"/>
                                <w:szCs w:val="21"/>
                                <w:shd w:val="clear" w:color="auto" w:fill="FFFFFF"/>
                              </w:rPr>
                              <w:t xml:space="preserve"> in Advanced Education</w:t>
                            </w:r>
                            <w:r w:rsidR="00AA109F">
                              <w:rPr>
                                <w:rFonts w:ascii="Arial" w:hAnsi="Arial" w:cs="Arial"/>
                                <w:color w:val="1D2129"/>
                                <w:sz w:val="20"/>
                                <w:szCs w:val="21"/>
                                <w:shd w:val="clear" w:color="auto" w:fill="FFFFFF"/>
                              </w:rPr>
                              <w:t xml:space="preserve"> Programs</w:t>
                            </w:r>
                            <w:r w:rsidR="00925CE7">
                              <w:rPr>
                                <w:rFonts w:ascii="Arial" w:hAnsi="Arial" w:cs="Arial"/>
                                <w:color w:val="1D2129"/>
                                <w:sz w:val="20"/>
                                <w:szCs w:val="21"/>
                                <w:shd w:val="clear" w:color="auto" w:fill="FFFFFF"/>
                              </w:rPr>
                              <w:t>,</w:t>
                            </w:r>
                            <w:r w:rsidRPr="005639FF">
                              <w:rPr>
                                <w:rFonts w:ascii="Arial" w:hAnsi="Arial" w:cs="Arial"/>
                                <w:color w:val="1D2129"/>
                                <w:sz w:val="20"/>
                                <w:szCs w:val="21"/>
                                <w:shd w:val="clear" w:color="auto" w:fill="FFFFFF"/>
                              </w:rPr>
                              <w:t xml:space="preserve"> on their acceptance of their Summer Research Grants</w:t>
                            </w:r>
                            <w:r w:rsidR="00925CE7">
                              <w:rPr>
                                <w:rFonts w:ascii="Arial" w:hAnsi="Arial" w:cs="Arial"/>
                                <w:color w:val="1D2129"/>
                                <w:sz w:val="20"/>
                                <w:szCs w:val="21"/>
                                <w:shd w:val="clear" w:color="auto" w:fill="FFFFFF"/>
                              </w:rPr>
                              <w:t>.</w:t>
                            </w:r>
                            <w:r w:rsidRPr="005639FF">
                              <w:rPr>
                                <w:rFonts w:ascii="Arial" w:hAnsi="Arial" w:cs="Arial"/>
                                <w:color w:val="1D2129"/>
                                <w:sz w:val="20"/>
                                <w:szCs w:val="21"/>
                                <w:shd w:val="clear" w:color="auto" w:fill="FFFFFF"/>
                              </w:rPr>
                              <w:t xml:space="preserve"> Dr. Feldstein's grant is "Exploring conceptions of school engagement among constituencies (students, faculty, </w:t>
                            </w:r>
                            <w:proofErr w:type="gramStart"/>
                            <w:r w:rsidRPr="005639FF">
                              <w:rPr>
                                <w:rFonts w:ascii="Arial" w:hAnsi="Arial" w:cs="Arial"/>
                                <w:color w:val="1D2129"/>
                                <w:sz w:val="20"/>
                                <w:szCs w:val="21"/>
                                <w:shd w:val="clear" w:color="auto" w:fill="FFFFFF"/>
                              </w:rPr>
                              <w:t>parents</w:t>
                            </w:r>
                            <w:proofErr w:type="gramEnd"/>
                            <w:r w:rsidRPr="005639FF">
                              <w:rPr>
                                <w:rFonts w:ascii="Arial" w:hAnsi="Arial" w:cs="Arial"/>
                                <w:color w:val="1D2129"/>
                                <w:sz w:val="20"/>
                                <w:szCs w:val="21"/>
                                <w:shd w:val="clear" w:color="auto" w:fill="FFFFFF"/>
                              </w:rPr>
                              <w:t xml:space="preserve">) at a rural high school." Dr. </w:t>
                            </w:r>
                            <w:proofErr w:type="spellStart"/>
                            <w:r w:rsidRPr="005639FF">
                              <w:rPr>
                                <w:rFonts w:ascii="Arial" w:hAnsi="Arial" w:cs="Arial"/>
                                <w:color w:val="1D2129"/>
                                <w:sz w:val="20"/>
                                <w:szCs w:val="21"/>
                                <w:shd w:val="clear" w:color="auto" w:fill="FFFFFF"/>
                              </w:rPr>
                              <w:t>Olt's</w:t>
                            </w:r>
                            <w:proofErr w:type="spellEnd"/>
                            <w:r w:rsidRPr="005639FF">
                              <w:rPr>
                                <w:rFonts w:ascii="Arial" w:hAnsi="Arial" w:cs="Arial"/>
                                <w:color w:val="1D2129"/>
                                <w:sz w:val="20"/>
                                <w:szCs w:val="21"/>
                                <w:shd w:val="clear" w:color="auto" w:fill="FFFFFF"/>
                              </w:rPr>
                              <w:t xml:space="preserve"> grant is "Higher education in the culture of the Rural Rust Belt."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106E" id="Text Box 104" o:spid="_x0000_s1066" type="#_x0000_t202" style="position:absolute;margin-left:103.65pt;margin-top:320.25pt;width:396.65pt;height:99.8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" filled="f" stroked="f" strokeweight=".5pt">
                <v:textbox>
                  <w:txbxContent>
                    <w:p w:rsidR="005639FF" w:rsidRPr="00CF6B07" w:rsidRDefault="005639FF" w:rsidP="005639FF">
                      <w:pPr>
                        <w:spacing w:line="240" w:lineRule="auto"/>
                        <w:rPr>
                          <w:rFonts w:ascii="Arial" w:hAnsi="Arial" w:cs="Arial"/>
                          <w:b/>
                          <w:sz w:val="24"/>
                          <w:szCs w:val="20"/>
                          <w:lang w:eastAsia="ja-JP"/>
                        </w:rPr>
                      </w:pPr>
                      <w:r>
                        <w:rPr>
                          <w:rFonts w:ascii="Arial" w:hAnsi="Arial" w:cs="Arial"/>
                          <w:b/>
                          <w:sz w:val="24"/>
                          <w:szCs w:val="20"/>
                          <w:lang w:eastAsia="ja-JP"/>
                        </w:rPr>
                        <w:t>Summer Research Grants</w:t>
                      </w:r>
                    </w:p>
                    <w:p w:rsidR="005639FF" w:rsidRPr="005639FF" w:rsidRDefault="005639FF" w:rsidP="00603003">
                      <w:pPr>
                        <w:shd w:val="clear" w:color="auto" w:fill="FFFFFF"/>
                        <w:spacing w:before="90" w:after="90" w:line="240" w:lineRule="auto"/>
                        <w:jc w:val="both"/>
                        <w:rPr>
                          <w:rFonts w:ascii="Arial" w:eastAsia="Times New Roman" w:hAnsi="Arial" w:cs="Arial"/>
                          <w:color w:val="1D2129"/>
                          <w:sz w:val="18"/>
                          <w:szCs w:val="21"/>
                        </w:rPr>
                      </w:pPr>
                      <w:r w:rsidRPr="005639FF">
                        <w:rPr>
                          <w:rFonts w:ascii="Arial" w:hAnsi="Arial" w:cs="Arial"/>
                          <w:color w:val="1D2129"/>
                          <w:sz w:val="20"/>
                          <w:szCs w:val="21"/>
                          <w:shd w:val="clear" w:color="auto" w:fill="FFFFFF"/>
                        </w:rPr>
                        <w:t>Congratulations to Dr. Linda Feldstein</w:t>
                      </w:r>
                      <w:r w:rsidR="00925CE7">
                        <w:rPr>
                          <w:rFonts w:ascii="Arial" w:hAnsi="Arial" w:cs="Arial"/>
                          <w:color w:val="1D2129"/>
                          <w:sz w:val="20"/>
                          <w:szCs w:val="21"/>
                          <w:shd w:val="clear" w:color="auto" w:fill="FFFFFF"/>
                        </w:rPr>
                        <w:t>, Assistant Professor in Teacher Education,</w:t>
                      </w:r>
                      <w:r w:rsidRPr="005639FF">
                        <w:rPr>
                          <w:rFonts w:ascii="Arial" w:hAnsi="Arial" w:cs="Arial"/>
                          <w:color w:val="1D2129"/>
                          <w:sz w:val="20"/>
                          <w:szCs w:val="21"/>
                          <w:shd w:val="clear" w:color="auto" w:fill="FFFFFF"/>
                        </w:rPr>
                        <w:t xml:space="preserve"> and Dr. Phillip Olt</w:t>
                      </w:r>
                      <w:r w:rsidR="00925CE7">
                        <w:rPr>
                          <w:rFonts w:ascii="Arial" w:hAnsi="Arial" w:cs="Arial"/>
                          <w:color w:val="1D2129"/>
                          <w:sz w:val="20"/>
                          <w:szCs w:val="21"/>
                          <w:shd w:val="clear" w:color="auto" w:fill="FFFFFF"/>
                        </w:rPr>
                        <w:t>, Assistant Professor/HESA Program</w:t>
                      </w:r>
                      <w:r w:rsidR="00AA109F">
                        <w:rPr>
                          <w:rFonts w:ascii="Arial" w:hAnsi="Arial" w:cs="Arial"/>
                          <w:color w:val="1D2129"/>
                          <w:sz w:val="20"/>
                          <w:szCs w:val="21"/>
                          <w:shd w:val="clear" w:color="auto" w:fill="FFFFFF"/>
                        </w:rPr>
                        <w:t xml:space="preserve"> Coordinator</w:t>
                      </w:r>
                      <w:r w:rsidR="00925CE7">
                        <w:rPr>
                          <w:rFonts w:ascii="Arial" w:hAnsi="Arial" w:cs="Arial"/>
                          <w:color w:val="1D2129"/>
                          <w:sz w:val="20"/>
                          <w:szCs w:val="21"/>
                          <w:shd w:val="clear" w:color="auto" w:fill="FFFFFF"/>
                        </w:rPr>
                        <w:t xml:space="preserve"> in Advanced Education</w:t>
                      </w:r>
                      <w:r w:rsidR="00AA109F">
                        <w:rPr>
                          <w:rFonts w:ascii="Arial" w:hAnsi="Arial" w:cs="Arial"/>
                          <w:color w:val="1D2129"/>
                          <w:sz w:val="20"/>
                          <w:szCs w:val="21"/>
                          <w:shd w:val="clear" w:color="auto" w:fill="FFFFFF"/>
                        </w:rPr>
                        <w:t xml:space="preserve"> Programs</w:t>
                      </w:r>
                      <w:r w:rsidR="00925CE7">
                        <w:rPr>
                          <w:rFonts w:ascii="Arial" w:hAnsi="Arial" w:cs="Arial"/>
                          <w:color w:val="1D2129"/>
                          <w:sz w:val="20"/>
                          <w:szCs w:val="21"/>
                          <w:shd w:val="clear" w:color="auto" w:fill="FFFFFF"/>
                        </w:rPr>
                        <w:t>,</w:t>
                      </w:r>
                      <w:r w:rsidRPr="005639FF">
                        <w:rPr>
                          <w:rFonts w:ascii="Arial" w:hAnsi="Arial" w:cs="Arial"/>
                          <w:color w:val="1D2129"/>
                          <w:sz w:val="20"/>
                          <w:szCs w:val="21"/>
                          <w:shd w:val="clear" w:color="auto" w:fill="FFFFFF"/>
                        </w:rPr>
                        <w:t xml:space="preserve"> on their acceptance of their Summer Research Grants</w:t>
                      </w:r>
                      <w:r w:rsidR="00925CE7">
                        <w:rPr>
                          <w:rFonts w:ascii="Arial" w:hAnsi="Arial" w:cs="Arial"/>
                          <w:color w:val="1D2129"/>
                          <w:sz w:val="20"/>
                          <w:szCs w:val="21"/>
                          <w:shd w:val="clear" w:color="auto" w:fill="FFFFFF"/>
                        </w:rPr>
                        <w:t>.</w:t>
                      </w:r>
                      <w:r w:rsidRPr="005639FF">
                        <w:rPr>
                          <w:rFonts w:ascii="Arial" w:hAnsi="Arial" w:cs="Arial"/>
                          <w:color w:val="1D2129"/>
                          <w:sz w:val="20"/>
                          <w:szCs w:val="21"/>
                          <w:shd w:val="clear" w:color="auto" w:fill="FFFFFF"/>
                        </w:rPr>
                        <w:t xml:space="preserve"> Dr. Feldstein's grant is "Exploring conceptions of school engagement among constituencies (students, faculty, </w:t>
                      </w:r>
                      <w:proofErr w:type="gramStart"/>
                      <w:r w:rsidRPr="005639FF">
                        <w:rPr>
                          <w:rFonts w:ascii="Arial" w:hAnsi="Arial" w:cs="Arial"/>
                          <w:color w:val="1D2129"/>
                          <w:sz w:val="20"/>
                          <w:szCs w:val="21"/>
                          <w:shd w:val="clear" w:color="auto" w:fill="FFFFFF"/>
                        </w:rPr>
                        <w:t>parents</w:t>
                      </w:r>
                      <w:proofErr w:type="gramEnd"/>
                      <w:r w:rsidRPr="005639FF">
                        <w:rPr>
                          <w:rFonts w:ascii="Arial" w:hAnsi="Arial" w:cs="Arial"/>
                          <w:color w:val="1D2129"/>
                          <w:sz w:val="20"/>
                          <w:szCs w:val="21"/>
                          <w:shd w:val="clear" w:color="auto" w:fill="FFFFFF"/>
                        </w:rPr>
                        <w:t xml:space="preserve">) at a rural high school." Dr. </w:t>
                      </w:r>
                      <w:proofErr w:type="spellStart"/>
                      <w:r w:rsidRPr="005639FF">
                        <w:rPr>
                          <w:rFonts w:ascii="Arial" w:hAnsi="Arial" w:cs="Arial"/>
                          <w:color w:val="1D2129"/>
                          <w:sz w:val="20"/>
                          <w:szCs w:val="21"/>
                          <w:shd w:val="clear" w:color="auto" w:fill="FFFFFF"/>
                        </w:rPr>
                        <w:t>Olt's</w:t>
                      </w:r>
                      <w:proofErr w:type="spellEnd"/>
                      <w:r w:rsidRPr="005639FF">
                        <w:rPr>
                          <w:rFonts w:ascii="Arial" w:hAnsi="Arial" w:cs="Arial"/>
                          <w:color w:val="1D2129"/>
                          <w:sz w:val="20"/>
                          <w:szCs w:val="21"/>
                          <w:shd w:val="clear" w:color="auto" w:fill="FFFFFF"/>
                        </w:rPr>
                        <w:t xml:space="preserve"> grant is "Higher education in the culture of the Rural Rust Belt." </w:t>
                      </w:r>
                    </w:p>
                  </w:txbxContent>
                </v:textbox>
                <w10:wrap anchorx="margin"/>
              </v:shape>
            </w:pict>
          </mc:Fallback>
        </mc:AlternateContent>
      </w:r>
      <w:r w:rsidRPr="00500391">
        <w:rPr>
          <w:noProof/>
        </w:rPr>
        <mc:AlternateContent>
          <mc:Choice Requires="wps">
            <w:drawing>
              <wp:anchor distT="0" distB="0" distL="114300" distR="114300" simplePos="0" relativeHeight="252052480" behindDoc="0" locked="0" layoutInCell="1" allowOverlap="1" wp14:anchorId="15DD8F77" wp14:editId="6FD57FE6">
                <wp:simplePos x="0" y="0"/>
                <wp:positionH relativeFrom="margin">
                  <wp:posOffset>-343535</wp:posOffset>
                </wp:positionH>
                <wp:positionV relativeFrom="paragraph">
                  <wp:posOffset>5467350</wp:posOffset>
                </wp:positionV>
                <wp:extent cx="5166995" cy="282067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166995" cy="2820670"/>
                        </a:xfrm>
                        <a:prstGeom prst="rect">
                          <a:avLst/>
                        </a:prstGeom>
                        <a:noFill/>
                        <a:ln w="6350">
                          <a:noFill/>
                        </a:ln>
                      </wps:spPr>
                      <wps:txbx>
                        <w:txbxContent>
                          <w:p w:rsidR="0060393B" w:rsidRPr="00CF6B07" w:rsidRDefault="0060393B" w:rsidP="0060393B">
                            <w:pPr>
                              <w:spacing w:line="240" w:lineRule="auto"/>
                              <w:rPr>
                                <w:rFonts w:ascii="Arial" w:hAnsi="Arial" w:cs="Arial"/>
                                <w:b/>
                                <w:sz w:val="24"/>
                                <w:szCs w:val="20"/>
                                <w:lang w:eastAsia="ja-JP"/>
                              </w:rPr>
                            </w:pPr>
                            <w:r>
                              <w:rPr>
                                <w:rFonts w:ascii="Arial" w:hAnsi="Arial" w:cs="Arial"/>
                                <w:b/>
                                <w:sz w:val="24"/>
                                <w:szCs w:val="20"/>
                                <w:lang w:eastAsia="ja-JP"/>
                              </w:rPr>
                              <w:t>Congratulations to FHSU</w:t>
                            </w:r>
                          </w:p>
                          <w:p w:rsidR="0060393B" w:rsidRDefault="0060393B" w:rsidP="0060393B">
                            <w:pPr>
                              <w:spacing w:line="240" w:lineRule="auto"/>
                              <w:rPr>
                                <w:rFonts w:ascii="Arial" w:hAnsi="Arial" w:cs="Arial"/>
                                <w:sz w:val="20"/>
                                <w:szCs w:val="20"/>
                                <w:lang w:eastAsia="ja-JP"/>
                              </w:rPr>
                            </w:pPr>
                            <w:r>
                              <w:rPr>
                                <w:rFonts w:ascii="Arial" w:hAnsi="Arial" w:cs="Arial"/>
                                <w:sz w:val="20"/>
                                <w:szCs w:val="20"/>
                                <w:lang w:eastAsia="ja-JP"/>
                              </w:rPr>
                              <w:t xml:space="preserve">FHSU has been identified as having one of the best “Online Masters Best Gifted and Talented Education Degree Programs for 2019.” </w:t>
                            </w:r>
                            <w:r w:rsidR="00AB77AD">
                              <w:rPr>
                                <w:rFonts w:ascii="Arial" w:hAnsi="Arial" w:cs="Arial"/>
                                <w:sz w:val="20"/>
                                <w:szCs w:val="20"/>
                                <w:lang w:eastAsia="ja-JP"/>
                              </w:rPr>
                              <w:t>Program Recognition Manager Barbara Montgomery says, “</w:t>
                            </w:r>
                            <w:r w:rsidR="00DB12EF">
                              <w:rPr>
                                <w:rFonts w:ascii="Arial" w:hAnsi="Arial" w:cs="Arial"/>
                                <w:sz w:val="20"/>
                                <w:szCs w:val="20"/>
                                <w:lang w:eastAsia="ja-JP"/>
                              </w:rPr>
                              <w:t>A</w:t>
                            </w:r>
                            <w:r>
                              <w:rPr>
                                <w:rFonts w:ascii="Arial" w:hAnsi="Arial" w:cs="Arial"/>
                                <w:sz w:val="20"/>
                                <w:szCs w:val="20"/>
                                <w:lang w:eastAsia="ja-JP"/>
                              </w:rPr>
                              <w:t xml:space="preserve"> master’s in gifted and talented education provides advanced training and new teaching techniques that can be applied to an</w:t>
                            </w:r>
                            <w:r w:rsidR="00AB77AD">
                              <w:rPr>
                                <w:rFonts w:ascii="Arial" w:hAnsi="Arial" w:cs="Arial"/>
                                <w:sz w:val="20"/>
                                <w:szCs w:val="20"/>
                                <w:lang w:eastAsia="ja-JP"/>
                              </w:rPr>
                              <w:t>y classroom</w:t>
                            </w:r>
                            <w:r>
                              <w:rPr>
                                <w:rFonts w:ascii="Arial" w:hAnsi="Arial" w:cs="Arial"/>
                                <w:sz w:val="20"/>
                                <w:szCs w:val="20"/>
                                <w:lang w:eastAsia="ja-JP"/>
                              </w:rPr>
                              <w:t>.</w:t>
                            </w:r>
                            <w:r w:rsidR="00AB77AD">
                              <w:rPr>
                                <w:rFonts w:ascii="Arial" w:hAnsi="Arial" w:cs="Arial"/>
                                <w:sz w:val="20"/>
                                <w:szCs w:val="20"/>
                                <w:lang w:eastAsia="ja-JP"/>
                              </w:rPr>
                              <w:t>”</w:t>
                            </w:r>
                            <w:r>
                              <w:rPr>
                                <w:rFonts w:ascii="Arial" w:hAnsi="Arial" w:cs="Arial"/>
                                <w:sz w:val="20"/>
                                <w:szCs w:val="20"/>
                                <w:lang w:eastAsia="ja-JP"/>
                              </w:rPr>
                              <w:t xml:space="preserve"> The research identifies the top programs in the nation based on curriculum quality, program flexibility, affordability and graduate outcomes.</w:t>
                            </w:r>
                            <w:r w:rsidR="00C47EE6">
                              <w:rPr>
                                <w:rFonts w:ascii="Arial" w:hAnsi="Arial" w:cs="Arial"/>
                                <w:sz w:val="20"/>
                                <w:szCs w:val="20"/>
                                <w:lang w:eastAsia="ja-JP"/>
                              </w:rPr>
                              <w:t xml:space="preserve"> </w:t>
                            </w:r>
                            <w:r w:rsidR="00C47EE6">
                              <w:rPr>
                                <w:rFonts w:ascii="Arial" w:hAnsi="Arial" w:cs="Arial"/>
                                <w:sz w:val="20"/>
                                <w:szCs w:val="20"/>
                                <w:lang w:eastAsia="ja-JP"/>
                              </w:rPr>
                              <w:br/>
                            </w:r>
                            <w:hyperlink r:id="rId71" w:history="1">
                              <w:r w:rsidR="00C47EE6" w:rsidRPr="00DB12EF">
                                <w:rPr>
                                  <w:rStyle w:val="Hyperlink"/>
                                  <w:rFonts w:ascii="Arial" w:hAnsi="Arial" w:cs="Arial"/>
                                  <w:sz w:val="20"/>
                                </w:rPr>
                                <w:t>https://www.onlinemasters.com/best-degree-programs/education/gifted-and-talented-education/</w:t>
                              </w:r>
                            </w:hyperlink>
                          </w:p>
                          <w:p w:rsidR="00C47EE6" w:rsidRPr="00C47EE6" w:rsidRDefault="00C47EE6" w:rsidP="0060393B">
                            <w:pPr>
                              <w:spacing w:line="240" w:lineRule="auto"/>
                              <w:rPr>
                                <w:rStyle w:val="Hyperlink"/>
                                <w:rFonts w:ascii="Arial" w:hAnsi="Arial" w:cs="Arial"/>
                                <w:sz w:val="20"/>
                              </w:rPr>
                            </w:pPr>
                            <w:r>
                              <w:rPr>
                                <w:rFonts w:ascii="Arial" w:hAnsi="Arial" w:cs="Arial"/>
                                <w:sz w:val="20"/>
                                <w:szCs w:val="20"/>
                                <w:lang w:eastAsia="ja-JP"/>
                              </w:rPr>
                              <w:t xml:space="preserve">Our Bachelor of Science in Early Childhood Unified has been identified as having “One of the Best Online Early Childhood Education Degree Programs for 2019.” “FHSU </w:t>
                            </w:r>
                            <w:r w:rsidRPr="00C47EE6">
                              <w:rPr>
                                <w:rFonts w:ascii="Arial" w:hAnsi="Arial" w:cs="Arial"/>
                                <w:sz w:val="20"/>
                              </w:rPr>
                              <w:t>boasts a unique curriculum that prepares students for teaching and administrative roles. The program also satisfies Kansas requirements for K-3 teacher licensure.</w:t>
                            </w:r>
                            <w:r>
                              <w:rPr>
                                <w:rFonts w:ascii="Arial" w:hAnsi="Arial" w:cs="Arial"/>
                                <w:sz w:val="20"/>
                              </w:rPr>
                              <w:t>”</w:t>
                            </w:r>
                            <w:r w:rsidRPr="00C47EE6">
                              <w:rPr>
                                <w:rFonts w:ascii="Arial" w:hAnsi="Arial" w:cs="Arial"/>
                                <w:sz w:val="20"/>
                              </w:rPr>
                              <w:t xml:space="preserve"> </w:t>
                            </w:r>
                            <w:r w:rsidR="00C36DAC">
                              <w:rPr>
                                <w:rFonts w:ascii="Arial" w:hAnsi="Arial" w:cs="Arial"/>
                                <w:sz w:val="20"/>
                              </w:rPr>
                              <w:t xml:space="preserve"> They selected these programs based on quality, types of courses offered, faculty, rankings, awards, and reputation. </w:t>
                            </w:r>
                            <w:r w:rsidR="00C36DAC">
                              <w:rPr>
                                <w:rFonts w:ascii="Arial" w:hAnsi="Arial" w:cs="Arial"/>
                                <w:sz w:val="20"/>
                              </w:rPr>
                              <w:br/>
                            </w:r>
                            <w:hyperlink r:id="rId72" w:history="1">
                              <w:r w:rsidRPr="00C47EE6">
                                <w:rPr>
                                  <w:rStyle w:val="Hyperlink"/>
                                  <w:rFonts w:ascii="Arial" w:hAnsi="Arial" w:cs="Arial"/>
                                  <w:sz w:val="20"/>
                                </w:rPr>
                                <w:t>https://thebestschools.org/rankings/best-online-bachelors-early-childhood-education-degree-programs/?fbclid=IwAR2U-zUyTXR3cBtGEpaGBzXNQSjJ1Kx7xlhgT8PRmDzy2k1xZbA-52sMLQQ</w:t>
                              </w:r>
                            </w:hyperlink>
                          </w:p>
                          <w:p w:rsidR="00C47EE6" w:rsidRPr="00DB12EF" w:rsidRDefault="00C47EE6" w:rsidP="0060393B">
                            <w:pPr>
                              <w:spacing w:line="240" w:lineRule="auto"/>
                              <w:rPr>
                                <w:rFonts w:ascii="Arial" w:hAnsi="Arial" w:cs="Arial"/>
                                <w:sz w:val="18"/>
                                <w:szCs w:val="20"/>
                                <w:lang w:eastAsia="ja-JP"/>
                              </w:rPr>
                            </w:pPr>
                          </w:p>
                          <w:p w:rsidR="0060393B" w:rsidRDefault="0060393B" w:rsidP="00603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8F77" id="Text Box 65" o:spid="_x0000_s1067" type="#_x0000_t202" style="position:absolute;margin-left:-27.05pt;margin-top:430.5pt;width:406.85pt;height:222.1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" filled="f" stroked="f" strokeweight=".5pt">
                <v:textbox>
                  <w:txbxContent>
                    <w:p w:rsidR="0060393B" w:rsidRPr="00CF6B07" w:rsidRDefault="0060393B" w:rsidP="0060393B">
                      <w:pPr>
                        <w:spacing w:line="240" w:lineRule="auto"/>
                        <w:rPr>
                          <w:rFonts w:ascii="Arial" w:hAnsi="Arial" w:cs="Arial"/>
                          <w:b/>
                          <w:sz w:val="24"/>
                          <w:szCs w:val="20"/>
                          <w:lang w:eastAsia="ja-JP"/>
                        </w:rPr>
                      </w:pPr>
                      <w:r>
                        <w:rPr>
                          <w:rFonts w:ascii="Arial" w:hAnsi="Arial" w:cs="Arial"/>
                          <w:b/>
                          <w:sz w:val="24"/>
                          <w:szCs w:val="20"/>
                          <w:lang w:eastAsia="ja-JP"/>
                        </w:rPr>
                        <w:t>Congratulations to FHSU</w:t>
                      </w:r>
                    </w:p>
                    <w:p w:rsidR="0060393B" w:rsidRDefault="0060393B" w:rsidP="0060393B">
                      <w:pPr>
                        <w:spacing w:line="240" w:lineRule="auto"/>
                        <w:rPr>
                          <w:rFonts w:ascii="Arial" w:hAnsi="Arial" w:cs="Arial"/>
                          <w:sz w:val="20"/>
                          <w:szCs w:val="20"/>
                          <w:lang w:eastAsia="ja-JP"/>
                        </w:rPr>
                      </w:pPr>
                      <w:r>
                        <w:rPr>
                          <w:rFonts w:ascii="Arial" w:hAnsi="Arial" w:cs="Arial"/>
                          <w:sz w:val="20"/>
                          <w:szCs w:val="20"/>
                          <w:lang w:eastAsia="ja-JP"/>
                        </w:rPr>
                        <w:t xml:space="preserve">FHSU has been identified as having one of the best “Online Masters Best Gifted and Talented Education Degree Programs for 2019.” </w:t>
                      </w:r>
                      <w:r w:rsidR="00AB77AD">
                        <w:rPr>
                          <w:rFonts w:ascii="Arial" w:hAnsi="Arial" w:cs="Arial"/>
                          <w:sz w:val="20"/>
                          <w:szCs w:val="20"/>
                          <w:lang w:eastAsia="ja-JP"/>
                        </w:rPr>
                        <w:t>Program Recognition Manager Barbara Montgomery says, “</w:t>
                      </w:r>
                      <w:r w:rsidR="00DB12EF">
                        <w:rPr>
                          <w:rFonts w:ascii="Arial" w:hAnsi="Arial" w:cs="Arial"/>
                          <w:sz w:val="20"/>
                          <w:szCs w:val="20"/>
                          <w:lang w:eastAsia="ja-JP"/>
                        </w:rPr>
                        <w:t>A</w:t>
                      </w:r>
                      <w:r>
                        <w:rPr>
                          <w:rFonts w:ascii="Arial" w:hAnsi="Arial" w:cs="Arial"/>
                          <w:sz w:val="20"/>
                          <w:szCs w:val="20"/>
                          <w:lang w:eastAsia="ja-JP"/>
                        </w:rPr>
                        <w:t xml:space="preserve"> master’s in gifted and talented education provides advanced training and new teaching techniques that can be applied to an</w:t>
                      </w:r>
                      <w:r w:rsidR="00AB77AD">
                        <w:rPr>
                          <w:rFonts w:ascii="Arial" w:hAnsi="Arial" w:cs="Arial"/>
                          <w:sz w:val="20"/>
                          <w:szCs w:val="20"/>
                          <w:lang w:eastAsia="ja-JP"/>
                        </w:rPr>
                        <w:t>y classroom</w:t>
                      </w:r>
                      <w:r>
                        <w:rPr>
                          <w:rFonts w:ascii="Arial" w:hAnsi="Arial" w:cs="Arial"/>
                          <w:sz w:val="20"/>
                          <w:szCs w:val="20"/>
                          <w:lang w:eastAsia="ja-JP"/>
                        </w:rPr>
                        <w:t>.</w:t>
                      </w:r>
                      <w:r w:rsidR="00AB77AD">
                        <w:rPr>
                          <w:rFonts w:ascii="Arial" w:hAnsi="Arial" w:cs="Arial"/>
                          <w:sz w:val="20"/>
                          <w:szCs w:val="20"/>
                          <w:lang w:eastAsia="ja-JP"/>
                        </w:rPr>
                        <w:t>”</w:t>
                      </w:r>
                      <w:r>
                        <w:rPr>
                          <w:rFonts w:ascii="Arial" w:hAnsi="Arial" w:cs="Arial"/>
                          <w:sz w:val="20"/>
                          <w:szCs w:val="20"/>
                          <w:lang w:eastAsia="ja-JP"/>
                        </w:rPr>
                        <w:t xml:space="preserve"> The research identifies the top programs in the nation based on curriculum quality, program flexibility, affordability and graduate outcomes.</w:t>
                      </w:r>
                      <w:r w:rsidR="00C47EE6">
                        <w:rPr>
                          <w:rFonts w:ascii="Arial" w:hAnsi="Arial" w:cs="Arial"/>
                          <w:sz w:val="20"/>
                          <w:szCs w:val="20"/>
                          <w:lang w:eastAsia="ja-JP"/>
                        </w:rPr>
                        <w:t xml:space="preserve"> </w:t>
                      </w:r>
                      <w:r w:rsidR="00C47EE6">
                        <w:rPr>
                          <w:rFonts w:ascii="Arial" w:hAnsi="Arial" w:cs="Arial"/>
                          <w:sz w:val="20"/>
                          <w:szCs w:val="20"/>
                          <w:lang w:eastAsia="ja-JP"/>
                        </w:rPr>
                        <w:br/>
                      </w:r>
                      <w:hyperlink r:id="rId73" w:history="1">
                        <w:r w:rsidR="00C47EE6" w:rsidRPr="00DB12EF">
                          <w:rPr>
                            <w:rStyle w:val="Hyperlink"/>
                            <w:rFonts w:ascii="Arial" w:hAnsi="Arial" w:cs="Arial"/>
                            <w:sz w:val="20"/>
                          </w:rPr>
                          <w:t>https://www.onlinemasters.com/best-degree-programs/education/gifted-and-talented-education/</w:t>
                        </w:r>
                      </w:hyperlink>
                    </w:p>
                    <w:p w:rsidR="00C47EE6" w:rsidRPr="00C47EE6" w:rsidRDefault="00C47EE6" w:rsidP="0060393B">
                      <w:pPr>
                        <w:spacing w:line="240" w:lineRule="auto"/>
                        <w:rPr>
                          <w:rStyle w:val="Hyperlink"/>
                          <w:rFonts w:ascii="Arial" w:hAnsi="Arial" w:cs="Arial"/>
                          <w:sz w:val="20"/>
                        </w:rPr>
                      </w:pPr>
                      <w:r>
                        <w:rPr>
                          <w:rFonts w:ascii="Arial" w:hAnsi="Arial" w:cs="Arial"/>
                          <w:sz w:val="20"/>
                          <w:szCs w:val="20"/>
                          <w:lang w:eastAsia="ja-JP"/>
                        </w:rPr>
                        <w:t xml:space="preserve">Our Bachelor of Science in Early Childhood Unified has been identified as having “One of the Best Online Early Childhood Education Degree Programs for 2019.” “FHSU </w:t>
                      </w:r>
                      <w:r w:rsidRPr="00C47EE6">
                        <w:rPr>
                          <w:rFonts w:ascii="Arial" w:hAnsi="Arial" w:cs="Arial"/>
                          <w:sz w:val="20"/>
                        </w:rPr>
                        <w:t>boasts a unique curriculum that prepares students for teaching and administrative roles. The program also satisfies Kansas requirements for K-3 teacher licensure.</w:t>
                      </w:r>
                      <w:r>
                        <w:rPr>
                          <w:rFonts w:ascii="Arial" w:hAnsi="Arial" w:cs="Arial"/>
                          <w:sz w:val="20"/>
                        </w:rPr>
                        <w:t>”</w:t>
                      </w:r>
                      <w:r w:rsidRPr="00C47EE6">
                        <w:rPr>
                          <w:rFonts w:ascii="Arial" w:hAnsi="Arial" w:cs="Arial"/>
                          <w:sz w:val="20"/>
                        </w:rPr>
                        <w:t xml:space="preserve"> </w:t>
                      </w:r>
                      <w:r w:rsidR="00C36DAC">
                        <w:rPr>
                          <w:rFonts w:ascii="Arial" w:hAnsi="Arial" w:cs="Arial"/>
                          <w:sz w:val="20"/>
                        </w:rPr>
                        <w:t xml:space="preserve"> They selected these programs based on quality, types of courses offered, faculty, rankings, awards, and reputation. </w:t>
                      </w:r>
                      <w:r w:rsidR="00C36DAC">
                        <w:rPr>
                          <w:rFonts w:ascii="Arial" w:hAnsi="Arial" w:cs="Arial"/>
                          <w:sz w:val="20"/>
                        </w:rPr>
                        <w:br/>
                      </w:r>
                      <w:hyperlink r:id="rId74" w:history="1">
                        <w:r w:rsidRPr="00C47EE6">
                          <w:rPr>
                            <w:rStyle w:val="Hyperlink"/>
                            <w:rFonts w:ascii="Arial" w:hAnsi="Arial" w:cs="Arial"/>
                            <w:sz w:val="20"/>
                          </w:rPr>
                          <w:t>https://thebestschools.org/rankings/best-online-bachelors-early-childhood-education-degree-programs/?fbclid=IwAR2U-zUyTXR3cBtGEpaGBzXNQSjJ1Kx7xlhgT8PRmDzy2k1xZbA-52sMLQQ</w:t>
                        </w:r>
                      </w:hyperlink>
                    </w:p>
                    <w:p w:rsidR="00C47EE6" w:rsidRPr="00DB12EF" w:rsidRDefault="00C47EE6" w:rsidP="0060393B">
                      <w:pPr>
                        <w:spacing w:line="240" w:lineRule="auto"/>
                        <w:rPr>
                          <w:rFonts w:ascii="Arial" w:hAnsi="Arial" w:cs="Arial"/>
                          <w:sz w:val="18"/>
                          <w:szCs w:val="20"/>
                          <w:lang w:eastAsia="ja-JP"/>
                        </w:rPr>
                      </w:pPr>
                    </w:p>
                    <w:p w:rsidR="0060393B" w:rsidRDefault="0060393B" w:rsidP="0060393B"/>
                  </w:txbxContent>
                </v:textbox>
                <w10:wrap anchorx="margin"/>
              </v:shape>
            </w:pict>
          </mc:Fallback>
        </mc:AlternateContent>
      </w:r>
      <w:r>
        <w:rPr>
          <w:noProof/>
        </w:rPr>
        <w:drawing>
          <wp:anchor distT="0" distB="0" distL="114300" distR="114300" simplePos="0" relativeHeight="252164096" behindDoc="0" locked="0" layoutInCell="1" allowOverlap="1">
            <wp:simplePos x="0" y="0"/>
            <wp:positionH relativeFrom="margin">
              <wp:posOffset>4938395</wp:posOffset>
            </wp:positionH>
            <wp:positionV relativeFrom="paragraph">
              <wp:posOffset>6855460</wp:posOffset>
            </wp:positionV>
            <wp:extent cx="1201420" cy="1310640"/>
            <wp:effectExtent l="0" t="0" r="0" b="381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hebestschools-best-online-early-childhood-education-programs.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01420" cy="1310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3504" behindDoc="0" locked="0" layoutInCell="1" allowOverlap="1">
            <wp:simplePos x="0" y="0"/>
            <wp:positionH relativeFrom="margin">
              <wp:posOffset>4854311</wp:posOffset>
            </wp:positionH>
            <wp:positionV relativeFrom="paragraph">
              <wp:posOffset>5579110</wp:posOffset>
            </wp:positionV>
            <wp:extent cx="1371600" cy="120713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9_gifted_and_talented_education_badg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71600" cy="12071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2368" behindDoc="0" locked="0" layoutInCell="1" allowOverlap="1" wp14:anchorId="1F2AFFCE" wp14:editId="4FA43383">
                <wp:simplePos x="0" y="0"/>
                <wp:positionH relativeFrom="column">
                  <wp:posOffset>-657860</wp:posOffset>
                </wp:positionH>
                <wp:positionV relativeFrom="paragraph">
                  <wp:posOffset>5386070</wp:posOffset>
                </wp:positionV>
                <wp:extent cx="6875145" cy="17780"/>
                <wp:effectExtent l="0" t="0" r="20955" b="20320"/>
                <wp:wrapNone/>
                <wp:docPr id="133" name="Straight Connector 133"/>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97971" id="Straight Connector 133"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pt,424.1pt" to="489.5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" strokecolor="black [3200]" strokeweight="1.5pt">
                <v:stroke joinstyle="miter"/>
              </v:line>
            </w:pict>
          </mc:Fallback>
        </mc:AlternateContent>
      </w:r>
      <w:r w:rsidRPr="00500391">
        <w:rPr>
          <w:noProof/>
        </w:rPr>
        <mc:AlternateContent>
          <mc:Choice Requires="wps">
            <w:drawing>
              <wp:anchor distT="0" distB="0" distL="114300" distR="114300" simplePos="0" relativeHeight="252082176" behindDoc="0" locked="0" layoutInCell="1" allowOverlap="1" wp14:anchorId="540E79EA" wp14:editId="4A67DD00">
                <wp:simplePos x="0" y="0"/>
                <wp:positionH relativeFrom="margin">
                  <wp:posOffset>-640715</wp:posOffset>
                </wp:positionH>
                <wp:positionV relativeFrom="paragraph">
                  <wp:posOffset>3939804</wp:posOffset>
                </wp:positionV>
                <wp:extent cx="6875145" cy="19685"/>
                <wp:effectExtent l="0" t="0" r="20955" b="37465"/>
                <wp:wrapNone/>
                <wp:docPr id="96" name="Straight Connector 96"/>
                <wp:cNvGraphicFramePr/>
                <a:graphic xmlns:a="http://schemas.openxmlformats.org/drawingml/2006/main">
                  <a:graphicData uri="http://schemas.microsoft.com/office/word/2010/wordprocessingShape">
                    <wps:wsp>
                      <wps:cNvCnPr/>
                      <wps:spPr>
                        <a:xfrm flipV="1">
                          <a:off x="0" y="0"/>
                          <a:ext cx="6875145" cy="196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EE2AF" id="Straight Connector 96" o:spid="_x0000_s1026" style="position:absolute;flip:y;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45pt,310.2pt" to="490.9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" strokecolor="black [3200]" strokeweight="1.5pt">
                <v:stroke joinstyle="miter"/>
                <w10:wrap anchorx="margin"/>
              </v:line>
            </w:pict>
          </mc:Fallback>
        </mc:AlternateContent>
      </w:r>
      <w:r w:rsidRPr="00500391">
        <w:rPr>
          <w:noProof/>
        </w:rPr>
        <mc:AlternateContent>
          <mc:Choice Requires="wps">
            <w:drawing>
              <wp:anchor distT="0" distB="0" distL="114300" distR="114300" simplePos="0" relativeHeight="252003328" behindDoc="0" locked="0" layoutInCell="1" allowOverlap="1" wp14:anchorId="4413AE5F" wp14:editId="42154336">
                <wp:simplePos x="0" y="0"/>
                <wp:positionH relativeFrom="margin">
                  <wp:posOffset>-613410</wp:posOffset>
                </wp:positionH>
                <wp:positionV relativeFrom="paragraph">
                  <wp:posOffset>2704729</wp:posOffset>
                </wp:positionV>
                <wp:extent cx="6875145" cy="19685"/>
                <wp:effectExtent l="0" t="0" r="20955" b="37465"/>
                <wp:wrapNone/>
                <wp:docPr id="173" name="Straight Connector 173"/>
                <wp:cNvGraphicFramePr/>
                <a:graphic xmlns:a="http://schemas.openxmlformats.org/drawingml/2006/main">
                  <a:graphicData uri="http://schemas.microsoft.com/office/word/2010/wordprocessingShape">
                    <wps:wsp>
                      <wps:cNvCnPr/>
                      <wps:spPr>
                        <a:xfrm flipV="1">
                          <a:off x="0" y="0"/>
                          <a:ext cx="6875145" cy="196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0E333" id="Straight Connector 173" o:spid="_x0000_s1026" style="position:absolute;flip:y;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3pt,212.95pt" to="493.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" strokecolor="black [3200]" strokeweight="1.5pt">
                <v:stroke joinstyle="miter"/>
                <w10:wrap anchorx="margin"/>
              </v:line>
            </w:pict>
          </mc:Fallback>
        </mc:AlternateContent>
      </w:r>
      <w:r w:rsidR="00307FB4">
        <w:br w:type="page"/>
      </w:r>
    </w:p>
    <w:p w:rsidR="00500391" w:rsidRDefault="007E6CFC">
      <w:r w:rsidRPr="00500391">
        <w:rPr>
          <w:noProof/>
        </w:rPr>
        <w:lastRenderedPageBreak/>
        <mc:AlternateContent>
          <mc:Choice Requires="wps">
            <w:drawing>
              <wp:anchor distT="0" distB="0" distL="114300" distR="114300" simplePos="0" relativeHeight="252098560" behindDoc="0" locked="0" layoutInCell="1" allowOverlap="1" wp14:anchorId="528057C4" wp14:editId="20B3D492">
                <wp:simplePos x="0" y="0"/>
                <wp:positionH relativeFrom="margin">
                  <wp:posOffset>-353683</wp:posOffset>
                </wp:positionH>
                <wp:positionV relativeFrom="paragraph">
                  <wp:posOffset>4684143</wp:posOffset>
                </wp:positionV>
                <wp:extent cx="4960189" cy="1405890"/>
                <wp:effectExtent l="0" t="0" r="0" b="3810"/>
                <wp:wrapNone/>
                <wp:docPr id="108" name="Text Box 108"/>
                <wp:cNvGraphicFramePr/>
                <a:graphic xmlns:a="http://schemas.openxmlformats.org/drawingml/2006/main">
                  <a:graphicData uri="http://schemas.microsoft.com/office/word/2010/wordprocessingShape">
                    <wps:wsp>
                      <wps:cNvSpPr txBox="1"/>
                      <wps:spPr>
                        <a:xfrm>
                          <a:off x="0" y="0"/>
                          <a:ext cx="4960189" cy="1405890"/>
                        </a:xfrm>
                        <a:prstGeom prst="rect">
                          <a:avLst/>
                        </a:prstGeom>
                        <a:noFill/>
                        <a:ln w="6350">
                          <a:noFill/>
                        </a:ln>
                      </wps:spPr>
                      <wps:txbx>
                        <w:txbxContent>
                          <w:p w:rsidR="00122772" w:rsidRPr="00CF6B07" w:rsidRDefault="000F00F2" w:rsidP="00122772">
                            <w:pPr>
                              <w:spacing w:line="240" w:lineRule="auto"/>
                              <w:rPr>
                                <w:rFonts w:ascii="Arial" w:hAnsi="Arial" w:cs="Arial"/>
                                <w:b/>
                                <w:sz w:val="24"/>
                                <w:szCs w:val="20"/>
                                <w:lang w:eastAsia="ja-JP"/>
                              </w:rPr>
                            </w:pPr>
                            <w:r>
                              <w:rPr>
                                <w:rFonts w:ascii="Arial" w:hAnsi="Arial" w:cs="Arial"/>
                                <w:b/>
                                <w:sz w:val="24"/>
                                <w:szCs w:val="20"/>
                                <w:lang w:eastAsia="ja-JP"/>
                              </w:rPr>
                              <w:t>Association of Teacher Educators Distinguished Research Award</w:t>
                            </w:r>
                          </w:p>
                          <w:p w:rsidR="00122772" w:rsidRPr="000F00F2" w:rsidRDefault="00B9242A" w:rsidP="007E6CFC">
                            <w:pPr>
                              <w:jc w:val="both"/>
                              <w:rPr>
                                <w:rFonts w:ascii="Arial" w:hAnsi="Arial" w:cs="Arial"/>
                                <w:color w:val="0070C0"/>
                                <w:sz w:val="16"/>
                                <w:szCs w:val="20"/>
                              </w:rPr>
                            </w:pPr>
                            <w:r>
                              <w:rPr>
                                <w:rFonts w:ascii="Arial" w:hAnsi="Arial" w:cs="Arial"/>
                                <w:color w:val="1D2129"/>
                                <w:sz w:val="20"/>
                                <w:szCs w:val="21"/>
                                <w:shd w:val="clear" w:color="auto" w:fill="FFFFFF"/>
                              </w:rPr>
                              <w:t xml:space="preserve">Congratulations to </w:t>
                            </w:r>
                            <w:r w:rsidR="000F00F2" w:rsidRPr="000F00F2">
                              <w:rPr>
                                <w:rFonts w:ascii="Arial" w:hAnsi="Arial" w:cs="Arial"/>
                                <w:color w:val="1D2129"/>
                                <w:sz w:val="20"/>
                                <w:szCs w:val="21"/>
                                <w:shd w:val="clear" w:color="auto" w:fill="FFFFFF"/>
                              </w:rPr>
                              <w:t xml:space="preserve">Dr. Brooke Moore </w:t>
                            </w:r>
                            <w:r>
                              <w:rPr>
                                <w:rFonts w:ascii="Arial" w:hAnsi="Arial" w:cs="Arial"/>
                                <w:color w:val="1D2129"/>
                                <w:sz w:val="20"/>
                                <w:szCs w:val="21"/>
                                <w:shd w:val="clear" w:color="auto" w:fill="FFFFFF"/>
                              </w:rPr>
                              <w:t>who received</w:t>
                            </w:r>
                            <w:r w:rsidR="000F00F2" w:rsidRPr="000F00F2">
                              <w:rPr>
                                <w:rFonts w:ascii="Arial" w:hAnsi="Arial" w:cs="Arial"/>
                                <w:color w:val="1D2129"/>
                                <w:sz w:val="20"/>
                                <w:szCs w:val="21"/>
                                <w:shd w:val="clear" w:color="auto" w:fill="FFFFFF"/>
                              </w:rPr>
                              <w:t xml:space="preserve"> the 2019 Association of Teacher Educators Distinguished Rese</w:t>
                            </w:r>
                            <w:r>
                              <w:rPr>
                                <w:rFonts w:ascii="Arial" w:hAnsi="Arial" w:cs="Arial"/>
                                <w:color w:val="1D2129"/>
                                <w:sz w:val="20"/>
                                <w:szCs w:val="21"/>
                                <w:shd w:val="clear" w:color="auto" w:fill="FFFFFF"/>
                              </w:rPr>
                              <w:t>arch in Teacher Education Award during the ATE Conference.</w:t>
                            </w:r>
                            <w:r w:rsidR="000F00F2" w:rsidRPr="000F00F2">
                              <w:rPr>
                                <w:rFonts w:ascii="Arial" w:hAnsi="Arial" w:cs="Arial"/>
                                <w:color w:val="1D2129"/>
                                <w:sz w:val="20"/>
                                <w:szCs w:val="21"/>
                                <w:shd w:val="clear" w:color="auto" w:fill="FFFFFF"/>
                              </w:rPr>
                              <w:t xml:space="preserve"> Her winning article is called "Developing Special Educator Cultural Awareness </w:t>
                            </w:r>
                            <w:proofErr w:type="gramStart"/>
                            <w:r w:rsidR="000F00F2" w:rsidRPr="000F00F2">
                              <w:rPr>
                                <w:rFonts w:ascii="Arial" w:hAnsi="Arial" w:cs="Arial"/>
                                <w:color w:val="1D2129"/>
                                <w:sz w:val="20"/>
                                <w:szCs w:val="21"/>
                                <w:shd w:val="clear" w:color="auto" w:fill="FFFFFF"/>
                              </w:rPr>
                              <w:t>Through</w:t>
                            </w:r>
                            <w:proofErr w:type="gramEnd"/>
                            <w:r w:rsidR="000F00F2" w:rsidRPr="000F00F2">
                              <w:rPr>
                                <w:rFonts w:ascii="Arial" w:hAnsi="Arial" w:cs="Arial"/>
                                <w:color w:val="1D2129"/>
                                <w:sz w:val="20"/>
                                <w:szCs w:val="21"/>
                                <w:shd w:val="clear" w:color="auto" w:fill="FFFFFF"/>
                              </w:rPr>
                              <w:t xml:space="preserve"> Critically Reflective Professional Learning Community Collaboration</w:t>
                            </w:r>
                            <w:r w:rsidR="007E6CFC">
                              <w:rPr>
                                <w:rFonts w:ascii="Arial" w:hAnsi="Arial" w:cs="Arial"/>
                                <w:color w:val="1D2129"/>
                                <w:sz w:val="20"/>
                                <w:szCs w:val="21"/>
                                <w:shd w:val="clear" w:color="auto" w:fill="FFFFFF"/>
                              </w:rPr>
                              <w:t>,</w:t>
                            </w:r>
                            <w:r w:rsidR="000F00F2" w:rsidRPr="000F00F2">
                              <w:rPr>
                                <w:rFonts w:ascii="Arial" w:hAnsi="Arial" w:cs="Arial"/>
                                <w:color w:val="1D2129"/>
                                <w:sz w:val="20"/>
                                <w:szCs w:val="21"/>
                                <w:shd w:val="clear" w:color="auto" w:fill="FFFFFF"/>
                              </w:rPr>
                              <w:t>" and she also presented her work at the conference.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57C4" id="Text Box 108" o:spid="_x0000_s1068" type="#_x0000_t202" style="position:absolute;margin-left:-27.85pt;margin-top:368.85pt;width:390.55pt;height:110.7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" filled="f" stroked="f" strokeweight=".5pt">
                <v:textbox>
                  <w:txbxContent>
                    <w:p w:rsidR="00122772" w:rsidRPr="00CF6B07" w:rsidRDefault="000F00F2" w:rsidP="00122772">
                      <w:pPr>
                        <w:spacing w:line="240" w:lineRule="auto"/>
                        <w:rPr>
                          <w:rFonts w:ascii="Arial" w:hAnsi="Arial" w:cs="Arial"/>
                          <w:b/>
                          <w:sz w:val="24"/>
                          <w:szCs w:val="20"/>
                          <w:lang w:eastAsia="ja-JP"/>
                        </w:rPr>
                      </w:pPr>
                      <w:r>
                        <w:rPr>
                          <w:rFonts w:ascii="Arial" w:hAnsi="Arial" w:cs="Arial"/>
                          <w:b/>
                          <w:sz w:val="24"/>
                          <w:szCs w:val="20"/>
                          <w:lang w:eastAsia="ja-JP"/>
                        </w:rPr>
                        <w:t>Association of Teacher Educators Distinguished Research Award</w:t>
                      </w:r>
                    </w:p>
                    <w:p w:rsidR="00122772" w:rsidRPr="000F00F2" w:rsidRDefault="00B9242A" w:rsidP="007E6CFC">
                      <w:pPr>
                        <w:jc w:val="both"/>
                        <w:rPr>
                          <w:rFonts w:ascii="Arial" w:hAnsi="Arial" w:cs="Arial"/>
                          <w:color w:val="0070C0"/>
                          <w:sz w:val="16"/>
                          <w:szCs w:val="20"/>
                        </w:rPr>
                      </w:pPr>
                      <w:r>
                        <w:rPr>
                          <w:rFonts w:ascii="Arial" w:hAnsi="Arial" w:cs="Arial"/>
                          <w:color w:val="1D2129"/>
                          <w:sz w:val="20"/>
                          <w:szCs w:val="21"/>
                          <w:shd w:val="clear" w:color="auto" w:fill="FFFFFF"/>
                        </w:rPr>
                        <w:t xml:space="preserve">Congratulations to </w:t>
                      </w:r>
                      <w:r w:rsidR="000F00F2" w:rsidRPr="000F00F2">
                        <w:rPr>
                          <w:rFonts w:ascii="Arial" w:hAnsi="Arial" w:cs="Arial"/>
                          <w:color w:val="1D2129"/>
                          <w:sz w:val="20"/>
                          <w:szCs w:val="21"/>
                          <w:shd w:val="clear" w:color="auto" w:fill="FFFFFF"/>
                        </w:rPr>
                        <w:t xml:space="preserve">Dr. Brooke Moore </w:t>
                      </w:r>
                      <w:r>
                        <w:rPr>
                          <w:rFonts w:ascii="Arial" w:hAnsi="Arial" w:cs="Arial"/>
                          <w:color w:val="1D2129"/>
                          <w:sz w:val="20"/>
                          <w:szCs w:val="21"/>
                          <w:shd w:val="clear" w:color="auto" w:fill="FFFFFF"/>
                        </w:rPr>
                        <w:t>who received</w:t>
                      </w:r>
                      <w:r w:rsidR="000F00F2" w:rsidRPr="000F00F2">
                        <w:rPr>
                          <w:rFonts w:ascii="Arial" w:hAnsi="Arial" w:cs="Arial"/>
                          <w:color w:val="1D2129"/>
                          <w:sz w:val="20"/>
                          <w:szCs w:val="21"/>
                          <w:shd w:val="clear" w:color="auto" w:fill="FFFFFF"/>
                        </w:rPr>
                        <w:t xml:space="preserve"> the 2019 Association of Teacher Educators Distinguished Rese</w:t>
                      </w:r>
                      <w:r>
                        <w:rPr>
                          <w:rFonts w:ascii="Arial" w:hAnsi="Arial" w:cs="Arial"/>
                          <w:color w:val="1D2129"/>
                          <w:sz w:val="20"/>
                          <w:szCs w:val="21"/>
                          <w:shd w:val="clear" w:color="auto" w:fill="FFFFFF"/>
                        </w:rPr>
                        <w:t>arch in Teacher Education Award during the ATE Conference.</w:t>
                      </w:r>
                      <w:r w:rsidR="000F00F2" w:rsidRPr="000F00F2">
                        <w:rPr>
                          <w:rFonts w:ascii="Arial" w:hAnsi="Arial" w:cs="Arial"/>
                          <w:color w:val="1D2129"/>
                          <w:sz w:val="20"/>
                          <w:szCs w:val="21"/>
                          <w:shd w:val="clear" w:color="auto" w:fill="FFFFFF"/>
                        </w:rPr>
                        <w:t xml:space="preserve"> Her winning article is called "Developing Special Educator Cultural Awareness </w:t>
                      </w:r>
                      <w:proofErr w:type="gramStart"/>
                      <w:r w:rsidR="000F00F2" w:rsidRPr="000F00F2">
                        <w:rPr>
                          <w:rFonts w:ascii="Arial" w:hAnsi="Arial" w:cs="Arial"/>
                          <w:color w:val="1D2129"/>
                          <w:sz w:val="20"/>
                          <w:szCs w:val="21"/>
                          <w:shd w:val="clear" w:color="auto" w:fill="FFFFFF"/>
                        </w:rPr>
                        <w:t>Through</w:t>
                      </w:r>
                      <w:proofErr w:type="gramEnd"/>
                      <w:r w:rsidR="000F00F2" w:rsidRPr="000F00F2">
                        <w:rPr>
                          <w:rFonts w:ascii="Arial" w:hAnsi="Arial" w:cs="Arial"/>
                          <w:color w:val="1D2129"/>
                          <w:sz w:val="20"/>
                          <w:szCs w:val="21"/>
                          <w:shd w:val="clear" w:color="auto" w:fill="FFFFFF"/>
                        </w:rPr>
                        <w:t xml:space="preserve"> Critically Reflective Professional Learning Community Collaboration</w:t>
                      </w:r>
                      <w:r w:rsidR="007E6CFC">
                        <w:rPr>
                          <w:rFonts w:ascii="Arial" w:hAnsi="Arial" w:cs="Arial"/>
                          <w:color w:val="1D2129"/>
                          <w:sz w:val="20"/>
                          <w:szCs w:val="21"/>
                          <w:shd w:val="clear" w:color="auto" w:fill="FFFFFF"/>
                        </w:rPr>
                        <w:t>,</w:t>
                      </w:r>
                      <w:r w:rsidR="000F00F2" w:rsidRPr="000F00F2">
                        <w:rPr>
                          <w:rFonts w:ascii="Arial" w:hAnsi="Arial" w:cs="Arial"/>
                          <w:color w:val="1D2129"/>
                          <w:sz w:val="20"/>
                          <w:szCs w:val="21"/>
                          <w:shd w:val="clear" w:color="auto" w:fill="FFFFFF"/>
                        </w:rPr>
                        <w:t>" and she also presented her work at the conference. </w:t>
                      </w:r>
                    </w:p>
                  </w:txbxContent>
                </v:textbox>
                <w10:wrap anchorx="margin"/>
              </v:shape>
            </w:pict>
          </mc:Fallback>
        </mc:AlternateContent>
      </w:r>
      <w:r w:rsidR="00227329">
        <w:rPr>
          <w:noProof/>
        </w:rPr>
        <w:drawing>
          <wp:anchor distT="0" distB="0" distL="114300" distR="114300" simplePos="0" relativeHeight="252102656" behindDoc="0" locked="0" layoutInCell="1" allowOverlap="1">
            <wp:simplePos x="0" y="0"/>
            <wp:positionH relativeFrom="column">
              <wp:posOffset>-346339</wp:posOffset>
            </wp:positionH>
            <wp:positionV relativeFrom="paragraph">
              <wp:posOffset>6426200</wp:posOffset>
            </wp:positionV>
            <wp:extent cx="1071880" cy="1500505"/>
            <wp:effectExtent l="0" t="0" r="0" b="44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hris.png"/>
                    <pic:cNvPicPr/>
                  </pic:nvPicPr>
                  <pic:blipFill>
                    <a:blip r:embed="rId77">
                      <a:extLst>
                        <a:ext uri="{28A0092B-C50C-407E-A947-70E740481C1C}">
                          <a14:useLocalDpi xmlns:a14="http://schemas.microsoft.com/office/drawing/2010/main" val="0"/>
                        </a:ext>
                      </a:extLst>
                    </a:blip>
                    <a:stretch>
                      <a:fillRect/>
                    </a:stretch>
                  </pic:blipFill>
                  <pic:spPr>
                    <a:xfrm>
                      <a:off x="0" y="0"/>
                      <a:ext cx="1071880" cy="1500505"/>
                    </a:xfrm>
                    <a:prstGeom prst="rect">
                      <a:avLst/>
                    </a:prstGeom>
                  </pic:spPr>
                </pic:pic>
              </a:graphicData>
            </a:graphic>
            <wp14:sizeRelH relativeFrom="margin">
              <wp14:pctWidth>0</wp14:pctWidth>
            </wp14:sizeRelH>
            <wp14:sizeRelV relativeFrom="margin">
              <wp14:pctHeight>0</wp14:pctHeight>
            </wp14:sizeRelV>
          </wp:anchor>
        </w:drawing>
      </w:r>
      <w:r w:rsidR="00227329" w:rsidRPr="00500391">
        <w:rPr>
          <w:noProof/>
        </w:rPr>
        <mc:AlternateContent>
          <mc:Choice Requires="wps">
            <w:drawing>
              <wp:anchor distT="0" distB="0" distL="114300" distR="114300" simplePos="0" relativeHeight="252101632" behindDoc="0" locked="0" layoutInCell="1" allowOverlap="1" wp14:anchorId="73C8097F" wp14:editId="5C2152BC">
                <wp:simplePos x="0" y="0"/>
                <wp:positionH relativeFrom="margin">
                  <wp:posOffset>747766</wp:posOffset>
                </wp:positionH>
                <wp:positionV relativeFrom="paragraph">
                  <wp:posOffset>6314440</wp:posOffset>
                </wp:positionV>
                <wp:extent cx="5468620" cy="248412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5468620" cy="2484120"/>
                        </a:xfrm>
                        <a:prstGeom prst="rect">
                          <a:avLst/>
                        </a:prstGeom>
                        <a:noFill/>
                        <a:ln w="6350">
                          <a:noFill/>
                        </a:ln>
                      </wps:spPr>
                      <wps:txbx>
                        <w:txbxContent>
                          <w:p w:rsidR="000F00F2" w:rsidRDefault="000F00F2" w:rsidP="000F00F2">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 xml:space="preserve">Annual Academic </w:t>
                            </w:r>
                            <w:r w:rsidR="0073321C">
                              <w:rPr>
                                <w:rFonts w:ascii="Arial" w:hAnsi="Arial" w:cs="Arial"/>
                                <w:b/>
                                <w:sz w:val="24"/>
                                <w:szCs w:val="20"/>
                                <w:lang w:eastAsia="ja-JP"/>
                              </w:rPr>
                              <w:t>Chairpersons</w:t>
                            </w:r>
                            <w:r>
                              <w:rPr>
                                <w:rFonts w:ascii="Arial" w:hAnsi="Arial" w:cs="Arial"/>
                                <w:b/>
                                <w:sz w:val="24"/>
                                <w:szCs w:val="20"/>
                                <w:lang w:eastAsia="ja-JP"/>
                              </w:rPr>
                              <w:t xml:space="preserve"> Conference</w:t>
                            </w:r>
                          </w:p>
                          <w:p w:rsidR="00227329" w:rsidRPr="000F00F2" w:rsidRDefault="000F00F2" w:rsidP="007E6CFC">
                            <w:pPr>
                              <w:shd w:val="clear" w:color="auto" w:fill="FFFFFF"/>
                              <w:spacing w:after="100" w:afterAutospacing="1" w:line="240" w:lineRule="auto"/>
                              <w:jc w:val="both"/>
                              <w:rPr>
                                <w:rFonts w:ascii="Arial" w:eastAsia="Times New Roman" w:hAnsi="Arial" w:cs="Arial"/>
                                <w:color w:val="212529"/>
                                <w:sz w:val="18"/>
                                <w:szCs w:val="24"/>
                              </w:rPr>
                            </w:pPr>
                            <w:r w:rsidRPr="000F00F2">
                              <w:rPr>
                                <w:rFonts w:ascii="Arial" w:eastAsia="Times New Roman" w:hAnsi="Arial" w:cs="Arial"/>
                                <w:color w:val="212529"/>
                                <w:sz w:val="20"/>
                                <w:szCs w:val="24"/>
                              </w:rPr>
                              <w:t>Dr. Chris Jochum, chair of the Department of Teacher Education at Fort Hays State University, prese</w:t>
                            </w:r>
                            <w:r w:rsidR="00227329">
                              <w:rPr>
                                <w:rFonts w:ascii="Arial" w:eastAsia="Times New Roman" w:hAnsi="Arial" w:cs="Arial"/>
                                <w:color w:val="212529"/>
                                <w:sz w:val="20"/>
                                <w:szCs w:val="24"/>
                              </w:rPr>
                              <w:t xml:space="preserve">nted two sessions at the 2019 </w:t>
                            </w:r>
                            <w:r w:rsidRPr="000F00F2">
                              <w:rPr>
                                <w:rFonts w:ascii="Arial" w:eastAsia="Times New Roman" w:hAnsi="Arial" w:cs="Arial"/>
                                <w:color w:val="212529"/>
                                <w:sz w:val="20"/>
                                <w:szCs w:val="24"/>
                              </w:rPr>
                              <w:t>Annual Academic Chairpersons Conference in Houston.</w:t>
                            </w:r>
                            <w:r>
                              <w:rPr>
                                <w:rFonts w:ascii="Arial" w:eastAsia="Times New Roman" w:hAnsi="Arial" w:cs="Arial"/>
                                <w:color w:val="212529"/>
                                <w:sz w:val="20"/>
                                <w:szCs w:val="24"/>
                              </w:rPr>
                              <w:t xml:space="preserve"> </w:t>
                            </w:r>
                            <w:r w:rsidRPr="000F00F2">
                              <w:rPr>
                                <w:rFonts w:ascii="Arial" w:eastAsia="Times New Roman" w:hAnsi="Arial" w:cs="Arial"/>
                                <w:color w:val="212529"/>
                                <w:sz w:val="20"/>
                                <w:szCs w:val="24"/>
                              </w:rPr>
                              <w:t>The first session was “Being Comfortable with the Uncomfortable: Tips for Addressing Conflict,” which gave advice on faculty development, managing conflicts, academic accreditation, initiating new programs, working with higher administration, and time management for active teacher-scholars.</w:t>
                            </w:r>
                            <w:r>
                              <w:rPr>
                                <w:rFonts w:ascii="Arial" w:eastAsia="Times New Roman" w:hAnsi="Arial" w:cs="Arial"/>
                                <w:color w:val="212529"/>
                                <w:sz w:val="20"/>
                                <w:szCs w:val="24"/>
                              </w:rPr>
                              <w:t xml:space="preserve"> </w:t>
                            </w:r>
                            <w:r w:rsidRPr="000F00F2">
                              <w:rPr>
                                <w:rFonts w:ascii="Arial" w:eastAsia="Times New Roman" w:hAnsi="Arial" w:cs="Arial"/>
                                <w:color w:val="212529"/>
                                <w:sz w:val="20"/>
                                <w:szCs w:val="24"/>
                              </w:rPr>
                              <w:t>The second session, “Leading from the Middle: Lessons Learned for New Chairs,” focused on how to effectively address conflict with faculty, staff, and students using tips and experiences from mentors, colleagues, and personal research.</w:t>
                            </w:r>
                            <w:r w:rsidR="00227329">
                              <w:rPr>
                                <w:rFonts w:ascii="Arial" w:eastAsia="Times New Roman" w:hAnsi="Arial" w:cs="Arial"/>
                                <w:color w:val="212529"/>
                                <w:sz w:val="20"/>
                                <w:szCs w:val="24"/>
                              </w:rPr>
                              <w:br/>
                            </w:r>
                            <w:r w:rsidR="00227329">
                              <w:rPr>
                                <w:rFonts w:ascii="Arial" w:eastAsia="Times New Roman" w:hAnsi="Arial" w:cs="Arial"/>
                                <w:color w:val="212529"/>
                                <w:sz w:val="20"/>
                                <w:szCs w:val="24"/>
                              </w:rPr>
                              <w:br/>
                            </w:r>
                            <w:hyperlink r:id="rId78" w:history="1">
                              <w:r w:rsidR="00227329" w:rsidRPr="00227329">
                                <w:rPr>
                                  <w:rStyle w:val="Hyperlink"/>
                                  <w:rFonts w:ascii="Arial" w:hAnsi="Arial" w:cs="Arial"/>
                                  <w:sz w:val="20"/>
                                </w:rPr>
                                <w:t>https://www.fhsu.edu/news/2019/02/fhsus-dr.-chris-jochum-presents-at-annual-academic-chairpersons-conference?fbclid=IwAR3Ea3Jh7HaP6REa7EETye-wAq5ViZW-UEZ5vV4_ZER_-9P_X9bDH6UbSFM</w:t>
                              </w:r>
                            </w:hyperlink>
                          </w:p>
                          <w:p w:rsidR="000F00F2" w:rsidRPr="005639FF" w:rsidRDefault="000F00F2" w:rsidP="000F00F2">
                            <w:pPr>
                              <w:shd w:val="clear" w:color="auto" w:fill="FFFFFF"/>
                              <w:spacing w:before="90" w:after="90" w:line="240" w:lineRule="auto"/>
                              <w:rPr>
                                <w:rFonts w:ascii="Arial" w:eastAsia="Times New Roman" w:hAnsi="Arial" w:cs="Arial"/>
                                <w:color w:val="1D2129"/>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097F" id="Text Box 113" o:spid="_x0000_s1069" type="#_x0000_t202" style="position:absolute;margin-left:58.9pt;margin-top:497.2pt;width:430.6pt;height:195.6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" filled="f" stroked="f" strokeweight=".5pt">
                <v:textbox>
                  <w:txbxContent>
                    <w:p w:rsidR="000F00F2" w:rsidRDefault="000F00F2" w:rsidP="000F00F2">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 xml:space="preserve">Annual Academic </w:t>
                      </w:r>
                      <w:r w:rsidR="0073321C">
                        <w:rPr>
                          <w:rFonts w:ascii="Arial" w:hAnsi="Arial" w:cs="Arial"/>
                          <w:b/>
                          <w:sz w:val="24"/>
                          <w:szCs w:val="20"/>
                          <w:lang w:eastAsia="ja-JP"/>
                        </w:rPr>
                        <w:t>Chairpersons</w:t>
                      </w:r>
                      <w:r>
                        <w:rPr>
                          <w:rFonts w:ascii="Arial" w:hAnsi="Arial" w:cs="Arial"/>
                          <w:b/>
                          <w:sz w:val="24"/>
                          <w:szCs w:val="20"/>
                          <w:lang w:eastAsia="ja-JP"/>
                        </w:rPr>
                        <w:t xml:space="preserve"> Conference</w:t>
                      </w:r>
                    </w:p>
                    <w:p w:rsidR="00227329" w:rsidRPr="000F00F2" w:rsidRDefault="000F00F2" w:rsidP="007E6CFC">
                      <w:pPr>
                        <w:shd w:val="clear" w:color="auto" w:fill="FFFFFF"/>
                        <w:spacing w:after="100" w:afterAutospacing="1" w:line="240" w:lineRule="auto"/>
                        <w:jc w:val="both"/>
                        <w:rPr>
                          <w:rFonts w:ascii="Arial" w:eastAsia="Times New Roman" w:hAnsi="Arial" w:cs="Arial"/>
                          <w:color w:val="212529"/>
                          <w:sz w:val="18"/>
                          <w:szCs w:val="24"/>
                        </w:rPr>
                      </w:pPr>
                      <w:r w:rsidRPr="000F00F2">
                        <w:rPr>
                          <w:rFonts w:ascii="Arial" w:eastAsia="Times New Roman" w:hAnsi="Arial" w:cs="Arial"/>
                          <w:color w:val="212529"/>
                          <w:sz w:val="20"/>
                          <w:szCs w:val="24"/>
                        </w:rPr>
                        <w:t>Dr. Chris Jochum, chair of the Department of Teacher Education at Fort Hays State University, prese</w:t>
                      </w:r>
                      <w:r w:rsidR="00227329">
                        <w:rPr>
                          <w:rFonts w:ascii="Arial" w:eastAsia="Times New Roman" w:hAnsi="Arial" w:cs="Arial"/>
                          <w:color w:val="212529"/>
                          <w:sz w:val="20"/>
                          <w:szCs w:val="24"/>
                        </w:rPr>
                        <w:t xml:space="preserve">nted two sessions at the 2019 </w:t>
                      </w:r>
                      <w:r w:rsidRPr="000F00F2">
                        <w:rPr>
                          <w:rFonts w:ascii="Arial" w:eastAsia="Times New Roman" w:hAnsi="Arial" w:cs="Arial"/>
                          <w:color w:val="212529"/>
                          <w:sz w:val="20"/>
                          <w:szCs w:val="24"/>
                        </w:rPr>
                        <w:t>Annual Academic Chairpersons Conference in Houston.</w:t>
                      </w:r>
                      <w:r>
                        <w:rPr>
                          <w:rFonts w:ascii="Arial" w:eastAsia="Times New Roman" w:hAnsi="Arial" w:cs="Arial"/>
                          <w:color w:val="212529"/>
                          <w:sz w:val="20"/>
                          <w:szCs w:val="24"/>
                        </w:rPr>
                        <w:t xml:space="preserve"> </w:t>
                      </w:r>
                      <w:r w:rsidRPr="000F00F2">
                        <w:rPr>
                          <w:rFonts w:ascii="Arial" w:eastAsia="Times New Roman" w:hAnsi="Arial" w:cs="Arial"/>
                          <w:color w:val="212529"/>
                          <w:sz w:val="20"/>
                          <w:szCs w:val="24"/>
                        </w:rPr>
                        <w:t>The first session was “Being Comfortable with the Uncomfortable: Tips for Addressing Conflict,” which gave advice on faculty development, managing conflicts, academic accreditation, initiating new programs, working with higher administration, and time management for active teacher-scholars.</w:t>
                      </w:r>
                      <w:r>
                        <w:rPr>
                          <w:rFonts w:ascii="Arial" w:eastAsia="Times New Roman" w:hAnsi="Arial" w:cs="Arial"/>
                          <w:color w:val="212529"/>
                          <w:sz w:val="20"/>
                          <w:szCs w:val="24"/>
                        </w:rPr>
                        <w:t xml:space="preserve"> </w:t>
                      </w:r>
                      <w:r w:rsidRPr="000F00F2">
                        <w:rPr>
                          <w:rFonts w:ascii="Arial" w:eastAsia="Times New Roman" w:hAnsi="Arial" w:cs="Arial"/>
                          <w:color w:val="212529"/>
                          <w:sz w:val="20"/>
                          <w:szCs w:val="24"/>
                        </w:rPr>
                        <w:t>The second session, “Leading from the Middle: Lessons Learned for New Chairs,” focused on how to effectively address conflict with faculty, staff, and students using tips and experiences from mentors, colleagues, and personal research.</w:t>
                      </w:r>
                      <w:r w:rsidR="00227329">
                        <w:rPr>
                          <w:rFonts w:ascii="Arial" w:eastAsia="Times New Roman" w:hAnsi="Arial" w:cs="Arial"/>
                          <w:color w:val="212529"/>
                          <w:sz w:val="20"/>
                          <w:szCs w:val="24"/>
                        </w:rPr>
                        <w:br/>
                      </w:r>
                      <w:r w:rsidR="00227329">
                        <w:rPr>
                          <w:rFonts w:ascii="Arial" w:eastAsia="Times New Roman" w:hAnsi="Arial" w:cs="Arial"/>
                          <w:color w:val="212529"/>
                          <w:sz w:val="20"/>
                          <w:szCs w:val="24"/>
                        </w:rPr>
                        <w:br/>
                      </w:r>
                      <w:hyperlink r:id="rId79" w:history="1">
                        <w:r w:rsidR="00227329" w:rsidRPr="00227329">
                          <w:rPr>
                            <w:rStyle w:val="Hyperlink"/>
                            <w:rFonts w:ascii="Arial" w:hAnsi="Arial" w:cs="Arial"/>
                            <w:sz w:val="20"/>
                          </w:rPr>
                          <w:t>https://www.fhsu.edu/news/2019/02/fhsus-dr.-chris-jochum-presents-at-annual-academic-chairpersons-conference?fbclid=IwAR3Ea3Jh7HaP6REa7EETye-wAq5ViZW-UEZ5vV4_ZER_-9P_X9bDH6UbSFM</w:t>
                        </w:r>
                      </w:hyperlink>
                    </w:p>
                    <w:p w:rsidR="000F00F2" w:rsidRPr="005639FF" w:rsidRDefault="000F00F2" w:rsidP="000F00F2">
                      <w:pPr>
                        <w:shd w:val="clear" w:color="auto" w:fill="FFFFFF"/>
                        <w:spacing w:before="90" w:after="90" w:line="240" w:lineRule="auto"/>
                        <w:rPr>
                          <w:rFonts w:ascii="Arial" w:eastAsia="Times New Roman" w:hAnsi="Arial" w:cs="Arial"/>
                          <w:color w:val="1D2129"/>
                          <w:sz w:val="20"/>
                          <w:szCs w:val="21"/>
                        </w:rPr>
                      </w:pPr>
                    </w:p>
                  </w:txbxContent>
                </v:textbox>
                <w10:wrap anchorx="margin"/>
              </v:shape>
            </w:pict>
          </mc:Fallback>
        </mc:AlternateContent>
      </w:r>
      <w:r w:rsidR="000F00F2">
        <w:rPr>
          <w:noProof/>
        </w:rPr>
        <mc:AlternateContent>
          <mc:Choice Requires="wps">
            <w:drawing>
              <wp:anchor distT="0" distB="0" distL="114300" distR="114300" simplePos="0" relativeHeight="251832320" behindDoc="0" locked="0" layoutInCell="1" allowOverlap="1" wp14:anchorId="57AE5EEF" wp14:editId="577CCF04">
                <wp:simplePos x="0" y="0"/>
                <wp:positionH relativeFrom="column">
                  <wp:posOffset>-537845</wp:posOffset>
                </wp:positionH>
                <wp:positionV relativeFrom="paragraph">
                  <wp:posOffset>6173734</wp:posOffset>
                </wp:positionV>
                <wp:extent cx="6875145" cy="17780"/>
                <wp:effectExtent l="0" t="0" r="20955" b="20320"/>
                <wp:wrapNone/>
                <wp:docPr id="87" name="Straight Connector 87"/>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5BB05" id="Straight Connector 87"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486.1pt" to="499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" strokecolor="black [3200]" strokeweight="1.5pt">
                <v:stroke joinstyle="miter"/>
              </v:line>
            </w:pict>
          </mc:Fallback>
        </mc:AlternateContent>
      </w:r>
      <w:r w:rsidR="000F00F2">
        <w:rPr>
          <w:noProof/>
        </w:rPr>
        <w:drawing>
          <wp:anchor distT="0" distB="0" distL="114300" distR="114300" simplePos="0" relativeHeight="252099584" behindDoc="0" locked="0" layoutInCell="1" allowOverlap="1">
            <wp:simplePos x="0" y="0"/>
            <wp:positionH relativeFrom="column">
              <wp:posOffset>4683760</wp:posOffset>
            </wp:positionH>
            <wp:positionV relativeFrom="paragraph">
              <wp:posOffset>4733554</wp:posOffset>
            </wp:positionV>
            <wp:extent cx="1564256" cy="1173192"/>
            <wp:effectExtent l="0" t="0" r="0" b="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Moore_ATE Award.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4256" cy="1173192"/>
                    </a:xfrm>
                    <a:prstGeom prst="rect">
                      <a:avLst/>
                    </a:prstGeom>
                  </pic:spPr>
                </pic:pic>
              </a:graphicData>
            </a:graphic>
            <wp14:sizeRelH relativeFrom="margin">
              <wp14:pctWidth>0</wp14:pctWidth>
            </wp14:sizeRelH>
            <wp14:sizeRelV relativeFrom="margin">
              <wp14:pctHeight>0</wp14:pctHeight>
            </wp14:sizeRelV>
          </wp:anchor>
        </w:drawing>
      </w:r>
      <w:r w:rsidR="005639FF">
        <w:rPr>
          <w:noProof/>
        </w:rPr>
        <w:drawing>
          <wp:anchor distT="0" distB="0" distL="114300" distR="114300" simplePos="0" relativeHeight="252092416" behindDoc="0" locked="0" layoutInCell="1" allowOverlap="1">
            <wp:simplePos x="0" y="0"/>
            <wp:positionH relativeFrom="margin">
              <wp:posOffset>-256432</wp:posOffset>
            </wp:positionH>
            <wp:positionV relativeFrom="paragraph">
              <wp:posOffset>3121025</wp:posOffset>
            </wp:positionV>
            <wp:extent cx="1198657" cy="1193288"/>
            <wp:effectExtent l="0" t="0" r="1905" b="698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ade dowda.jpg"/>
                    <pic:cNvPicPr/>
                  </pic:nvPicPr>
                  <pic:blipFill rotWithShape="1">
                    <a:blip r:embed="rId81" cstate="print">
                      <a:extLst>
                        <a:ext uri="{28A0092B-C50C-407E-A947-70E740481C1C}">
                          <a14:useLocalDpi xmlns:a14="http://schemas.microsoft.com/office/drawing/2010/main" val="0"/>
                        </a:ext>
                      </a:extLst>
                    </a:blip>
                    <a:srcRect l="4227" t="14840" r="4722" b="15117"/>
                    <a:stretch/>
                  </pic:blipFill>
                  <pic:spPr bwMode="auto">
                    <a:xfrm>
                      <a:off x="0" y="0"/>
                      <a:ext cx="1198657" cy="1193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9FF" w:rsidRPr="00500391">
        <w:rPr>
          <w:noProof/>
        </w:rPr>
        <mc:AlternateContent>
          <mc:Choice Requires="wps">
            <w:drawing>
              <wp:anchor distT="0" distB="0" distL="114300" distR="114300" simplePos="0" relativeHeight="252013568" behindDoc="0" locked="0" layoutInCell="1" allowOverlap="1" wp14:anchorId="2515F423" wp14:editId="56439F68">
                <wp:simplePos x="0" y="0"/>
                <wp:positionH relativeFrom="column">
                  <wp:posOffset>-457200</wp:posOffset>
                </wp:positionH>
                <wp:positionV relativeFrom="paragraph">
                  <wp:posOffset>4518289</wp:posOffset>
                </wp:positionV>
                <wp:extent cx="6875145" cy="17780"/>
                <wp:effectExtent l="0" t="0" r="20955" b="20320"/>
                <wp:wrapNone/>
                <wp:docPr id="179" name="Straight Connector 179"/>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EA264" id="Straight Connector 179"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55.75pt" to="505.35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" strokecolor="black [3200]" strokeweight="1.5pt">
                <v:stroke joinstyle="miter"/>
              </v:line>
            </w:pict>
          </mc:Fallback>
        </mc:AlternateContent>
      </w:r>
      <w:r w:rsidR="005639FF" w:rsidRPr="00500391">
        <w:rPr>
          <w:noProof/>
        </w:rPr>
        <mc:AlternateContent>
          <mc:Choice Requires="wps">
            <w:drawing>
              <wp:anchor distT="0" distB="0" distL="114300" distR="114300" simplePos="0" relativeHeight="252091392" behindDoc="0" locked="0" layoutInCell="1" allowOverlap="1" wp14:anchorId="27AA5125" wp14:editId="4BF7C5C4">
                <wp:simplePos x="0" y="0"/>
                <wp:positionH relativeFrom="margin">
                  <wp:posOffset>922943</wp:posOffset>
                </wp:positionH>
                <wp:positionV relativeFrom="paragraph">
                  <wp:posOffset>3027357</wp:posOffset>
                </wp:positionV>
                <wp:extent cx="4891177" cy="983412"/>
                <wp:effectExtent l="0" t="0" r="0" b="7620"/>
                <wp:wrapNone/>
                <wp:docPr id="105" name="Text Box 105"/>
                <wp:cNvGraphicFramePr/>
                <a:graphic xmlns:a="http://schemas.openxmlformats.org/drawingml/2006/main">
                  <a:graphicData uri="http://schemas.microsoft.com/office/word/2010/wordprocessingShape">
                    <wps:wsp>
                      <wps:cNvSpPr txBox="1"/>
                      <wps:spPr>
                        <a:xfrm>
                          <a:off x="0" y="0"/>
                          <a:ext cx="4891177" cy="983412"/>
                        </a:xfrm>
                        <a:prstGeom prst="rect">
                          <a:avLst/>
                        </a:prstGeom>
                        <a:noFill/>
                        <a:ln w="6350">
                          <a:noFill/>
                        </a:ln>
                      </wps:spPr>
                      <wps:txbx>
                        <w:txbxContent>
                          <w:p w:rsidR="00B149CA" w:rsidRDefault="005639FF" w:rsidP="00B149CA">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Counselor of the Year Finalist</w:t>
                            </w:r>
                          </w:p>
                          <w:p w:rsidR="005639FF" w:rsidRPr="005639FF" w:rsidRDefault="005639FF" w:rsidP="00B149CA">
                            <w:pPr>
                              <w:shd w:val="clear" w:color="auto" w:fill="FFFFFF"/>
                              <w:spacing w:before="90" w:after="90" w:line="240" w:lineRule="auto"/>
                              <w:rPr>
                                <w:rFonts w:ascii="Arial" w:eastAsia="Times New Roman" w:hAnsi="Arial" w:cs="Arial"/>
                                <w:color w:val="1D2129"/>
                                <w:sz w:val="20"/>
                                <w:szCs w:val="21"/>
                              </w:rPr>
                            </w:pPr>
                            <w:r>
                              <w:rPr>
                                <w:rFonts w:ascii="Arial" w:hAnsi="Arial" w:cs="Arial"/>
                                <w:sz w:val="20"/>
                                <w:szCs w:val="20"/>
                                <w:lang w:eastAsia="ja-JP"/>
                              </w:rPr>
                              <w:t>Congratulations to Dr. Reade Dowda, Assistant Prof</w:t>
                            </w:r>
                            <w:r w:rsidR="00122772">
                              <w:rPr>
                                <w:rFonts w:ascii="Arial" w:hAnsi="Arial" w:cs="Arial"/>
                                <w:sz w:val="20"/>
                                <w:szCs w:val="20"/>
                                <w:lang w:eastAsia="ja-JP"/>
                              </w:rPr>
                              <w:t>essor in Advanced Education, on</w:t>
                            </w:r>
                            <w:r>
                              <w:rPr>
                                <w:rFonts w:ascii="Arial" w:hAnsi="Arial" w:cs="Arial"/>
                                <w:sz w:val="20"/>
                                <w:szCs w:val="20"/>
                                <w:lang w:eastAsia="ja-JP"/>
                              </w:rPr>
                              <w:t xml:space="preserve"> being selected as one of the finalist</w:t>
                            </w:r>
                            <w:r w:rsidR="00B9242A">
                              <w:rPr>
                                <w:rFonts w:ascii="Arial" w:hAnsi="Arial" w:cs="Arial"/>
                                <w:sz w:val="20"/>
                                <w:szCs w:val="20"/>
                                <w:lang w:eastAsia="ja-JP"/>
                              </w:rPr>
                              <w:t>s</w:t>
                            </w:r>
                            <w:r>
                              <w:rPr>
                                <w:rFonts w:ascii="Arial" w:hAnsi="Arial" w:cs="Arial"/>
                                <w:sz w:val="20"/>
                                <w:szCs w:val="20"/>
                                <w:lang w:eastAsia="ja-JP"/>
                              </w:rPr>
                              <w:t xml:space="preserve"> for the </w:t>
                            </w:r>
                            <w:r w:rsidR="00122772">
                              <w:rPr>
                                <w:rFonts w:ascii="Arial" w:hAnsi="Arial" w:cs="Arial"/>
                                <w:sz w:val="20"/>
                                <w:szCs w:val="20"/>
                                <w:lang w:eastAsia="ja-JP"/>
                              </w:rPr>
                              <w:t xml:space="preserve">2019 </w:t>
                            </w:r>
                            <w:r>
                              <w:rPr>
                                <w:rFonts w:ascii="Arial" w:hAnsi="Arial" w:cs="Arial"/>
                                <w:sz w:val="20"/>
                                <w:szCs w:val="20"/>
                                <w:lang w:eastAsia="ja-JP"/>
                              </w:rPr>
                              <w:t>Kansas Counselor of the Year by the Kansas Counseling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A5125" id="Text Box 105" o:spid="_x0000_s1070" type="#_x0000_t202" style="position:absolute;margin-left:72.65pt;margin-top:238.35pt;width:385.15pt;height:77.4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" filled="f" stroked="f" strokeweight=".5pt">
                <v:textbox>
                  <w:txbxContent>
                    <w:p w:rsidR="00B149CA" w:rsidRDefault="005639FF" w:rsidP="00B149CA">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Counselor of the Year Finalist</w:t>
                      </w:r>
                    </w:p>
                    <w:p w:rsidR="005639FF" w:rsidRPr="005639FF" w:rsidRDefault="005639FF" w:rsidP="00B149CA">
                      <w:pPr>
                        <w:shd w:val="clear" w:color="auto" w:fill="FFFFFF"/>
                        <w:spacing w:before="90" w:after="90" w:line="240" w:lineRule="auto"/>
                        <w:rPr>
                          <w:rFonts w:ascii="Arial" w:eastAsia="Times New Roman" w:hAnsi="Arial" w:cs="Arial"/>
                          <w:color w:val="1D2129"/>
                          <w:sz w:val="20"/>
                          <w:szCs w:val="21"/>
                        </w:rPr>
                      </w:pPr>
                      <w:r>
                        <w:rPr>
                          <w:rFonts w:ascii="Arial" w:hAnsi="Arial" w:cs="Arial"/>
                          <w:sz w:val="20"/>
                          <w:szCs w:val="20"/>
                          <w:lang w:eastAsia="ja-JP"/>
                        </w:rPr>
                        <w:t>Congratulations to Dr. Reade Dowda, Assistant Prof</w:t>
                      </w:r>
                      <w:r w:rsidR="00122772">
                        <w:rPr>
                          <w:rFonts w:ascii="Arial" w:hAnsi="Arial" w:cs="Arial"/>
                          <w:sz w:val="20"/>
                          <w:szCs w:val="20"/>
                          <w:lang w:eastAsia="ja-JP"/>
                        </w:rPr>
                        <w:t>essor in Advanced Education, on</w:t>
                      </w:r>
                      <w:r>
                        <w:rPr>
                          <w:rFonts w:ascii="Arial" w:hAnsi="Arial" w:cs="Arial"/>
                          <w:sz w:val="20"/>
                          <w:szCs w:val="20"/>
                          <w:lang w:eastAsia="ja-JP"/>
                        </w:rPr>
                        <w:t xml:space="preserve"> being selected as one of the finalist</w:t>
                      </w:r>
                      <w:r w:rsidR="00B9242A">
                        <w:rPr>
                          <w:rFonts w:ascii="Arial" w:hAnsi="Arial" w:cs="Arial"/>
                          <w:sz w:val="20"/>
                          <w:szCs w:val="20"/>
                          <w:lang w:eastAsia="ja-JP"/>
                        </w:rPr>
                        <w:t>s</w:t>
                      </w:r>
                      <w:r>
                        <w:rPr>
                          <w:rFonts w:ascii="Arial" w:hAnsi="Arial" w:cs="Arial"/>
                          <w:sz w:val="20"/>
                          <w:szCs w:val="20"/>
                          <w:lang w:eastAsia="ja-JP"/>
                        </w:rPr>
                        <w:t xml:space="preserve"> for the </w:t>
                      </w:r>
                      <w:r w:rsidR="00122772">
                        <w:rPr>
                          <w:rFonts w:ascii="Arial" w:hAnsi="Arial" w:cs="Arial"/>
                          <w:sz w:val="20"/>
                          <w:szCs w:val="20"/>
                          <w:lang w:eastAsia="ja-JP"/>
                        </w:rPr>
                        <w:t xml:space="preserve">2019 </w:t>
                      </w:r>
                      <w:r>
                        <w:rPr>
                          <w:rFonts w:ascii="Arial" w:hAnsi="Arial" w:cs="Arial"/>
                          <w:sz w:val="20"/>
                          <w:szCs w:val="20"/>
                          <w:lang w:eastAsia="ja-JP"/>
                        </w:rPr>
                        <w:t>Kansas Counselor of the Year by the Kansas Counseling Association.</w:t>
                      </w:r>
                    </w:p>
                  </w:txbxContent>
                </v:textbox>
                <w10:wrap anchorx="margin"/>
              </v:shape>
            </w:pict>
          </mc:Fallback>
        </mc:AlternateContent>
      </w:r>
      <w:r w:rsidR="00B149CA" w:rsidRPr="00500391">
        <w:rPr>
          <w:noProof/>
        </w:rPr>
        <mc:AlternateContent>
          <mc:Choice Requires="wps">
            <w:drawing>
              <wp:anchor distT="0" distB="0" distL="114300" distR="114300" simplePos="0" relativeHeight="251916288" behindDoc="0" locked="0" layoutInCell="1" allowOverlap="1" wp14:anchorId="6B04671C" wp14:editId="22F48912">
                <wp:simplePos x="0" y="0"/>
                <wp:positionH relativeFrom="column">
                  <wp:posOffset>-484505</wp:posOffset>
                </wp:positionH>
                <wp:positionV relativeFrom="paragraph">
                  <wp:posOffset>2911367</wp:posOffset>
                </wp:positionV>
                <wp:extent cx="6875145" cy="17780"/>
                <wp:effectExtent l="0" t="0" r="20955" b="20320"/>
                <wp:wrapNone/>
                <wp:docPr id="154" name="Straight Connector 154"/>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26DE5" id="Straight Connector 154"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229.25pt" to="503.2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" strokecolor="black [3200]" strokeweight="1.5pt">
                <v:stroke joinstyle="miter"/>
              </v:line>
            </w:pict>
          </mc:Fallback>
        </mc:AlternateContent>
      </w:r>
      <w:r w:rsidR="00B149CA" w:rsidRPr="00500391">
        <w:rPr>
          <w:noProof/>
        </w:rPr>
        <mc:AlternateContent>
          <mc:Choice Requires="wps">
            <w:drawing>
              <wp:anchor distT="0" distB="0" distL="114300" distR="114300" simplePos="0" relativeHeight="252088320" behindDoc="0" locked="0" layoutInCell="1" allowOverlap="1" wp14:anchorId="3BD4C2F8" wp14:editId="6C486667">
                <wp:simplePos x="0" y="0"/>
                <wp:positionH relativeFrom="margin">
                  <wp:posOffset>-327804</wp:posOffset>
                </wp:positionH>
                <wp:positionV relativeFrom="paragraph">
                  <wp:posOffset>1975450</wp:posOffset>
                </wp:positionV>
                <wp:extent cx="6390640" cy="836762"/>
                <wp:effectExtent l="0" t="0" r="0" b="1905"/>
                <wp:wrapNone/>
                <wp:docPr id="103" name="Text Box 103"/>
                <wp:cNvGraphicFramePr/>
                <a:graphic xmlns:a="http://schemas.openxmlformats.org/drawingml/2006/main">
                  <a:graphicData uri="http://schemas.microsoft.com/office/word/2010/wordprocessingShape">
                    <wps:wsp>
                      <wps:cNvSpPr txBox="1"/>
                      <wps:spPr>
                        <a:xfrm>
                          <a:off x="0" y="0"/>
                          <a:ext cx="6390640" cy="836762"/>
                        </a:xfrm>
                        <a:prstGeom prst="rect">
                          <a:avLst/>
                        </a:prstGeom>
                        <a:noFill/>
                        <a:ln w="6350">
                          <a:noFill/>
                        </a:ln>
                      </wps:spPr>
                      <wps:txbx>
                        <w:txbxContent>
                          <w:p w:rsidR="00F14A1B" w:rsidRPr="00CF6B07" w:rsidRDefault="00FF0D27" w:rsidP="00F14A1B">
                            <w:pPr>
                              <w:spacing w:line="240" w:lineRule="auto"/>
                              <w:rPr>
                                <w:rFonts w:ascii="Arial" w:hAnsi="Arial" w:cs="Arial"/>
                                <w:b/>
                                <w:sz w:val="24"/>
                                <w:szCs w:val="20"/>
                                <w:lang w:eastAsia="ja-JP"/>
                              </w:rPr>
                            </w:pPr>
                            <w:r>
                              <w:rPr>
                                <w:rFonts w:ascii="Arial" w:hAnsi="Arial" w:cs="Arial"/>
                                <w:b/>
                                <w:sz w:val="24"/>
                                <w:szCs w:val="20"/>
                                <w:lang w:eastAsia="ja-JP"/>
                              </w:rPr>
                              <w:t xml:space="preserve">Tiger Teacher Nation </w:t>
                            </w:r>
                            <w:r w:rsidR="00F14A1B">
                              <w:rPr>
                                <w:rFonts w:ascii="Arial" w:hAnsi="Arial" w:cs="Arial"/>
                                <w:b/>
                                <w:sz w:val="24"/>
                                <w:szCs w:val="20"/>
                                <w:lang w:eastAsia="ja-JP"/>
                              </w:rPr>
                              <w:t>Professional Development Day</w:t>
                            </w:r>
                          </w:p>
                          <w:p w:rsidR="00F14A1B" w:rsidRPr="008E6D67" w:rsidRDefault="00F14A1B" w:rsidP="007E6CFC">
                            <w:pPr>
                              <w:shd w:val="clear" w:color="auto" w:fill="FFFFFF"/>
                              <w:spacing w:before="90" w:after="90" w:line="240" w:lineRule="auto"/>
                              <w:jc w:val="both"/>
                              <w:rPr>
                                <w:rFonts w:ascii="Arial" w:eastAsia="Times New Roman" w:hAnsi="Arial" w:cs="Arial"/>
                                <w:color w:val="1D2129"/>
                                <w:sz w:val="20"/>
                                <w:szCs w:val="20"/>
                              </w:rPr>
                            </w:pPr>
                            <w:r>
                              <w:rPr>
                                <w:rFonts w:ascii="Arial" w:eastAsia="Times New Roman" w:hAnsi="Arial" w:cs="Arial"/>
                                <w:color w:val="1D2129"/>
                                <w:sz w:val="20"/>
                                <w:szCs w:val="20"/>
                              </w:rPr>
                              <w:t xml:space="preserve">FHSU </w:t>
                            </w:r>
                            <w:r w:rsidR="00B149CA">
                              <w:rPr>
                                <w:rFonts w:ascii="Arial" w:eastAsia="Times New Roman" w:hAnsi="Arial" w:cs="Arial"/>
                                <w:color w:val="1D2129"/>
                                <w:sz w:val="20"/>
                                <w:szCs w:val="20"/>
                              </w:rPr>
                              <w:t xml:space="preserve">College of Education </w:t>
                            </w:r>
                            <w:r w:rsidR="00B9242A">
                              <w:rPr>
                                <w:rFonts w:ascii="Arial" w:eastAsia="Times New Roman" w:hAnsi="Arial" w:cs="Arial"/>
                                <w:color w:val="1D2129"/>
                                <w:sz w:val="20"/>
                                <w:szCs w:val="20"/>
                              </w:rPr>
                              <w:t>Field Experiences Department</w:t>
                            </w:r>
                            <w:r>
                              <w:rPr>
                                <w:rFonts w:ascii="Arial" w:eastAsia="Times New Roman" w:hAnsi="Arial" w:cs="Arial"/>
                                <w:color w:val="1D2129"/>
                                <w:sz w:val="20"/>
                                <w:szCs w:val="20"/>
                              </w:rPr>
                              <w:t xml:space="preserve"> teamed up with local school districts at Hays High </w:t>
                            </w:r>
                            <w:r w:rsidR="00235071">
                              <w:rPr>
                                <w:rFonts w:ascii="Arial" w:eastAsia="Times New Roman" w:hAnsi="Arial" w:cs="Arial"/>
                                <w:color w:val="1D2129"/>
                                <w:sz w:val="20"/>
                                <w:szCs w:val="20"/>
                              </w:rPr>
                              <w:t xml:space="preserve">School </w:t>
                            </w:r>
                            <w:r>
                              <w:rPr>
                                <w:rFonts w:ascii="Arial" w:eastAsia="Times New Roman" w:hAnsi="Arial" w:cs="Arial"/>
                                <w:color w:val="1D2129"/>
                                <w:sz w:val="20"/>
                                <w:szCs w:val="20"/>
                              </w:rPr>
                              <w:t xml:space="preserve">for a Tiger Teacher Nation Professional Development Day. The </w:t>
                            </w:r>
                            <w:r w:rsidR="003F3E37">
                              <w:rPr>
                                <w:rFonts w:ascii="Arial" w:eastAsia="Times New Roman" w:hAnsi="Arial" w:cs="Arial"/>
                                <w:color w:val="1D2129"/>
                                <w:sz w:val="20"/>
                                <w:szCs w:val="20"/>
                              </w:rPr>
                              <w:t xml:space="preserve">keynote </w:t>
                            </w:r>
                            <w:r>
                              <w:rPr>
                                <w:rFonts w:ascii="Arial" w:eastAsia="Times New Roman" w:hAnsi="Arial" w:cs="Arial"/>
                                <w:color w:val="1D2129"/>
                                <w:sz w:val="20"/>
                                <w:szCs w:val="20"/>
                              </w:rPr>
                              <w:t xml:space="preserve">speaker was </w:t>
                            </w:r>
                            <w:r w:rsidR="00B149CA">
                              <w:rPr>
                                <w:rFonts w:ascii="Arial" w:eastAsia="Times New Roman" w:hAnsi="Arial" w:cs="Arial"/>
                                <w:color w:val="1D2129"/>
                                <w:sz w:val="20"/>
                                <w:szCs w:val="20"/>
                              </w:rPr>
                              <w:t xml:space="preserve">Mr. </w:t>
                            </w:r>
                            <w:proofErr w:type="spellStart"/>
                            <w:r w:rsidR="00B149CA">
                              <w:rPr>
                                <w:rFonts w:ascii="Arial" w:eastAsia="Times New Roman" w:hAnsi="Arial" w:cs="Arial"/>
                                <w:color w:val="1D2129"/>
                                <w:sz w:val="20"/>
                                <w:szCs w:val="20"/>
                              </w:rPr>
                              <w:t>Baruti</w:t>
                            </w:r>
                            <w:proofErr w:type="spellEnd"/>
                            <w:r w:rsidR="00B149CA">
                              <w:rPr>
                                <w:rFonts w:ascii="Arial" w:eastAsia="Times New Roman" w:hAnsi="Arial" w:cs="Arial"/>
                                <w:color w:val="1D2129"/>
                                <w:sz w:val="20"/>
                                <w:szCs w:val="20"/>
                              </w:rPr>
                              <w:t xml:space="preserve"> </w:t>
                            </w:r>
                            <w:proofErr w:type="spellStart"/>
                            <w:r w:rsidR="00B149CA">
                              <w:rPr>
                                <w:rFonts w:ascii="Arial" w:eastAsia="Times New Roman" w:hAnsi="Arial" w:cs="Arial"/>
                                <w:color w:val="1D2129"/>
                                <w:sz w:val="20"/>
                                <w:szCs w:val="20"/>
                              </w:rPr>
                              <w:t>Kafele</w:t>
                            </w:r>
                            <w:proofErr w:type="spellEnd"/>
                            <w:r w:rsidR="007E6CFC">
                              <w:rPr>
                                <w:rFonts w:ascii="Arial" w:eastAsia="Times New Roman" w:hAnsi="Arial" w:cs="Arial"/>
                                <w:color w:val="1D2129"/>
                                <w:sz w:val="20"/>
                                <w:szCs w:val="20"/>
                              </w:rPr>
                              <w:t>,</w:t>
                            </w:r>
                            <w:r w:rsidR="00B149CA">
                              <w:rPr>
                                <w:rFonts w:ascii="Arial" w:eastAsia="Times New Roman" w:hAnsi="Arial" w:cs="Arial"/>
                                <w:color w:val="1D2129"/>
                                <w:sz w:val="20"/>
                                <w:szCs w:val="20"/>
                              </w:rPr>
                              <w:t xml:space="preserve"> and the event was organized by Mr. Shawn Henderson</w:t>
                            </w:r>
                            <w:r w:rsidR="00235071">
                              <w:rPr>
                                <w:rFonts w:ascii="Arial" w:eastAsia="Times New Roman" w:hAnsi="Arial" w:cs="Arial"/>
                                <w:color w:val="1D2129"/>
                                <w:sz w:val="20"/>
                                <w:szCs w:val="20"/>
                              </w:rPr>
                              <w:t>, Director of Field Experiences</w:t>
                            </w:r>
                            <w:r w:rsidR="00B149CA">
                              <w:rPr>
                                <w:rFonts w:ascii="Arial" w:eastAsia="Times New Roman" w:hAnsi="Arial" w:cs="Arial"/>
                                <w:color w:val="1D2129"/>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C2F8" id="Text Box 103" o:spid="_x0000_s1071" type="#_x0000_t202" style="position:absolute;margin-left:-25.8pt;margin-top:155.55pt;width:503.2pt;height:65.9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" filled="f" stroked="f" strokeweight=".5pt">
                <v:textbox>
                  <w:txbxContent>
                    <w:p w:rsidR="00F14A1B" w:rsidRPr="00CF6B07" w:rsidRDefault="00FF0D27" w:rsidP="00F14A1B">
                      <w:pPr>
                        <w:spacing w:line="240" w:lineRule="auto"/>
                        <w:rPr>
                          <w:rFonts w:ascii="Arial" w:hAnsi="Arial" w:cs="Arial"/>
                          <w:b/>
                          <w:sz w:val="24"/>
                          <w:szCs w:val="20"/>
                          <w:lang w:eastAsia="ja-JP"/>
                        </w:rPr>
                      </w:pPr>
                      <w:r>
                        <w:rPr>
                          <w:rFonts w:ascii="Arial" w:hAnsi="Arial" w:cs="Arial"/>
                          <w:b/>
                          <w:sz w:val="24"/>
                          <w:szCs w:val="20"/>
                          <w:lang w:eastAsia="ja-JP"/>
                        </w:rPr>
                        <w:t xml:space="preserve">Tiger Teacher Nation </w:t>
                      </w:r>
                      <w:r w:rsidR="00F14A1B">
                        <w:rPr>
                          <w:rFonts w:ascii="Arial" w:hAnsi="Arial" w:cs="Arial"/>
                          <w:b/>
                          <w:sz w:val="24"/>
                          <w:szCs w:val="20"/>
                          <w:lang w:eastAsia="ja-JP"/>
                        </w:rPr>
                        <w:t>Professional Development Day</w:t>
                      </w:r>
                    </w:p>
                    <w:p w:rsidR="00F14A1B" w:rsidRPr="008E6D67" w:rsidRDefault="00F14A1B" w:rsidP="007E6CFC">
                      <w:pPr>
                        <w:shd w:val="clear" w:color="auto" w:fill="FFFFFF"/>
                        <w:spacing w:before="90" w:after="90" w:line="240" w:lineRule="auto"/>
                        <w:jc w:val="both"/>
                        <w:rPr>
                          <w:rFonts w:ascii="Arial" w:eastAsia="Times New Roman" w:hAnsi="Arial" w:cs="Arial"/>
                          <w:color w:val="1D2129"/>
                          <w:sz w:val="20"/>
                          <w:szCs w:val="20"/>
                        </w:rPr>
                      </w:pPr>
                      <w:r>
                        <w:rPr>
                          <w:rFonts w:ascii="Arial" w:eastAsia="Times New Roman" w:hAnsi="Arial" w:cs="Arial"/>
                          <w:color w:val="1D2129"/>
                          <w:sz w:val="20"/>
                          <w:szCs w:val="20"/>
                        </w:rPr>
                        <w:t xml:space="preserve">FHSU </w:t>
                      </w:r>
                      <w:r w:rsidR="00B149CA">
                        <w:rPr>
                          <w:rFonts w:ascii="Arial" w:eastAsia="Times New Roman" w:hAnsi="Arial" w:cs="Arial"/>
                          <w:color w:val="1D2129"/>
                          <w:sz w:val="20"/>
                          <w:szCs w:val="20"/>
                        </w:rPr>
                        <w:t xml:space="preserve">College of Education </w:t>
                      </w:r>
                      <w:r w:rsidR="00B9242A">
                        <w:rPr>
                          <w:rFonts w:ascii="Arial" w:eastAsia="Times New Roman" w:hAnsi="Arial" w:cs="Arial"/>
                          <w:color w:val="1D2129"/>
                          <w:sz w:val="20"/>
                          <w:szCs w:val="20"/>
                        </w:rPr>
                        <w:t>Field Experiences Department</w:t>
                      </w:r>
                      <w:r>
                        <w:rPr>
                          <w:rFonts w:ascii="Arial" w:eastAsia="Times New Roman" w:hAnsi="Arial" w:cs="Arial"/>
                          <w:color w:val="1D2129"/>
                          <w:sz w:val="20"/>
                          <w:szCs w:val="20"/>
                        </w:rPr>
                        <w:t xml:space="preserve"> teamed up with local school districts at Hays High </w:t>
                      </w:r>
                      <w:r w:rsidR="00235071">
                        <w:rPr>
                          <w:rFonts w:ascii="Arial" w:eastAsia="Times New Roman" w:hAnsi="Arial" w:cs="Arial"/>
                          <w:color w:val="1D2129"/>
                          <w:sz w:val="20"/>
                          <w:szCs w:val="20"/>
                        </w:rPr>
                        <w:t xml:space="preserve">School </w:t>
                      </w:r>
                      <w:r>
                        <w:rPr>
                          <w:rFonts w:ascii="Arial" w:eastAsia="Times New Roman" w:hAnsi="Arial" w:cs="Arial"/>
                          <w:color w:val="1D2129"/>
                          <w:sz w:val="20"/>
                          <w:szCs w:val="20"/>
                        </w:rPr>
                        <w:t xml:space="preserve">for a Tiger Teacher Nation Professional Development Day. The </w:t>
                      </w:r>
                      <w:r w:rsidR="003F3E37">
                        <w:rPr>
                          <w:rFonts w:ascii="Arial" w:eastAsia="Times New Roman" w:hAnsi="Arial" w:cs="Arial"/>
                          <w:color w:val="1D2129"/>
                          <w:sz w:val="20"/>
                          <w:szCs w:val="20"/>
                        </w:rPr>
                        <w:t xml:space="preserve">keynote </w:t>
                      </w:r>
                      <w:r>
                        <w:rPr>
                          <w:rFonts w:ascii="Arial" w:eastAsia="Times New Roman" w:hAnsi="Arial" w:cs="Arial"/>
                          <w:color w:val="1D2129"/>
                          <w:sz w:val="20"/>
                          <w:szCs w:val="20"/>
                        </w:rPr>
                        <w:t xml:space="preserve">speaker was </w:t>
                      </w:r>
                      <w:r w:rsidR="00B149CA">
                        <w:rPr>
                          <w:rFonts w:ascii="Arial" w:eastAsia="Times New Roman" w:hAnsi="Arial" w:cs="Arial"/>
                          <w:color w:val="1D2129"/>
                          <w:sz w:val="20"/>
                          <w:szCs w:val="20"/>
                        </w:rPr>
                        <w:t xml:space="preserve">Mr. </w:t>
                      </w:r>
                      <w:proofErr w:type="spellStart"/>
                      <w:r w:rsidR="00B149CA">
                        <w:rPr>
                          <w:rFonts w:ascii="Arial" w:eastAsia="Times New Roman" w:hAnsi="Arial" w:cs="Arial"/>
                          <w:color w:val="1D2129"/>
                          <w:sz w:val="20"/>
                          <w:szCs w:val="20"/>
                        </w:rPr>
                        <w:t>Baruti</w:t>
                      </w:r>
                      <w:proofErr w:type="spellEnd"/>
                      <w:r w:rsidR="00B149CA">
                        <w:rPr>
                          <w:rFonts w:ascii="Arial" w:eastAsia="Times New Roman" w:hAnsi="Arial" w:cs="Arial"/>
                          <w:color w:val="1D2129"/>
                          <w:sz w:val="20"/>
                          <w:szCs w:val="20"/>
                        </w:rPr>
                        <w:t xml:space="preserve"> </w:t>
                      </w:r>
                      <w:proofErr w:type="spellStart"/>
                      <w:r w:rsidR="00B149CA">
                        <w:rPr>
                          <w:rFonts w:ascii="Arial" w:eastAsia="Times New Roman" w:hAnsi="Arial" w:cs="Arial"/>
                          <w:color w:val="1D2129"/>
                          <w:sz w:val="20"/>
                          <w:szCs w:val="20"/>
                        </w:rPr>
                        <w:t>Kafele</w:t>
                      </w:r>
                      <w:proofErr w:type="spellEnd"/>
                      <w:r w:rsidR="007E6CFC">
                        <w:rPr>
                          <w:rFonts w:ascii="Arial" w:eastAsia="Times New Roman" w:hAnsi="Arial" w:cs="Arial"/>
                          <w:color w:val="1D2129"/>
                          <w:sz w:val="20"/>
                          <w:szCs w:val="20"/>
                        </w:rPr>
                        <w:t>,</w:t>
                      </w:r>
                      <w:r w:rsidR="00B149CA">
                        <w:rPr>
                          <w:rFonts w:ascii="Arial" w:eastAsia="Times New Roman" w:hAnsi="Arial" w:cs="Arial"/>
                          <w:color w:val="1D2129"/>
                          <w:sz w:val="20"/>
                          <w:szCs w:val="20"/>
                        </w:rPr>
                        <w:t xml:space="preserve"> and the event was organized by Mr. Shawn Henderson</w:t>
                      </w:r>
                      <w:r w:rsidR="00235071">
                        <w:rPr>
                          <w:rFonts w:ascii="Arial" w:eastAsia="Times New Roman" w:hAnsi="Arial" w:cs="Arial"/>
                          <w:color w:val="1D2129"/>
                          <w:sz w:val="20"/>
                          <w:szCs w:val="20"/>
                        </w:rPr>
                        <w:t>, Director of Field Experiences</w:t>
                      </w:r>
                      <w:r w:rsidR="00B149CA">
                        <w:rPr>
                          <w:rFonts w:ascii="Arial" w:eastAsia="Times New Roman" w:hAnsi="Arial" w:cs="Arial"/>
                          <w:color w:val="1D2129"/>
                          <w:sz w:val="20"/>
                          <w:szCs w:val="20"/>
                        </w:rPr>
                        <w:t>.</w:t>
                      </w:r>
                    </w:p>
                  </w:txbxContent>
                </v:textbox>
                <w10:wrap anchorx="margin"/>
              </v:shape>
            </w:pict>
          </mc:Fallback>
        </mc:AlternateContent>
      </w:r>
      <w:r w:rsidR="00F14A1B">
        <w:rPr>
          <w:noProof/>
        </w:rPr>
        <w:drawing>
          <wp:anchor distT="0" distB="0" distL="114300" distR="114300" simplePos="0" relativeHeight="252084224" behindDoc="0" locked="0" layoutInCell="1" allowOverlap="1">
            <wp:simplePos x="0" y="0"/>
            <wp:positionH relativeFrom="margin">
              <wp:posOffset>4330459</wp:posOffset>
            </wp:positionH>
            <wp:positionV relativeFrom="paragraph">
              <wp:posOffset>819509</wp:posOffset>
            </wp:positionV>
            <wp:extent cx="1509623" cy="1132218"/>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50620402_2020301288077714_4490191942063226880_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11961" cy="1133972"/>
                    </a:xfrm>
                    <a:prstGeom prst="rect">
                      <a:avLst/>
                    </a:prstGeom>
                  </pic:spPr>
                </pic:pic>
              </a:graphicData>
            </a:graphic>
            <wp14:sizeRelH relativeFrom="margin">
              <wp14:pctWidth>0</wp14:pctWidth>
            </wp14:sizeRelH>
            <wp14:sizeRelV relativeFrom="margin">
              <wp14:pctHeight>0</wp14:pctHeight>
            </wp14:sizeRelV>
          </wp:anchor>
        </w:drawing>
      </w:r>
      <w:r w:rsidR="00F14A1B">
        <w:rPr>
          <w:noProof/>
        </w:rPr>
        <w:drawing>
          <wp:anchor distT="0" distB="0" distL="114300" distR="114300" simplePos="0" relativeHeight="252086272" behindDoc="0" locked="0" layoutInCell="1" allowOverlap="1">
            <wp:simplePos x="0" y="0"/>
            <wp:positionH relativeFrom="column">
              <wp:posOffset>2820838</wp:posOffset>
            </wp:positionH>
            <wp:positionV relativeFrom="paragraph">
              <wp:posOffset>819508</wp:posOffset>
            </wp:positionV>
            <wp:extent cx="1506572" cy="112992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50264375_2020301228077720_880386394948632576_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22658" cy="1141993"/>
                    </a:xfrm>
                    <a:prstGeom prst="rect">
                      <a:avLst/>
                    </a:prstGeom>
                  </pic:spPr>
                </pic:pic>
              </a:graphicData>
            </a:graphic>
            <wp14:sizeRelH relativeFrom="margin">
              <wp14:pctWidth>0</wp14:pctWidth>
            </wp14:sizeRelH>
            <wp14:sizeRelV relativeFrom="margin">
              <wp14:pctHeight>0</wp14:pctHeight>
            </wp14:sizeRelV>
          </wp:anchor>
        </w:drawing>
      </w:r>
      <w:r w:rsidR="00F14A1B">
        <w:rPr>
          <w:noProof/>
        </w:rPr>
        <w:drawing>
          <wp:anchor distT="0" distB="0" distL="114300" distR="114300" simplePos="0" relativeHeight="252085248" behindDoc="0" locked="0" layoutInCell="1" allowOverlap="1">
            <wp:simplePos x="0" y="0"/>
            <wp:positionH relativeFrom="margin">
              <wp:posOffset>1302589</wp:posOffset>
            </wp:positionH>
            <wp:positionV relativeFrom="paragraph">
              <wp:posOffset>819508</wp:posOffset>
            </wp:positionV>
            <wp:extent cx="1518248" cy="1138687"/>
            <wp:effectExtent l="0" t="0" r="6350" b="444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0456963_2020301274744382_7383986158436352000_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34997" cy="1151248"/>
                    </a:xfrm>
                    <a:prstGeom prst="rect">
                      <a:avLst/>
                    </a:prstGeom>
                  </pic:spPr>
                </pic:pic>
              </a:graphicData>
            </a:graphic>
            <wp14:sizeRelH relativeFrom="margin">
              <wp14:pctWidth>0</wp14:pctWidth>
            </wp14:sizeRelH>
            <wp14:sizeRelV relativeFrom="margin">
              <wp14:pctHeight>0</wp14:pctHeight>
            </wp14:sizeRelV>
          </wp:anchor>
        </w:drawing>
      </w:r>
      <w:r w:rsidR="00F14A1B">
        <w:rPr>
          <w:noProof/>
        </w:rPr>
        <w:drawing>
          <wp:anchor distT="0" distB="0" distL="114300" distR="114300" simplePos="0" relativeHeight="252083200" behindDoc="0" locked="0" layoutInCell="1" allowOverlap="1">
            <wp:simplePos x="0" y="0"/>
            <wp:positionH relativeFrom="column">
              <wp:posOffset>-216739</wp:posOffset>
            </wp:positionH>
            <wp:positionV relativeFrom="paragraph">
              <wp:posOffset>811949</wp:posOffset>
            </wp:positionV>
            <wp:extent cx="1518249" cy="1138687"/>
            <wp:effectExtent l="0" t="0" r="6350" b="44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50878282_2020301244744385_78548045536428032_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18249" cy="1138687"/>
                    </a:xfrm>
                    <a:prstGeom prst="rect">
                      <a:avLst/>
                    </a:prstGeom>
                  </pic:spPr>
                </pic:pic>
              </a:graphicData>
            </a:graphic>
            <wp14:sizeRelH relativeFrom="margin">
              <wp14:pctWidth>0</wp14:pctWidth>
            </wp14:sizeRelH>
            <wp14:sizeRelV relativeFrom="margin">
              <wp14:pctHeight>0</wp14:pctHeight>
            </wp14:sizeRelV>
          </wp:anchor>
        </w:drawing>
      </w:r>
      <w:r w:rsidR="00E204BE" w:rsidRPr="00E204BE">
        <w:rPr>
          <w:noProof/>
        </w:rPr>
        <mc:AlternateContent>
          <mc:Choice Requires="wps">
            <w:drawing>
              <wp:anchor distT="0" distB="0" distL="114300" distR="114300" simplePos="0" relativeHeight="252005376" behindDoc="0" locked="0" layoutInCell="1" allowOverlap="1" wp14:anchorId="3AAC2A56" wp14:editId="79E102D3">
                <wp:simplePos x="0" y="0"/>
                <wp:positionH relativeFrom="column">
                  <wp:posOffset>-914400</wp:posOffset>
                </wp:positionH>
                <wp:positionV relativeFrom="paragraph">
                  <wp:posOffset>-713105</wp:posOffset>
                </wp:positionV>
                <wp:extent cx="7772400" cy="1379220"/>
                <wp:effectExtent l="0" t="0" r="19050" b="11430"/>
                <wp:wrapNone/>
                <wp:docPr id="174" name="Rectangle 174"/>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6DA51" id="Rectangle 174" o:spid="_x0000_s1026" style="position:absolute;margin-left:-1in;margin-top:-56.15pt;width:612pt;height:108.6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" fillcolor="#ffc000 [3207]" strokecolor="#7f5f00 [1607]" strokeweight="1pt"/>
            </w:pict>
          </mc:Fallback>
        </mc:AlternateContent>
      </w:r>
      <w:r w:rsidR="00E204BE" w:rsidRPr="00E204BE">
        <w:rPr>
          <w:noProof/>
        </w:rPr>
        <mc:AlternateContent>
          <mc:Choice Requires="wps">
            <w:drawing>
              <wp:anchor distT="0" distB="0" distL="114300" distR="114300" simplePos="0" relativeHeight="252006400" behindDoc="0" locked="0" layoutInCell="1" allowOverlap="1" wp14:anchorId="673B03E5" wp14:editId="5E114926">
                <wp:simplePos x="0" y="0"/>
                <wp:positionH relativeFrom="column">
                  <wp:posOffset>-906780</wp:posOffset>
                </wp:positionH>
                <wp:positionV relativeFrom="paragraph">
                  <wp:posOffset>-455930</wp:posOffset>
                </wp:positionV>
                <wp:extent cx="7763510" cy="1120775"/>
                <wp:effectExtent l="0" t="0" r="27940" b="22225"/>
                <wp:wrapNone/>
                <wp:docPr id="175" name="Rectangle 175"/>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83C08" id="Rectangle 175" o:spid="_x0000_s1026" style="position:absolute;margin-left:-71.4pt;margin-top:-35.9pt;width:611.3pt;height:88.2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" fillcolor="black [3200]" strokecolor="black [1600]" strokeweight="1pt"/>
            </w:pict>
          </mc:Fallback>
        </mc:AlternateContent>
      </w:r>
      <w:r w:rsidR="00E204BE" w:rsidRPr="00E204BE">
        <w:rPr>
          <w:noProof/>
        </w:rPr>
        <w:drawing>
          <wp:anchor distT="0" distB="0" distL="114300" distR="114300" simplePos="0" relativeHeight="252007424" behindDoc="0" locked="0" layoutInCell="1" allowOverlap="1" wp14:anchorId="473A98C5" wp14:editId="2E038905">
            <wp:simplePos x="0" y="0"/>
            <wp:positionH relativeFrom="margin">
              <wp:posOffset>2131060</wp:posOffset>
            </wp:positionH>
            <wp:positionV relativeFrom="paragraph">
              <wp:posOffset>-914400</wp:posOffset>
            </wp:positionV>
            <wp:extent cx="1681480" cy="168148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3C02A2">
        <w:rPr>
          <w:noProof/>
        </w:rPr>
        <w:drawing>
          <wp:anchor distT="0" distB="0" distL="114300" distR="114300" simplePos="0" relativeHeight="251920384" behindDoc="0" locked="0" layoutInCell="1" allowOverlap="1">
            <wp:simplePos x="0" y="0"/>
            <wp:positionH relativeFrom="margin">
              <wp:posOffset>-570230</wp:posOffset>
            </wp:positionH>
            <wp:positionV relativeFrom="paragraph">
              <wp:posOffset>10841355</wp:posOffset>
            </wp:positionV>
            <wp:extent cx="1649095" cy="974090"/>
            <wp:effectExtent l="0" t="5397" r="2857" b="2858"/>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ailey Talkington NACA Award.jpg"/>
                    <pic:cNvPicPr/>
                  </pic:nvPicPr>
                  <pic:blipFill rotWithShape="1">
                    <a:blip r:embed="rId86" cstate="print">
                      <a:extLst>
                        <a:ext uri="{28A0092B-C50C-407E-A947-70E740481C1C}">
                          <a14:useLocalDpi xmlns:a14="http://schemas.microsoft.com/office/drawing/2010/main" val="0"/>
                        </a:ext>
                      </a:extLst>
                    </a:blip>
                    <a:srcRect t="14128" b="7093"/>
                    <a:stretch/>
                  </pic:blipFill>
                  <pic:spPr bwMode="auto">
                    <a:xfrm rot="5400000">
                      <a:off x="0" y="0"/>
                      <a:ext cx="1649095" cy="97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2A2" w:rsidRPr="000B4FF8">
        <w:rPr>
          <w:noProof/>
        </w:rPr>
        <mc:AlternateContent>
          <mc:Choice Requires="wps">
            <w:drawing>
              <wp:anchor distT="0" distB="0" distL="114300" distR="114300" simplePos="0" relativeHeight="251919360" behindDoc="0" locked="0" layoutInCell="1" allowOverlap="1" wp14:anchorId="75127F19" wp14:editId="61A2D013">
                <wp:simplePos x="0" y="0"/>
                <wp:positionH relativeFrom="page">
                  <wp:posOffset>1725295</wp:posOffset>
                </wp:positionH>
                <wp:positionV relativeFrom="paragraph">
                  <wp:posOffset>10468874</wp:posOffset>
                </wp:positionV>
                <wp:extent cx="5520690" cy="2717165"/>
                <wp:effectExtent l="0" t="0" r="0" b="6985"/>
                <wp:wrapNone/>
                <wp:docPr id="156" name="Text Box 156"/>
                <wp:cNvGraphicFramePr/>
                <a:graphic xmlns:a="http://schemas.openxmlformats.org/drawingml/2006/main">
                  <a:graphicData uri="http://schemas.microsoft.com/office/word/2010/wordprocessingShape">
                    <wps:wsp>
                      <wps:cNvSpPr txBox="1"/>
                      <wps:spPr>
                        <a:xfrm>
                          <a:off x="0" y="0"/>
                          <a:ext cx="5520690" cy="2717165"/>
                        </a:xfrm>
                        <a:prstGeom prst="rect">
                          <a:avLst/>
                        </a:prstGeom>
                        <a:noFill/>
                        <a:ln w="6350">
                          <a:noFill/>
                        </a:ln>
                      </wps:spPr>
                      <wps:txbx>
                        <w:txbxContent>
                          <w:p w:rsidR="00B80142" w:rsidRPr="00F64827" w:rsidRDefault="00B80142" w:rsidP="00B80142">
                            <w:pPr>
                              <w:pStyle w:val="NormalWeb"/>
                              <w:spacing w:before="0" w:beforeAutospacing="0" w:after="0" w:afterAutospacing="0"/>
                              <w:rPr>
                                <w:rFonts w:ascii="Arial" w:hAnsi="Arial" w:cs="Arial"/>
                                <w:b/>
                                <w:sz w:val="12"/>
                              </w:rPr>
                            </w:pPr>
                            <w:r>
                              <w:rPr>
                                <w:rFonts w:ascii="Arial" w:hAnsi="Arial" w:cs="Arial"/>
                                <w:b/>
                              </w:rPr>
                              <w:t>NACA Awarded to FHSU Graduate Assistant</w:t>
                            </w:r>
                            <w:r>
                              <w:rPr>
                                <w:rFonts w:ascii="Arial" w:hAnsi="Arial" w:cs="Arial"/>
                                <w:b/>
                              </w:rPr>
                              <w:br/>
                            </w:r>
                          </w:p>
                          <w:p w:rsidR="00B80142" w:rsidRPr="00B80142" w:rsidRDefault="00B80142" w:rsidP="00B80142">
                            <w:pPr>
                              <w:rPr>
                                <w:rFonts w:ascii="Arial" w:hAnsi="Arial" w:cs="Arial"/>
                                <w:sz w:val="20"/>
                              </w:rPr>
                            </w:pPr>
                            <w:r w:rsidRPr="00B80142">
                              <w:rPr>
                                <w:rFonts w:ascii="Arial" w:hAnsi="Arial" w:cs="Arial"/>
                                <w:sz w:val="20"/>
                              </w:rPr>
                              <w:t>On October 6</w:t>
                            </w:r>
                            <w:r w:rsidRPr="00B80142">
                              <w:rPr>
                                <w:rFonts w:ascii="Arial" w:hAnsi="Arial" w:cs="Arial"/>
                                <w:sz w:val="20"/>
                                <w:vertAlign w:val="superscript"/>
                              </w:rPr>
                              <w:t>th</w:t>
                            </w:r>
                            <w:r w:rsidRPr="00B80142">
                              <w:rPr>
                                <w:rFonts w:ascii="Arial" w:hAnsi="Arial" w:cs="Arial"/>
                                <w:sz w:val="20"/>
                              </w:rPr>
                              <w:t xml:space="preserve"> in Arlington, Texas, the National Association for Campus Activities (NACA) presented Bailey </w:t>
                            </w:r>
                            <w:proofErr w:type="spellStart"/>
                            <w:r w:rsidRPr="00B80142">
                              <w:rPr>
                                <w:rFonts w:ascii="Arial" w:hAnsi="Arial" w:cs="Arial"/>
                                <w:sz w:val="20"/>
                              </w:rPr>
                              <w:t>Talkington</w:t>
                            </w:r>
                            <w:proofErr w:type="spellEnd"/>
                            <w:r w:rsidRPr="00B80142">
                              <w:rPr>
                                <w:rFonts w:ascii="Arial" w:hAnsi="Arial" w:cs="Arial"/>
                                <w:sz w:val="20"/>
                              </w:rPr>
                              <w:t xml:space="preserve"> with the Outstanding Graduate Assistant Award. This award was presented to the graduate assistant in campus activities who demonstrates commitment to both his/her current position and graduate education. Bailey was recognized for providing outstanding service to FHSU, showing promise as a future contributor to the campus activities profession, and being creative and innovative in campus activities work at FHSU.</w:t>
                            </w:r>
                          </w:p>
                          <w:p w:rsidR="00B80142" w:rsidRPr="00B80142" w:rsidRDefault="00B80142" w:rsidP="00B80142">
                            <w:pPr>
                              <w:rPr>
                                <w:rFonts w:ascii="Arial" w:hAnsi="Arial" w:cs="Arial"/>
                                <w:sz w:val="20"/>
                              </w:rPr>
                            </w:pPr>
                            <w:r w:rsidRPr="00B80142">
                              <w:rPr>
                                <w:rFonts w:ascii="Arial" w:hAnsi="Arial" w:cs="Arial"/>
                                <w:sz w:val="20"/>
                              </w:rPr>
                              <w:t>Bailey is a current student in the MS in Education (Higher Education Student Affairs) and graduate assistant in the Center for Student Involvement.</w:t>
                            </w:r>
                          </w:p>
                          <w:p w:rsidR="00B80142" w:rsidRPr="004F0F85" w:rsidRDefault="00B80142" w:rsidP="00B80142">
                            <w:pPr>
                              <w:pStyle w:val="NoSpacing"/>
                              <w:rPr>
                                <w:rFonts w:ascii="Arial" w:hAnsi="Arial" w:cs="Arial"/>
                                <w:sz w:val="20"/>
                                <w:szCs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27F19" id="Text Box 156" o:spid="_x0000_s1072" type="#_x0000_t202" style="position:absolute;margin-left:135.85pt;margin-top:824.3pt;width:434.7pt;height:213.9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" filled="f" stroked="f" strokeweight=".5pt">
                <v:textbox>
                  <w:txbxContent>
                    <w:p w:rsidR="00B80142" w:rsidRPr="00F64827" w:rsidRDefault="00B80142" w:rsidP="00B80142">
                      <w:pPr>
                        <w:pStyle w:val="NormalWeb"/>
                        <w:spacing w:before="0" w:beforeAutospacing="0" w:after="0" w:afterAutospacing="0"/>
                        <w:rPr>
                          <w:rFonts w:ascii="Arial" w:hAnsi="Arial" w:cs="Arial"/>
                          <w:b/>
                          <w:sz w:val="12"/>
                        </w:rPr>
                      </w:pPr>
                      <w:r>
                        <w:rPr>
                          <w:rFonts w:ascii="Arial" w:hAnsi="Arial" w:cs="Arial"/>
                          <w:b/>
                        </w:rPr>
                        <w:t>NACA Awarded to FHSU Graduate Assistant</w:t>
                      </w:r>
                      <w:r>
                        <w:rPr>
                          <w:rFonts w:ascii="Arial" w:hAnsi="Arial" w:cs="Arial"/>
                          <w:b/>
                        </w:rPr>
                        <w:br/>
                      </w:r>
                    </w:p>
                    <w:p w:rsidR="00B80142" w:rsidRPr="00B80142" w:rsidRDefault="00B80142" w:rsidP="00B80142">
                      <w:pPr>
                        <w:rPr>
                          <w:rFonts w:ascii="Arial" w:hAnsi="Arial" w:cs="Arial"/>
                          <w:sz w:val="20"/>
                        </w:rPr>
                      </w:pPr>
                      <w:r w:rsidRPr="00B80142">
                        <w:rPr>
                          <w:rFonts w:ascii="Arial" w:hAnsi="Arial" w:cs="Arial"/>
                          <w:sz w:val="20"/>
                        </w:rPr>
                        <w:t>On October 6</w:t>
                      </w:r>
                      <w:r w:rsidRPr="00B80142">
                        <w:rPr>
                          <w:rFonts w:ascii="Arial" w:hAnsi="Arial" w:cs="Arial"/>
                          <w:sz w:val="20"/>
                          <w:vertAlign w:val="superscript"/>
                        </w:rPr>
                        <w:t>th</w:t>
                      </w:r>
                      <w:r w:rsidRPr="00B80142">
                        <w:rPr>
                          <w:rFonts w:ascii="Arial" w:hAnsi="Arial" w:cs="Arial"/>
                          <w:sz w:val="20"/>
                        </w:rPr>
                        <w:t xml:space="preserve"> in Arlington, Texas, the National Association for Campus Activities (NACA) presented Bailey </w:t>
                      </w:r>
                      <w:proofErr w:type="spellStart"/>
                      <w:r w:rsidRPr="00B80142">
                        <w:rPr>
                          <w:rFonts w:ascii="Arial" w:hAnsi="Arial" w:cs="Arial"/>
                          <w:sz w:val="20"/>
                        </w:rPr>
                        <w:t>Talkington</w:t>
                      </w:r>
                      <w:proofErr w:type="spellEnd"/>
                      <w:r w:rsidRPr="00B80142">
                        <w:rPr>
                          <w:rFonts w:ascii="Arial" w:hAnsi="Arial" w:cs="Arial"/>
                          <w:sz w:val="20"/>
                        </w:rPr>
                        <w:t xml:space="preserve"> with the Outstanding Graduate Assistant Award. This award was presented to the graduate assistant in campus activities who demonstrates commitment to both his/her current position and graduate education. Bailey was recognized for providing outstanding service to FHSU, showing promise as a future contributor to the campus activities profession, and being creative and innovative in campus activities work at FHSU.</w:t>
                      </w:r>
                    </w:p>
                    <w:p w:rsidR="00B80142" w:rsidRPr="00B80142" w:rsidRDefault="00B80142" w:rsidP="00B80142">
                      <w:pPr>
                        <w:rPr>
                          <w:rFonts w:ascii="Arial" w:hAnsi="Arial" w:cs="Arial"/>
                          <w:sz w:val="20"/>
                        </w:rPr>
                      </w:pPr>
                      <w:r w:rsidRPr="00B80142">
                        <w:rPr>
                          <w:rFonts w:ascii="Arial" w:hAnsi="Arial" w:cs="Arial"/>
                          <w:sz w:val="20"/>
                        </w:rPr>
                        <w:t>Bailey is a current student in the MS in Education (Higher Education Student Affairs) and graduate assistant in the Center for Student Involvement.</w:t>
                      </w:r>
                    </w:p>
                    <w:p w:rsidR="00B80142" w:rsidRPr="004F0F85" w:rsidRDefault="00B80142" w:rsidP="00B80142">
                      <w:pPr>
                        <w:pStyle w:val="NoSpacing"/>
                        <w:rPr>
                          <w:rFonts w:ascii="Arial" w:hAnsi="Arial" w:cs="Arial"/>
                          <w:sz w:val="20"/>
                          <w:szCs w:val="20"/>
                          <w:lang w:eastAsia="ja-JP"/>
                        </w:rPr>
                      </w:pPr>
                    </w:p>
                  </w:txbxContent>
                </v:textbox>
                <w10:wrap anchorx="page"/>
              </v:shape>
            </w:pict>
          </mc:Fallback>
        </mc:AlternateContent>
      </w:r>
      <w:r w:rsidR="00222F35" w:rsidRPr="00500391">
        <w:rPr>
          <w:noProof/>
        </w:rPr>
        <w:drawing>
          <wp:anchor distT="0" distB="0" distL="114300" distR="114300" simplePos="0" relativeHeight="251891712" behindDoc="0" locked="0" layoutInCell="1" allowOverlap="1" wp14:anchorId="2DFFCEA5" wp14:editId="49A74AE9">
            <wp:simplePos x="0" y="0"/>
            <wp:positionH relativeFrom="margin">
              <wp:align>center</wp:align>
            </wp:positionH>
            <wp:positionV relativeFrom="paragraph">
              <wp:posOffset>-913394</wp:posOffset>
            </wp:positionV>
            <wp:extent cx="1681480" cy="16814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500391" w:rsidRPr="00500391">
        <w:rPr>
          <w:noProof/>
        </w:rPr>
        <mc:AlternateContent>
          <mc:Choice Requires="wps">
            <w:drawing>
              <wp:anchor distT="0" distB="0" distL="114300" distR="114300" simplePos="0" relativeHeight="251890688" behindDoc="0" locked="0" layoutInCell="1" allowOverlap="1" wp14:anchorId="25A265B6" wp14:editId="6224AE6A">
                <wp:simplePos x="0" y="0"/>
                <wp:positionH relativeFrom="column">
                  <wp:posOffset>-906780</wp:posOffset>
                </wp:positionH>
                <wp:positionV relativeFrom="paragraph">
                  <wp:posOffset>-455930</wp:posOffset>
                </wp:positionV>
                <wp:extent cx="7763510" cy="1120775"/>
                <wp:effectExtent l="0" t="0" r="27940" b="22225"/>
                <wp:wrapNone/>
                <wp:docPr id="126" name="Rectangle 126"/>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B621E" id="Rectangle 126" o:spid="_x0000_s1026" style="position:absolute;margin-left:-71.4pt;margin-top:-35.9pt;width:611.3pt;height:88.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" fillcolor="black [3200]" strokecolor="black [1600]" strokeweight="1pt"/>
            </w:pict>
          </mc:Fallback>
        </mc:AlternateContent>
      </w:r>
      <w:r w:rsidR="00500391" w:rsidRPr="00500391">
        <w:rPr>
          <w:noProof/>
        </w:rPr>
        <mc:AlternateContent>
          <mc:Choice Requires="wps">
            <w:drawing>
              <wp:anchor distT="0" distB="0" distL="114300" distR="114300" simplePos="0" relativeHeight="251889664" behindDoc="0" locked="0" layoutInCell="1" allowOverlap="1" wp14:anchorId="4B3B16FC" wp14:editId="34EDADD2">
                <wp:simplePos x="0" y="0"/>
                <wp:positionH relativeFrom="column">
                  <wp:posOffset>-914400</wp:posOffset>
                </wp:positionH>
                <wp:positionV relativeFrom="paragraph">
                  <wp:posOffset>-713105</wp:posOffset>
                </wp:positionV>
                <wp:extent cx="7772400" cy="1379220"/>
                <wp:effectExtent l="0" t="0" r="19050" b="11430"/>
                <wp:wrapNone/>
                <wp:docPr id="125" name="Rectangle 125"/>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E8DBAA" id="Rectangle 125" o:spid="_x0000_s1026" style="position:absolute;margin-left:-1in;margin-top:-56.15pt;width:612pt;height:108.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" fillcolor="#ffc000 [3207]" strokecolor="#7f5f00 [1607]" strokeweight="1pt"/>
            </w:pict>
          </mc:Fallback>
        </mc:AlternateContent>
      </w:r>
      <w:r w:rsidR="00500391">
        <w:br w:type="page"/>
      </w:r>
    </w:p>
    <w:p w:rsidR="00310AA6" w:rsidRDefault="00DF27D7">
      <w:r w:rsidRPr="00AB6184">
        <w:rPr>
          <w:noProof/>
        </w:rPr>
        <w:lastRenderedPageBreak/>
        <w:drawing>
          <wp:anchor distT="0" distB="0" distL="114300" distR="114300" simplePos="0" relativeHeight="251772928" behindDoc="0" locked="0" layoutInCell="1" allowOverlap="1" wp14:anchorId="28BE30EC" wp14:editId="2367A241">
            <wp:simplePos x="0" y="0"/>
            <wp:positionH relativeFrom="margin">
              <wp:align>center</wp:align>
            </wp:positionH>
            <wp:positionV relativeFrom="paragraph">
              <wp:posOffset>-914771</wp:posOffset>
            </wp:positionV>
            <wp:extent cx="1681480" cy="168148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AB6184">
        <w:rPr>
          <w:noProof/>
        </w:rPr>
        <mc:AlternateContent>
          <mc:Choice Requires="wps">
            <w:drawing>
              <wp:anchor distT="0" distB="0" distL="114300" distR="114300" simplePos="0" relativeHeight="251771904" behindDoc="0" locked="0" layoutInCell="1" allowOverlap="1" wp14:anchorId="512AB4AC" wp14:editId="6E621388">
                <wp:simplePos x="0" y="0"/>
                <wp:positionH relativeFrom="page">
                  <wp:posOffset>0</wp:posOffset>
                </wp:positionH>
                <wp:positionV relativeFrom="paragraph">
                  <wp:posOffset>-452755</wp:posOffset>
                </wp:positionV>
                <wp:extent cx="7763510" cy="1120775"/>
                <wp:effectExtent l="0" t="0" r="27940" b="22225"/>
                <wp:wrapNone/>
                <wp:docPr id="81" name="Rectangle 81"/>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2CF88" id="Rectangle 81" o:spid="_x0000_s1026" style="position:absolute;margin-left:0;margin-top:-35.65pt;width:611.3pt;height:88.25pt;z-index:2517719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" fillcolor="black [3200]" strokecolor="black [1600]" strokeweight="1pt">
                <w10:wrap anchorx="page"/>
              </v:rect>
            </w:pict>
          </mc:Fallback>
        </mc:AlternateContent>
      </w:r>
      <w:r w:rsidRPr="00AB6184">
        <w:rPr>
          <w:noProof/>
        </w:rPr>
        <mc:AlternateContent>
          <mc:Choice Requires="wps">
            <w:drawing>
              <wp:anchor distT="0" distB="0" distL="114300" distR="114300" simplePos="0" relativeHeight="251770880" behindDoc="0" locked="0" layoutInCell="1" allowOverlap="1" wp14:anchorId="19F1F535" wp14:editId="7258B2C4">
                <wp:simplePos x="0" y="0"/>
                <wp:positionH relativeFrom="page">
                  <wp:posOffset>0</wp:posOffset>
                </wp:positionH>
                <wp:positionV relativeFrom="paragraph">
                  <wp:posOffset>-704586</wp:posOffset>
                </wp:positionV>
                <wp:extent cx="7772400" cy="1379220"/>
                <wp:effectExtent l="0" t="0" r="19050" b="11430"/>
                <wp:wrapNone/>
                <wp:docPr id="80" name="Rectangle 80"/>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E2C2DF" id="Rectangle 80" o:spid="_x0000_s1026" style="position:absolute;margin-left:0;margin-top:-55.5pt;width:612pt;height:108.6pt;z-index:2517708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" fillcolor="#ffc000 [3207]" strokecolor="#7f5f00 [1607]" strokeweight="1pt">
                <w10:wrap anchorx="page"/>
              </v:rect>
            </w:pict>
          </mc:Fallback>
        </mc:AlternateContent>
      </w:r>
    </w:p>
    <w:p w:rsidR="007B6CE5" w:rsidRDefault="007B6CE5" w:rsidP="007B6CE5"/>
    <w:p w:rsidR="00310AA6" w:rsidRDefault="00227329">
      <w:r>
        <w:rPr>
          <w:noProof/>
        </w:rPr>
        <w:drawing>
          <wp:anchor distT="0" distB="0" distL="114300" distR="114300" simplePos="0" relativeHeight="252105728" behindDoc="0" locked="0" layoutInCell="1" allowOverlap="1">
            <wp:simplePos x="0" y="0"/>
            <wp:positionH relativeFrom="margin">
              <wp:posOffset>-344805</wp:posOffset>
            </wp:positionH>
            <wp:positionV relativeFrom="paragraph">
              <wp:posOffset>245481</wp:posOffset>
            </wp:positionV>
            <wp:extent cx="1644650" cy="17424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tudent-affairs-ashley-templet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44650" cy="1742440"/>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104704" behindDoc="0" locked="0" layoutInCell="1" allowOverlap="1" wp14:anchorId="307E94D3" wp14:editId="0320306F">
                <wp:simplePos x="0" y="0"/>
                <wp:positionH relativeFrom="margin">
                  <wp:posOffset>1307094</wp:posOffset>
                </wp:positionH>
                <wp:positionV relativeFrom="paragraph">
                  <wp:posOffset>127000</wp:posOffset>
                </wp:positionV>
                <wp:extent cx="5132717" cy="1940560"/>
                <wp:effectExtent l="0" t="0" r="0" b="2540"/>
                <wp:wrapNone/>
                <wp:docPr id="115" name="Text Box 115"/>
                <wp:cNvGraphicFramePr/>
                <a:graphic xmlns:a="http://schemas.openxmlformats.org/drawingml/2006/main">
                  <a:graphicData uri="http://schemas.microsoft.com/office/word/2010/wordprocessingShape">
                    <wps:wsp>
                      <wps:cNvSpPr txBox="1"/>
                      <wps:spPr>
                        <a:xfrm>
                          <a:off x="0" y="0"/>
                          <a:ext cx="5132717" cy="1940560"/>
                        </a:xfrm>
                        <a:prstGeom prst="rect">
                          <a:avLst/>
                        </a:prstGeom>
                        <a:noFill/>
                        <a:ln w="6350">
                          <a:noFill/>
                        </a:ln>
                      </wps:spPr>
                      <wps:txbx>
                        <w:txbxContent>
                          <w:p w:rsidR="00227329" w:rsidRDefault="00227329" w:rsidP="00227329">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Outstanding Parent and Family Relations Professional Award</w:t>
                            </w:r>
                          </w:p>
                          <w:p w:rsidR="00227329" w:rsidRPr="000F00F2" w:rsidRDefault="00227329" w:rsidP="007E6CFC">
                            <w:pPr>
                              <w:shd w:val="clear" w:color="auto" w:fill="FFFFFF"/>
                              <w:spacing w:after="100" w:afterAutospacing="1" w:line="240" w:lineRule="auto"/>
                              <w:rPr>
                                <w:rFonts w:ascii="Arial" w:eastAsia="Times New Roman" w:hAnsi="Arial" w:cs="Arial"/>
                                <w:color w:val="212529"/>
                                <w:sz w:val="18"/>
                                <w:szCs w:val="24"/>
                              </w:rPr>
                            </w:pPr>
                            <w:r w:rsidRPr="00227329">
                              <w:rPr>
                                <w:rFonts w:ascii="Arial" w:hAnsi="Arial" w:cs="Arial"/>
                                <w:color w:val="1C1E21"/>
                                <w:sz w:val="20"/>
                                <w:szCs w:val="21"/>
                                <w:shd w:val="clear" w:color="auto" w:fill="FFFFFF"/>
                              </w:rPr>
                              <w:t>Congratulations to Ashley Templeton</w:t>
                            </w:r>
                            <w:r w:rsidR="000370FA">
                              <w:rPr>
                                <w:rFonts w:ascii="Arial" w:hAnsi="Arial" w:cs="Arial"/>
                                <w:color w:val="1C1E21"/>
                                <w:sz w:val="20"/>
                                <w:szCs w:val="21"/>
                                <w:shd w:val="clear" w:color="auto" w:fill="FFFFFF"/>
                              </w:rPr>
                              <w:t>, majoring in higher education for student affairs,</w:t>
                            </w:r>
                            <w:r w:rsidRPr="00227329">
                              <w:rPr>
                                <w:rFonts w:ascii="Arial" w:hAnsi="Arial" w:cs="Arial"/>
                                <w:color w:val="1C1E21"/>
                                <w:sz w:val="20"/>
                                <w:szCs w:val="21"/>
                                <w:shd w:val="clear" w:color="auto" w:fill="FFFFFF"/>
                              </w:rPr>
                              <w:t xml:space="preserve"> for being selected as this year's recipient of the Outstanding Parent and Fami</w:t>
                            </w:r>
                            <w:r>
                              <w:rPr>
                                <w:rFonts w:ascii="Arial" w:hAnsi="Arial" w:cs="Arial"/>
                                <w:color w:val="1C1E21"/>
                                <w:sz w:val="20"/>
                                <w:szCs w:val="21"/>
                                <w:shd w:val="clear" w:color="auto" w:fill="FFFFFF"/>
                              </w:rPr>
                              <w:t>ly Relations Professional Award.</w:t>
                            </w:r>
                            <w:r w:rsidRPr="00227329">
                              <w:rPr>
                                <w:rFonts w:ascii="Arial" w:hAnsi="Arial" w:cs="Arial"/>
                                <w:color w:val="1C1E21"/>
                                <w:sz w:val="20"/>
                                <w:szCs w:val="21"/>
                                <w:shd w:val="clear" w:color="auto" w:fill="FFFFFF"/>
                              </w:rPr>
                              <w:t xml:space="preserve"> Ashley compe</w:t>
                            </w:r>
                            <w:r w:rsidRPr="00227329">
                              <w:rPr>
                                <w:rStyle w:val="textexposedshow"/>
                                <w:rFonts w:ascii="Arial" w:hAnsi="Arial" w:cs="Arial"/>
                                <w:color w:val="1C1E21"/>
                                <w:sz w:val="20"/>
                                <w:szCs w:val="21"/>
                                <w:shd w:val="clear" w:color="auto" w:fill="FFFFFF"/>
                              </w:rPr>
                              <w:t xml:space="preserve">ted against both professionals as well as other graduate students to win this award and </w:t>
                            </w:r>
                            <w:r w:rsidR="006966FA">
                              <w:rPr>
                                <w:rStyle w:val="textexposedshow"/>
                                <w:rFonts w:ascii="Arial" w:hAnsi="Arial" w:cs="Arial"/>
                                <w:color w:val="1C1E21"/>
                                <w:sz w:val="20"/>
                                <w:szCs w:val="21"/>
                                <w:shd w:val="clear" w:color="auto" w:fill="FFFFFF"/>
                              </w:rPr>
                              <w:t>was</w:t>
                            </w:r>
                            <w:r w:rsidRPr="00227329">
                              <w:rPr>
                                <w:rStyle w:val="textexposedshow"/>
                                <w:rFonts w:ascii="Arial" w:hAnsi="Arial" w:cs="Arial"/>
                                <w:color w:val="1C1E21"/>
                                <w:sz w:val="20"/>
                                <w:szCs w:val="21"/>
                                <w:shd w:val="clear" w:color="auto" w:fill="FFFFFF"/>
                              </w:rPr>
                              <w:t xml:space="preserve"> recognized at this year's NASPA National Conference in March.</w:t>
                            </w:r>
                            <w:r>
                              <w:rPr>
                                <w:rStyle w:val="textexposedshow"/>
                                <w:rFonts w:ascii="Arial" w:hAnsi="Arial" w:cs="Arial"/>
                                <w:color w:val="1C1E21"/>
                                <w:sz w:val="20"/>
                                <w:szCs w:val="21"/>
                                <w:shd w:val="clear" w:color="auto" w:fill="FFFFFF"/>
                              </w:rPr>
                              <w:t xml:space="preserve"> </w:t>
                            </w:r>
                            <w:r w:rsidRPr="00227329">
                              <w:rPr>
                                <w:rFonts w:ascii="Arial" w:hAnsi="Arial" w:cs="Arial"/>
                                <w:color w:val="222222"/>
                                <w:sz w:val="20"/>
                                <w:shd w:val="clear" w:color="auto" w:fill="FFFFFF"/>
                              </w:rPr>
                              <w:t>This award recognizes a professional or graduate assistant in the field of parent and family relations who has made a significant impact on the profession. The nominee’s achievements have advanced the profession or knowledge community in any of its aspects.</w:t>
                            </w:r>
                            <w:r w:rsidR="000370FA">
                              <w:rPr>
                                <w:rFonts w:ascii="Arial" w:hAnsi="Arial" w:cs="Arial"/>
                                <w:color w:val="222222"/>
                                <w:sz w:val="20"/>
                                <w:shd w:val="clear" w:color="auto" w:fill="FFFFFF"/>
                              </w:rPr>
                              <w:br/>
                            </w:r>
                            <w:hyperlink r:id="rId88" w:history="1">
                              <w:r w:rsidRPr="00227329">
                                <w:rPr>
                                  <w:rStyle w:val="Hyperlink"/>
                                  <w:rFonts w:ascii="Arial" w:hAnsi="Arial" w:cs="Arial"/>
                                  <w:sz w:val="20"/>
                                </w:rPr>
                                <w:t>https://www.fhsu.edu/news/2019/03/wilson-graduate-student-wins-international-student-affairs-award</w:t>
                              </w:r>
                            </w:hyperlink>
                            <w:r w:rsidRPr="00227329">
                              <w:rPr>
                                <w:rFonts w:ascii="Arial" w:eastAsia="Times New Roman" w:hAnsi="Arial" w:cs="Arial"/>
                                <w:color w:val="212529"/>
                                <w:sz w:val="20"/>
                                <w:szCs w:val="24"/>
                              </w:rPr>
                              <w:br/>
                            </w:r>
                          </w:p>
                          <w:p w:rsidR="00227329" w:rsidRPr="005639FF" w:rsidRDefault="00227329" w:rsidP="00227329">
                            <w:pPr>
                              <w:shd w:val="clear" w:color="auto" w:fill="FFFFFF"/>
                              <w:spacing w:before="90" w:after="90" w:line="240" w:lineRule="auto"/>
                              <w:rPr>
                                <w:rFonts w:ascii="Arial" w:eastAsia="Times New Roman" w:hAnsi="Arial" w:cs="Arial"/>
                                <w:color w:val="1D2129"/>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E94D3" id="Text Box 115" o:spid="_x0000_s1073" type="#_x0000_t202" style="position:absolute;margin-left:102.9pt;margin-top:10pt;width:404.15pt;height:152.8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" filled="f" stroked="f" strokeweight=".5pt">
                <v:textbox>
                  <w:txbxContent>
                    <w:p w:rsidR="00227329" w:rsidRDefault="00227329" w:rsidP="00227329">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Outstanding Parent and Family Relations Professional Award</w:t>
                      </w:r>
                    </w:p>
                    <w:p w:rsidR="00227329" w:rsidRPr="000F00F2" w:rsidRDefault="00227329" w:rsidP="007E6CFC">
                      <w:pPr>
                        <w:shd w:val="clear" w:color="auto" w:fill="FFFFFF"/>
                        <w:spacing w:after="100" w:afterAutospacing="1" w:line="240" w:lineRule="auto"/>
                        <w:rPr>
                          <w:rFonts w:ascii="Arial" w:eastAsia="Times New Roman" w:hAnsi="Arial" w:cs="Arial"/>
                          <w:color w:val="212529"/>
                          <w:sz w:val="18"/>
                          <w:szCs w:val="24"/>
                        </w:rPr>
                      </w:pPr>
                      <w:r w:rsidRPr="00227329">
                        <w:rPr>
                          <w:rFonts w:ascii="Arial" w:hAnsi="Arial" w:cs="Arial"/>
                          <w:color w:val="1C1E21"/>
                          <w:sz w:val="20"/>
                          <w:szCs w:val="21"/>
                          <w:shd w:val="clear" w:color="auto" w:fill="FFFFFF"/>
                        </w:rPr>
                        <w:t>Congratulations to Ashley Templeton</w:t>
                      </w:r>
                      <w:r w:rsidR="000370FA">
                        <w:rPr>
                          <w:rFonts w:ascii="Arial" w:hAnsi="Arial" w:cs="Arial"/>
                          <w:color w:val="1C1E21"/>
                          <w:sz w:val="20"/>
                          <w:szCs w:val="21"/>
                          <w:shd w:val="clear" w:color="auto" w:fill="FFFFFF"/>
                        </w:rPr>
                        <w:t>, majoring in higher education for student affairs,</w:t>
                      </w:r>
                      <w:r w:rsidRPr="00227329">
                        <w:rPr>
                          <w:rFonts w:ascii="Arial" w:hAnsi="Arial" w:cs="Arial"/>
                          <w:color w:val="1C1E21"/>
                          <w:sz w:val="20"/>
                          <w:szCs w:val="21"/>
                          <w:shd w:val="clear" w:color="auto" w:fill="FFFFFF"/>
                        </w:rPr>
                        <w:t xml:space="preserve"> for being selected as this year's recipient of the Outstanding Parent and Fami</w:t>
                      </w:r>
                      <w:r>
                        <w:rPr>
                          <w:rFonts w:ascii="Arial" w:hAnsi="Arial" w:cs="Arial"/>
                          <w:color w:val="1C1E21"/>
                          <w:sz w:val="20"/>
                          <w:szCs w:val="21"/>
                          <w:shd w:val="clear" w:color="auto" w:fill="FFFFFF"/>
                        </w:rPr>
                        <w:t>ly Relations Professional Award.</w:t>
                      </w:r>
                      <w:r w:rsidRPr="00227329">
                        <w:rPr>
                          <w:rFonts w:ascii="Arial" w:hAnsi="Arial" w:cs="Arial"/>
                          <w:color w:val="1C1E21"/>
                          <w:sz w:val="20"/>
                          <w:szCs w:val="21"/>
                          <w:shd w:val="clear" w:color="auto" w:fill="FFFFFF"/>
                        </w:rPr>
                        <w:t xml:space="preserve"> Ashley compe</w:t>
                      </w:r>
                      <w:r w:rsidRPr="00227329">
                        <w:rPr>
                          <w:rStyle w:val="textexposedshow"/>
                          <w:rFonts w:ascii="Arial" w:hAnsi="Arial" w:cs="Arial"/>
                          <w:color w:val="1C1E21"/>
                          <w:sz w:val="20"/>
                          <w:szCs w:val="21"/>
                          <w:shd w:val="clear" w:color="auto" w:fill="FFFFFF"/>
                        </w:rPr>
                        <w:t xml:space="preserve">ted against both professionals as well as other graduate students to win this award and </w:t>
                      </w:r>
                      <w:r w:rsidR="006966FA">
                        <w:rPr>
                          <w:rStyle w:val="textexposedshow"/>
                          <w:rFonts w:ascii="Arial" w:hAnsi="Arial" w:cs="Arial"/>
                          <w:color w:val="1C1E21"/>
                          <w:sz w:val="20"/>
                          <w:szCs w:val="21"/>
                          <w:shd w:val="clear" w:color="auto" w:fill="FFFFFF"/>
                        </w:rPr>
                        <w:t>was</w:t>
                      </w:r>
                      <w:r w:rsidRPr="00227329">
                        <w:rPr>
                          <w:rStyle w:val="textexposedshow"/>
                          <w:rFonts w:ascii="Arial" w:hAnsi="Arial" w:cs="Arial"/>
                          <w:color w:val="1C1E21"/>
                          <w:sz w:val="20"/>
                          <w:szCs w:val="21"/>
                          <w:shd w:val="clear" w:color="auto" w:fill="FFFFFF"/>
                        </w:rPr>
                        <w:t xml:space="preserve"> recognized at this year's NASPA National Conference in March.</w:t>
                      </w:r>
                      <w:r>
                        <w:rPr>
                          <w:rStyle w:val="textexposedshow"/>
                          <w:rFonts w:ascii="Arial" w:hAnsi="Arial" w:cs="Arial"/>
                          <w:color w:val="1C1E21"/>
                          <w:sz w:val="20"/>
                          <w:szCs w:val="21"/>
                          <w:shd w:val="clear" w:color="auto" w:fill="FFFFFF"/>
                        </w:rPr>
                        <w:t xml:space="preserve"> </w:t>
                      </w:r>
                      <w:r w:rsidRPr="00227329">
                        <w:rPr>
                          <w:rFonts w:ascii="Arial" w:hAnsi="Arial" w:cs="Arial"/>
                          <w:color w:val="222222"/>
                          <w:sz w:val="20"/>
                          <w:shd w:val="clear" w:color="auto" w:fill="FFFFFF"/>
                        </w:rPr>
                        <w:t>This award recognizes a professional or graduate assistant in the field of parent and family relations who has made a significant impact on the profession. The nominee’s achievements have advanced the profession or knowledge community in any of its aspects.</w:t>
                      </w:r>
                      <w:r w:rsidR="000370FA">
                        <w:rPr>
                          <w:rFonts w:ascii="Arial" w:hAnsi="Arial" w:cs="Arial"/>
                          <w:color w:val="222222"/>
                          <w:sz w:val="20"/>
                          <w:shd w:val="clear" w:color="auto" w:fill="FFFFFF"/>
                        </w:rPr>
                        <w:br/>
                      </w:r>
                      <w:hyperlink r:id="rId89" w:history="1">
                        <w:r w:rsidRPr="00227329">
                          <w:rPr>
                            <w:rStyle w:val="Hyperlink"/>
                            <w:rFonts w:ascii="Arial" w:hAnsi="Arial" w:cs="Arial"/>
                            <w:sz w:val="20"/>
                          </w:rPr>
                          <w:t>https://www.fhsu.edu/news/2019/03/wilson-graduate-student-wins-international-student-affairs-award</w:t>
                        </w:r>
                      </w:hyperlink>
                      <w:r w:rsidRPr="00227329">
                        <w:rPr>
                          <w:rFonts w:ascii="Arial" w:eastAsia="Times New Roman" w:hAnsi="Arial" w:cs="Arial"/>
                          <w:color w:val="212529"/>
                          <w:sz w:val="20"/>
                          <w:szCs w:val="24"/>
                        </w:rPr>
                        <w:br/>
                      </w:r>
                    </w:p>
                    <w:p w:rsidR="00227329" w:rsidRPr="005639FF" w:rsidRDefault="00227329" w:rsidP="00227329">
                      <w:pPr>
                        <w:shd w:val="clear" w:color="auto" w:fill="FFFFFF"/>
                        <w:spacing w:before="90" w:after="90" w:line="240" w:lineRule="auto"/>
                        <w:rPr>
                          <w:rFonts w:ascii="Arial" w:eastAsia="Times New Roman" w:hAnsi="Arial" w:cs="Arial"/>
                          <w:color w:val="1D2129"/>
                          <w:sz w:val="20"/>
                          <w:szCs w:val="21"/>
                        </w:rPr>
                      </w:pPr>
                    </w:p>
                  </w:txbxContent>
                </v:textbox>
                <w10:wrap anchorx="margin"/>
              </v:shape>
            </w:pict>
          </mc:Fallback>
        </mc:AlternateContent>
      </w:r>
    </w:p>
    <w:p w:rsidR="00310AA6" w:rsidRDefault="007E6CFC">
      <w:r w:rsidRPr="00500391">
        <w:rPr>
          <w:noProof/>
        </w:rPr>
        <mc:AlternateContent>
          <mc:Choice Requires="wps">
            <w:drawing>
              <wp:anchor distT="0" distB="0" distL="114300" distR="114300" simplePos="0" relativeHeight="252116992" behindDoc="0" locked="0" layoutInCell="1" allowOverlap="1" wp14:anchorId="373FC79D" wp14:editId="24D993C0">
                <wp:simplePos x="0" y="0"/>
                <wp:positionH relativeFrom="column">
                  <wp:posOffset>-494030</wp:posOffset>
                </wp:positionH>
                <wp:positionV relativeFrom="paragraph">
                  <wp:posOffset>5943971</wp:posOffset>
                </wp:positionV>
                <wp:extent cx="6875145" cy="17780"/>
                <wp:effectExtent l="0" t="0" r="20955" b="20320"/>
                <wp:wrapNone/>
                <wp:docPr id="124" name="Straight Connector 124"/>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89F8B" id="Straight Connector 124" o:spid="_x0000_s1026" style="position:absolute;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468.05pt" to="502.4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" strokecolor="black [3200]" strokeweight="1.5pt">
                <v:stroke joinstyle="miter"/>
              </v:line>
            </w:pict>
          </mc:Fallback>
        </mc:AlternateContent>
      </w:r>
      <w:r>
        <w:rPr>
          <w:noProof/>
        </w:rPr>
        <w:drawing>
          <wp:anchor distT="0" distB="0" distL="114300" distR="114300" simplePos="0" relativeHeight="252111872" behindDoc="0" locked="0" layoutInCell="1" allowOverlap="1">
            <wp:simplePos x="0" y="0"/>
            <wp:positionH relativeFrom="margin">
              <wp:posOffset>4674235</wp:posOffset>
            </wp:positionH>
            <wp:positionV relativeFrom="paragraph">
              <wp:posOffset>3574415</wp:posOffset>
            </wp:positionV>
            <wp:extent cx="1345565" cy="1009015"/>
            <wp:effectExtent l="0" t="0" r="698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20190304_18152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45565" cy="1009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3920" behindDoc="0" locked="0" layoutInCell="1" allowOverlap="1">
            <wp:simplePos x="0" y="0"/>
            <wp:positionH relativeFrom="margin">
              <wp:posOffset>3321685</wp:posOffset>
            </wp:positionH>
            <wp:positionV relativeFrom="paragraph">
              <wp:posOffset>3574415</wp:posOffset>
            </wp:positionV>
            <wp:extent cx="1354455" cy="10160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G_20190304_10413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54455" cy="10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4" behindDoc="0" locked="0" layoutInCell="1" allowOverlap="1">
            <wp:simplePos x="0" y="0"/>
            <wp:positionH relativeFrom="column">
              <wp:posOffset>1160145</wp:posOffset>
            </wp:positionH>
            <wp:positionV relativeFrom="paragraph">
              <wp:posOffset>3574415</wp:posOffset>
            </wp:positionV>
            <wp:extent cx="2169795" cy="1024255"/>
            <wp:effectExtent l="0" t="0" r="1905" b="44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weather station.PNG"/>
                    <pic:cNvPicPr/>
                  </pic:nvPicPr>
                  <pic:blipFill>
                    <a:blip r:embed="rId92">
                      <a:extLst>
                        <a:ext uri="{28A0092B-C50C-407E-A947-70E740481C1C}">
                          <a14:useLocalDpi xmlns:a14="http://schemas.microsoft.com/office/drawing/2010/main" val="0"/>
                        </a:ext>
                      </a:extLst>
                    </a:blip>
                    <a:stretch>
                      <a:fillRect/>
                    </a:stretch>
                  </pic:blipFill>
                  <pic:spPr>
                    <a:xfrm>
                      <a:off x="0" y="0"/>
                      <a:ext cx="2169795" cy="1024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6624" behindDoc="0" locked="0" layoutInCell="1" allowOverlap="1">
            <wp:simplePos x="0" y="0"/>
            <wp:positionH relativeFrom="margin">
              <wp:posOffset>-200025</wp:posOffset>
            </wp:positionH>
            <wp:positionV relativeFrom="paragraph">
              <wp:posOffset>3574415</wp:posOffset>
            </wp:positionV>
            <wp:extent cx="1365250" cy="1023620"/>
            <wp:effectExtent l="0" t="0" r="6350" b="508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high altitude balloon launch 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65250" cy="1023620"/>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110848" behindDoc="0" locked="0" layoutInCell="1" allowOverlap="1" wp14:anchorId="303B3463" wp14:editId="6A5586EA">
                <wp:simplePos x="0" y="0"/>
                <wp:positionH relativeFrom="margin">
                  <wp:posOffset>-292735</wp:posOffset>
                </wp:positionH>
                <wp:positionV relativeFrom="paragraph">
                  <wp:posOffset>4600839</wp:posOffset>
                </wp:positionV>
                <wp:extent cx="6390640" cy="126746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6390640" cy="1267460"/>
                        </a:xfrm>
                        <a:prstGeom prst="rect">
                          <a:avLst/>
                        </a:prstGeom>
                        <a:noFill/>
                        <a:ln w="6350">
                          <a:noFill/>
                        </a:ln>
                      </wps:spPr>
                      <wps:txbx>
                        <w:txbxContent>
                          <w:p w:rsidR="00196E7F" w:rsidRPr="00CF6B07" w:rsidRDefault="00196E7F" w:rsidP="00196E7F">
                            <w:pPr>
                              <w:spacing w:line="240" w:lineRule="auto"/>
                              <w:rPr>
                                <w:rFonts w:ascii="Arial" w:hAnsi="Arial" w:cs="Arial"/>
                                <w:b/>
                                <w:sz w:val="24"/>
                                <w:szCs w:val="20"/>
                                <w:lang w:eastAsia="ja-JP"/>
                              </w:rPr>
                            </w:pPr>
                            <w:r>
                              <w:rPr>
                                <w:rFonts w:ascii="Arial" w:hAnsi="Arial" w:cs="Arial"/>
                                <w:b/>
                                <w:sz w:val="24"/>
                                <w:szCs w:val="20"/>
                                <w:lang w:eastAsia="ja-JP"/>
                              </w:rPr>
                              <w:t>Pro</w:t>
                            </w:r>
                            <w:r w:rsidR="00B4238C">
                              <w:rPr>
                                <w:rFonts w:ascii="Arial" w:hAnsi="Arial" w:cs="Arial"/>
                                <w:b/>
                                <w:sz w:val="24"/>
                                <w:szCs w:val="20"/>
                                <w:lang w:eastAsia="ja-JP"/>
                              </w:rPr>
                              <w:t>ject Based Learning Skills</w:t>
                            </w:r>
                          </w:p>
                          <w:p w:rsidR="00196E7F" w:rsidRPr="008E6D67" w:rsidRDefault="00300408" w:rsidP="00196E7F">
                            <w:pPr>
                              <w:shd w:val="clear" w:color="auto" w:fill="FFFFFF"/>
                              <w:spacing w:before="90" w:after="90" w:line="240" w:lineRule="auto"/>
                              <w:rPr>
                                <w:rFonts w:ascii="Arial" w:eastAsia="Times New Roman" w:hAnsi="Arial" w:cs="Arial"/>
                                <w:color w:val="1D2129"/>
                                <w:sz w:val="20"/>
                                <w:szCs w:val="20"/>
                              </w:rPr>
                            </w:pPr>
                            <w:r>
                              <w:rPr>
                                <w:rFonts w:ascii="Arial" w:eastAsia="Times New Roman" w:hAnsi="Arial" w:cs="Arial"/>
                                <w:color w:val="1D2129"/>
                                <w:sz w:val="20"/>
                                <w:szCs w:val="20"/>
                              </w:rPr>
                              <w:t xml:space="preserve">Dr. Janet Stramel, Associate Professor in Teacher Education, received a </w:t>
                            </w:r>
                            <w:r w:rsidR="008911B1">
                              <w:rPr>
                                <w:rFonts w:ascii="Arial" w:eastAsia="Times New Roman" w:hAnsi="Arial" w:cs="Arial"/>
                                <w:color w:val="1D2129"/>
                                <w:sz w:val="20"/>
                                <w:szCs w:val="20"/>
                              </w:rPr>
                              <w:t xml:space="preserve">National Service Foundation </w:t>
                            </w:r>
                            <w:r>
                              <w:rPr>
                                <w:rFonts w:ascii="Arial" w:eastAsia="Times New Roman" w:hAnsi="Arial" w:cs="Arial"/>
                                <w:color w:val="1D2129"/>
                                <w:sz w:val="20"/>
                                <w:szCs w:val="20"/>
                              </w:rPr>
                              <w:t xml:space="preserve">Noyce sub-grant called “High-Flying Math and Science </w:t>
                            </w:r>
                            <w:proofErr w:type="gramStart"/>
                            <w:r>
                              <w:rPr>
                                <w:rFonts w:ascii="Arial" w:eastAsia="Times New Roman" w:hAnsi="Arial" w:cs="Arial"/>
                                <w:color w:val="1D2129"/>
                                <w:sz w:val="20"/>
                                <w:szCs w:val="20"/>
                              </w:rPr>
                              <w:t>Through</w:t>
                            </w:r>
                            <w:proofErr w:type="gramEnd"/>
                            <w:r>
                              <w:rPr>
                                <w:rFonts w:ascii="Arial" w:eastAsia="Times New Roman" w:hAnsi="Arial" w:cs="Arial"/>
                                <w:color w:val="1D2129"/>
                                <w:sz w:val="20"/>
                                <w:szCs w:val="20"/>
                              </w:rPr>
                              <w:t xml:space="preserve"> Problem Based Learning” </w:t>
                            </w:r>
                            <w:r w:rsidR="008911B1">
                              <w:rPr>
                                <w:rFonts w:ascii="Arial" w:eastAsia="Times New Roman" w:hAnsi="Arial" w:cs="Arial"/>
                                <w:color w:val="1D2129"/>
                                <w:sz w:val="20"/>
                                <w:szCs w:val="20"/>
                              </w:rPr>
                              <w:t xml:space="preserve">which brought our Noyce Teacher </w:t>
                            </w:r>
                            <w:r w:rsidR="00D54028">
                              <w:rPr>
                                <w:rFonts w:ascii="Arial" w:eastAsia="Times New Roman" w:hAnsi="Arial" w:cs="Arial"/>
                                <w:color w:val="1D2129"/>
                                <w:sz w:val="20"/>
                                <w:szCs w:val="20"/>
                              </w:rPr>
                              <w:t xml:space="preserve">and </w:t>
                            </w:r>
                            <w:r w:rsidR="008911B1">
                              <w:rPr>
                                <w:rFonts w:ascii="Arial" w:eastAsia="Times New Roman" w:hAnsi="Arial" w:cs="Arial"/>
                                <w:color w:val="1D2129"/>
                                <w:sz w:val="20"/>
                                <w:szCs w:val="20"/>
                              </w:rPr>
                              <w:t>leaders back</w:t>
                            </w:r>
                            <w:r>
                              <w:rPr>
                                <w:rFonts w:ascii="Arial" w:eastAsia="Times New Roman" w:hAnsi="Arial" w:cs="Arial"/>
                                <w:color w:val="1D2129"/>
                                <w:sz w:val="20"/>
                                <w:szCs w:val="20"/>
                              </w:rPr>
                              <w:t xml:space="preserve"> to FHSU for a Project Based Learning Workshop throughout the month of March. This included a high-altitude balloon launch, </w:t>
                            </w:r>
                            <w:r w:rsidR="007E6CFC">
                              <w:rPr>
                                <w:rFonts w:ascii="Arial" w:eastAsia="Times New Roman" w:hAnsi="Arial" w:cs="Arial"/>
                                <w:color w:val="1D2129"/>
                                <w:sz w:val="20"/>
                                <w:szCs w:val="20"/>
                              </w:rPr>
                              <w:t>a visit to</w:t>
                            </w:r>
                            <w:r w:rsidR="008911B1">
                              <w:rPr>
                                <w:rFonts w:ascii="Arial" w:eastAsia="Times New Roman" w:hAnsi="Arial" w:cs="Arial"/>
                                <w:color w:val="1D2129"/>
                                <w:sz w:val="20"/>
                                <w:szCs w:val="20"/>
                              </w:rPr>
                              <w:t xml:space="preserve"> the National Weather Service</w:t>
                            </w:r>
                            <w:r>
                              <w:rPr>
                                <w:rFonts w:ascii="Arial" w:eastAsia="Times New Roman" w:hAnsi="Arial" w:cs="Arial"/>
                                <w:color w:val="1D2129"/>
                                <w:sz w:val="20"/>
                                <w:szCs w:val="20"/>
                              </w:rPr>
                              <w:t xml:space="preserve">, and also a </w:t>
                            </w:r>
                            <w:r w:rsidR="00F241AF">
                              <w:rPr>
                                <w:rFonts w:ascii="Arial" w:eastAsia="Times New Roman" w:hAnsi="Arial" w:cs="Arial"/>
                                <w:color w:val="1D2129"/>
                                <w:sz w:val="20"/>
                                <w:szCs w:val="20"/>
                              </w:rPr>
                              <w:t>presentation “Project-Based Learning: Tips, Tools, and Practical Application Strategies”</w:t>
                            </w:r>
                            <w:r w:rsidR="008911B1">
                              <w:rPr>
                                <w:rFonts w:ascii="Arial" w:eastAsia="Times New Roman" w:hAnsi="Arial" w:cs="Arial"/>
                                <w:color w:val="1D2129"/>
                                <w:sz w:val="20"/>
                                <w:szCs w:val="20"/>
                              </w:rPr>
                              <w:t xml:space="preserve"> </w:t>
                            </w:r>
                            <w:r>
                              <w:rPr>
                                <w:rFonts w:ascii="Arial" w:eastAsia="Times New Roman" w:hAnsi="Arial" w:cs="Arial"/>
                                <w:color w:val="1D2129"/>
                                <w:sz w:val="20"/>
                                <w:szCs w:val="20"/>
                              </w:rPr>
                              <w:t xml:space="preserve">by </w:t>
                            </w:r>
                            <w:r w:rsidR="00B4238C">
                              <w:rPr>
                                <w:rFonts w:ascii="Arial" w:eastAsia="Times New Roman" w:hAnsi="Arial" w:cs="Arial"/>
                                <w:color w:val="1D2129"/>
                                <w:sz w:val="20"/>
                                <w:szCs w:val="20"/>
                              </w:rPr>
                              <w:t>Dr. Sarah Broman, Assistant Professor in Teacher Education. These skills help to train current and future educators for success.</w:t>
                            </w:r>
                            <w:r w:rsidR="0026634A">
                              <w:rPr>
                                <w:rFonts w:ascii="Arial" w:eastAsia="Times New Roman" w:hAnsi="Arial" w:cs="Arial"/>
                                <w:color w:val="1D2129"/>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B3463" id="Text Box 119" o:spid="_x0000_s1074" type="#_x0000_t202" style="position:absolute;margin-left:-23.05pt;margin-top:362.25pt;width:503.2pt;height:99.8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" filled="f" stroked="f" strokeweight=".5pt">
                <v:textbox>
                  <w:txbxContent>
                    <w:p w:rsidR="00196E7F" w:rsidRPr="00CF6B07" w:rsidRDefault="00196E7F" w:rsidP="00196E7F">
                      <w:pPr>
                        <w:spacing w:line="240" w:lineRule="auto"/>
                        <w:rPr>
                          <w:rFonts w:ascii="Arial" w:hAnsi="Arial" w:cs="Arial"/>
                          <w:b/>
                          <w:sz w:val="24"/>
                          <w:szCs w:val="20"/>
                          <w:lang w:eastAsia="ja-JP"/>
                        </w:rPr>
                      </w:pPr>
                      <w:r>
                        <w:rPr>
                          <w:rFonts w:ascii="Arial" w:hAnsi="Arial" w:cs="Arial"/>
                          <w:b/>
                          <w:sz w:val="24"/>
                          <w:szCs w:val="20"/>
                          <w:lang w:eastAsia="ja-JP"/>
                        </w:rPr>
                        <w:t>Pro</w:t>
                      </w:r>
                      <w:r w:rsidR="00B4238C">
                        <w:rPr>
                          <w:rFonts w:ascii="Arial" w:hAnsi="Arial" w:cs="Arial"/>
                          <w:b/>
                          <w:sz w:val="24"/>
                          <w:szCs w:val="20"/>
                          <w:lang w:eastAsia="ja-JP"/>
                        </w:rPr>
                        <w:t>ject Based Learning Skills</w:t>
                      </w:r>
                    </w:p>
                    <w:p w:rsidR="00196E7F" w:rsidRPr="008E6D67" w:rsidRDefault="00300408" w:rsidP="00196E7F">
                      <w:pPr>
                        <w:shd w:val="clear" w:color="auto" w:fill="FFFFFF"/>
                        <w:spacing w:before="90" w:after="90" w:line="240" w:lineRule="auto"/>
                        <w:rPr>
                          <w:rFonts w:ascii="Arial" w:eastAsia="Times New Roman" w:hAnsi="Arial" w:cs="Arial"/>
                          <w:color w:val="1D2129"/>
                          <w:sz w:val="20"/>
                          <w:szCs w:val="20"/>
                        </w:rPr>
                      </w:pPr>
                      <w:r>
                        <w:rPr>
                          <w:rFonts w:ascii="Arial" w:eastAsia="Times New Roman" w:hAnsi="Arial" w:cs="Arial"/>
                          <w:color w:val="1D2129"/>
                          <w:sz w:val="20"/>
                          <w:szCs w:val="20"/>
                        </w:rPr>
                        <w:t xml:space="preserve">Dr. Janet Stramel, Associate Professor in Teacher Education, received a </w:t>
                      </w:r>
                      <w:r w:rsidR="008911B1">
                        <w:rPr>
                          <w:rFonts w:ascii="Arial" w:eastAsia="Times New Roman" w:hAnsi="Arial" w:cs="Arial"/>
                          <w:color w:val="1D2129"/>
                          <w:sz w:val="20"/>
                          <w:szCs w:val="20"/>
                        </w:rPr>
                        <w:t xml:space="preserve">National Service Foundation </w:t>
                      </w:r>
                      <w:r>
                        <w:rPr>
                          <w:rFonts w:ascii="Arial" w:eastAsia="Times New Roman" w:hAnsi="Arial" w:cs="Arial"/>
                          <w:color w:val="1D2129"/>
                          <w:sz w:val="20"/>
                          <w:szCs w:val="20"/>
                        </w:rPr>
                        <w:t xml:space="preserve">Noyce sub-grant called “High-Flying Math and Science </w:t>
                      </w:r>
                      <w:proofErr w:type="gramStart"/>
                      <w:r>
                        <w:rPr>
                          <w:rFonts w:ascii="Arial" w:eastAsia="Times New Roman" w:hAnsi="Arial" w:cs="Arial"/>
                          <w:color w:val="1D2129"/>
                          <w:sz w:val="20"/>
                          <w:szCs w:val="20"/>
                        </w:rPr>
                        <w:t>Through</w:t>
                      </w:r>
                      <w:proofErr w:type="gramEnd"/>
                      <w:r>
                        <w:rPr>
                          <w:rFonts w:ascii="Arial" w:eastAsia="Times New Roman" w:hAnsi="Arial" w:cs="Arial"/>
                          <w:color w:val="1D2129"/>
                          <w:sz w:val="20"/>
                          <w:szCs w:val="20"/>
                        </w:rPr>
                        <w:t xml:space="preserve"> Problem Based Learning” </w:t>
                      </w:r>
                      <w:r w:rsidR="008911B1">
                        <w:rPr>
                          <w:rFonts w:ascii="Arial" w:eastAsia="Times New Roman" w:hAnsi="Arial" w:cs="Arial"/>
                          <w:color w:val="1D2129"/>
                          <w:sz w:val="20"/>
                          <w:szCs w:val="20"/>
                        </w:rPr>
                        <w:t xml:space="preserve">which brought our Noyce Teacher </w:t>
                      </w:r>
                      <w:r w:rsidR="00D54028">
                        <w:rPr>
                          <w:rFonts w:ascii="Arial" w:eastAsia="Times New Roman" w:hAnsi="Arial" w:cs="Arial"/>
                          <w:color w:val="1D2129"/>
                          <w:sz w:val="20"/>
                          <w:szCs w:val="20"/>
                        </w:rPr>
                        <w:t xml:space="preserve">and </w:t>
                      </w:r>
                      <w:r w:rsidR="008911B1">
                        <w:rPr>
                          <w:rFonts w:ascii="Arial" w:eastAsia="Times New Roman" w:hAnsi="Arial" w:cs="Arial"/>
                          <w:color w:val="1D2129"/>
                          <w:sz w:val="20"/>
                          <w:szCs w:val="20"/>
                        </w:rPr>
                        <w:t>leaders back</w:t>
                      </w:r>
                      <w:r>
                        <w:rPr>
                          <w:rFonts w:ascii="Arial" w:eastAsia="Times New Roman" w:hAnsi="Arial" w:cs="Arial"/>
                          <w:color w:val="1D2129"/>
                          <w:sz w:val="20"/>
                          <w:szCs w:val="20"/>
                        </w:rPr>
                        <w:t xml:space="preserve"> to FHSU for a Project Based Learning Workshop throughout the month of March. This included a high-altitude balloon launch, </w:t>
                      </w:r>
                      <w:r w:rsidR="007E6CFC">
                        <w:rPr>
                          <w:rFonts w:ascii="Arial" w:eastAsia="Times New Roman" w:hAnsi="Arial" w:cs="Arial"/>
                          <w:color w:val="1D2129"/>
                          <w:sz w:val="20"/>
                          <w:szCs w:val="20"/>
                        </w:rPr>
                        <w:t>a visit to</w:t>
                      </w:r>
                      <w:r w:rsidR="008911B1">
                        <w:rPr>
                          <w:rFonts w:ascii="Arial" w:eastAsia="Times New Roman" w:hAnsi="Arial" w:cs="Arial"/>
                          <w:color w:val="1D2129"/>
                          <w:sz w:val="20"/>
                          <w:szCs w:val="20"/>
                        </w:rPr>
                        <w:t xml:space="preserve"> the National Weather Service</w:t>
                      </w:r>
                      <w:r>
                        <w:rPr>
                          <w:rFonts w:ascii="Arial" w:eastAsia="Times New Roman" w:hAnsi="Arial" w:cs="Arial"/>
                          <w:color w:val="1D2129"/>
                          <w:sz w:val="20"/>
                          <w:szCs w:val="20"/>
                        </w:rPr>
                        <w:t xml:space="preserve">, and also a </w:t>
                      </w:r>
                      <w:r w:rsidR="00F241AF">
                        <w:rPr>
                          <w:rFonts w:ascii="Arial" w:eastAsia="Times New Roman" w:hAnsi="Arial" w:cs="Arial"/>
                          <w:color w:val="1D2129"/>
                          <w:sz w:val="20"/>
                          <w:szCs w:val="20"/>
                        </w:rPr>
                        <w:t>presentation “Project-Based Learning: Tips, Tools, and Practical Application Strategies”</w:t>
                      </w:r>
                      <w:r w:rsidR="008911B1">
                        <w:rPr>
                          <w:rFonts w:ascii="Arial" w:eastAsia="Times New Roman" w:hAnsi="Arial" w:cs="Arial"/>
                          <w:color w:val="1D2129"/>
                          <w:sz w:val="20"/>
                          <w:szCs w:val="20"/>
                        </w:rPr>
                        <w:t xml:space="preserve"> </w:t>
                      </w:r>
                      <w:r>
                        <w:rPr>
                          <w:rFonts w:ascii="Arial" w:eastAsia="Times New Roman" w:hAnsi="Arial" w:cs="Arial"/>
                          <w:color w:val="1D2129"/>
                          <w:sz w:val="20"/>
                          <w:szCs w:val="20"/>
                        </w:rPr>
                        <w:t xml:space="preserve">by </w:t>
                      </w:r>
                      <w:r w:rsidR="00B4238C">
                        <w:rPr>
                          <w:rFonts w:ascii="Arial" w:eastAsia="Times New Roman" w:hAnsi="Arial" w:cs="Arial"/>
                          <w:color w:val="1D2129"/>
                          <w:sz w:val="20"/>
                          <w:szCs w:val="20"/>
                        </w:rPr>
                        <w:t>Dr. Sarah Broman, Assistant Professor in Teacher Education. These skills help to train current and future educators for success.</w:t>
                      </w:r>
                      <w:r w:rsidR="0026634A">
                        <w:rPr>
                          <w:rFonts w:ascii="Arial" w:eastAsia="Times New Roman" w:hAnsi="Arial" w:cs="Arial"/>
                          <w:color w:val="1D2129"/>
                          <w:sz w:val="20"/>
                          <w:szCs w:val="20"/>
                        </w:rPr>
                        <w:t xml:space="preserve"> </w:t>
                      </w:r>
                    </w:p>
                  </w:txbxContent>
                </v:textbox>
                <w10:wrap anchorx="margin"/>
              </v:shape>
            </w:pict>
          </mc:Fallback>
        </mc:AlternateContent>
      </w:r>
      <w:r w:rsidRPr="00500391">
        <w:rPr>
          <w:noProof/>
        </w:rPr>
        <mc:AlternateContent>
          <mc:Choice Requires="wps">
            <w:drawing>
              <wp:anchor distT="0" distB="0" distL="114300" distR="114300" simplePos="0" relativeHeight="251940864" behindDoc="0" locked="0" layoutInCell="1" allowOverlap="1" wp14:anchorId="79A92B72" wp14:editId="69F4B810">
                <wp:simplePos x="0" y="0"/>
                <wp:positionH relativeFrom="column">
                  <wp:posOffset>-473710</wp:posOffset>
                </wp:positionH>
                <wp:positionV relativeFrom="paragraph">
                  <wp:posOffset>3402330</wp:posOffset>
                </wp:positionV>
                <wp:extent cx="6875145" cy="17780"/>
                <wp:effectExtent l="0" t="0" r="20955" b="20320"/>
                <wp:wrapNone/>
                <wp:docPr id="112" name="Straight Connector 112"/>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EC052" id="Straight Connector 112"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267.9pt" to="504.0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" strokecolor="black [3200]" strokeweight="1.5pt">
                <v:stroke joinstyle="miter"/>
              </v:line>
            </w:pict>
          </mc:Fallback>
        </mc:AlternateContent>
      </w:r>
      <w:r w:rsidR="008C59A8" w:rsidRPr="00500391">
        <w:rPr>
          <w:noProof/>
        </w:rPr>
        <mc:AlternateContent>
          <mc:Choice Requires="wps">
            <w:drawing>
              <wp:anchor distT="0" distB="0" distL="114300" distR="114300" simplePos="0" relativeHeight="252173312" behindDoc="0" locked="0" layoutInCell="1" allowOverlap="1" wp14:anchorId="383D4B85" wp14:editId="2286F8FF">
                <wp:simplePos x="0" y="0"/>
                <wp:positionH relativeFrom="margin">
                  <wp:posOffset>1345721</wp:posOffset>
                </wp:positionH>
                <wp:positionV relativeFrom="paragraph">
                  <wp:posOffset>6018638</wp:posOffset>
                </wp:positionV>
                <wp:extent cx="5132705" cy="2027207"/>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5132705" cy="2027207"/>
                        </a:xfrm>
                        <a:prstGeom prst="rect">
                          <a:avLst/>
                        </a:prstGeom>
                        <a:noFill/>
                        <a:ln w="6350">
                          <a:noFill/>
                        </a:ln>
                      </wps:spPr>
                      <wps:txbx>
                        <w:txbxContent>
                          <w:p w:rsidR="0026634A" w:rsidRDefault="0026634A" w:rsidP="0026634A">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 xml:space="preserve">2019 </w:t>
                            </w:r>
                            <w:proofErr w:type="spellStart"/>
                            <w:r>
                              <w:rPr>
                                <w:rFonts w:ascii="Arial" w:hAnsi="Arial" w:cs="Arial"/>
                                <w:b/>
                                <w:sz w:val="24"/>
                                <w:szCs w:val="20"/>
                                <w:lang w:eastAsia="ja-JP"/>
                              </w:rPr>
                              <w:t>Oliff</w:t>
                            </w:r>
                            <w:proofErr w:type="spellEnd"/>
                            <w:r>
                              <w:rPr>
                                <w:rFonts w:ascii="Arial" w:hAnsi="Arial" w:cs="Arial"/>
                                <w:b/>
                                <w:sz w:val="24"/>
                                <w:szCs w:val="20"/>
                                <w:lang w:eastAsia="ja-JP"/>
                              </w:rPr>
                              <w:t xml:space="preserve"> Symposium</w:t>
                            </w:r>
                          </w:p>
                          <w:p w:rsidR="008C59A8" w:rsidRPr="00870664" w:rsidRDefault="008C59A8" w:rsidP="008C59A8">
                            <w:pPr>
                              <w:spacing w:after="0" w:line="240" w:lineRule="auto"/>
                              <w:rPr>
                                <w:rFonts w:ascii="Arial" w:hAnsi="Arial" w:cs="Arial"/>
                                <w:sz w:val="20"/>
                              </w:rPr>
                            </w:pPr>
                            <w:r w:rsidRPr="00870664">
                              <w:rPr>
                                <w:rFonts w:ascii="Arial" w:hAnsi="Arial" w:cs="Arial"/>
                                <w:sz w:val="20"/>
                              </w:rPr>
                              <w:t>Fort Hays State University hosted the 2</w:t>
                            </w:r>
                            <w:r w:rsidRPr="00870664">
                              <w:rPr>
                                <w:rFonts w:ascii="Arial" w:hAnsi="Arial" w:cs="Arial"/>
                                <w:sz w:val="20"/>
                                <w:vertAlign w:val="superscript"/>
                              </w:rPr>
                              <w:t>nd</w:t>
                            </w:r>
                            <w:r w:rsidRPr="00870664">
                              <w:rPr>
                                <w:rFonts w:ascii="Arial" w:hAnsi="Arial" w:cs="Arial"/>
                                <w:sz w:val="20"/>
                              </w:rPr>
                              <w:t xml:space="preserve"> annual </w:t>
                            </w:r>
                            <w:proofErr w:type="spellStart"/>
                            <w:r w:rsidRPr="00870664">
                              <w:rPr>
                                <w:rFonts w:ascii="Arial" w:hAnsi="Arial" w:cs="Arial"/>
                                <w:sz w:val="20"/>
                              </w:rPr>
                              <w:t>Olliff</w:t>
                            </w:r>
                            <w:proofErr w:type="spellEnd"/>
                            <w:r w:rsidRPr="00870664">
                              <w:rPr>
                                <w:rFonts w:ascii="Arial" w:hAnsi="Arial" w:cs="Arial"/>
                                <w:sz w:val="20"/>
                              </w:rPr>
                              <w:t xml:space="preserve"> Family Symposium this April 12</w:t>
                            </w:r>
                            <w:r w:rsidRPr="00870664">
                              <w:rPr>
                                <w:rFonts w:ascii="Arial" w:hAnsi="Arial" w:cs="Arial"/>
                                <w:sz w:val="20"/>
                                <w:vertAlign w:val="superscript"/>
                              </w:rPr>
                              <w:t>th</w:t>
                            </w:r>
                            <w:r w:rsidRPr="00870664">
                              <w:rPr>
                                <w:rFonts w:ascii="Arial" w:hAnsi="Arial" w:cs="Arial"/>
                                <w:sz w:val="20"/>
                              </w:rPr>
                              <w:t>. One hundred seventy five participants from FHSU and surrounding school districts attended to hear Dr. Bernard Franklin speak about trauma informed learning environments. Dr. Franklin is a nationally recognized leader and consultant advocating for children who come from hard places.</w:t>
                            </w:r>
                            <w:r w:rsidRPr="00870664">
                              <w:rPr>
                                <w:rFonts w:ascii="Arial" w:eastAsia="Arial Unicode MS" w:hAnsi="Arial" w:cs="Arial"/>
                                <w:color w:val="000000"/>
                                <w:szCs w:val="24"/>
                                <w:u w:color="000000"/>
                                <w:bdr w:val="nil"/>
                              </w:rPr>
                              <w:t xml:space="preserve"> </w:t>
                            </w:r>
                            <w:r w:rsidRPr="00870664">
                              <w:rPr>
                                <w:rFonts w:ascii="Arial" w:hAnsi="Arial" w:cs="Arial"/>
                                <w:sz w:val="20"/>
                              </w:rPr>
                              <w:t xml:space="preserve">Since August of last year, Dr. Bernard Franklin has served as Vice President for Student Life at Mount St. Mary’s University outside of Baltimore, Maryland. He is also President of Imagineering Leadership, his consulting company, where he inspires individuals and organizations to reimagine new systems to create and sustain resilient learning communities. The </w:t>
                            </w:r>
                            <w:proofErr w:type="spellStart"/>
                            <w:r w:rsidRPr="00870664">
                              <w:rPr>
                                <w:rFonts w:ascii="Arial" w:hAnsi="Arial" w:cs="Arial"/>
                                <w:sz w:val="20"/>
                              </w:rPr>
                              <w:t>Olliff</w:t>
                            </w:r>
                            <w:proofErr w:type="spellEnd"/>
                            <w:r w:rsidRPr="00870664">
                              <w:rPr>
                                <w:rFonts w:ascii="Arial" w:hAnsi="Arial" w:cs="Arial"/>
                                <w:sz w:val="20"/>
                              </w:rPr>
                              <w:t xml:space="preserve"> Family Symposium is supported in part by a generous donation from the Kenton </w:t>
                            </w:r>
                            <w:proofErr w:type="spellStart"/>
                            <w:r w:rsidRPr="00870664">
                              <w:rPr>
                                <w:rFonts w:ascii="Arial" w:hAnsi="Arial" w:cs="Arial"/>
                                <w:sz w:val="20"/>
                              </w:rPr>
                              <w:t>Olliff</w:t>
                            </w:r>
                            <w:proofErr w:type="spellEnd"/>
                            <w:r w:rsidRPr="00870664">
                              <w:rPr>
                                <w:rFonts w:ascii="Arial" w:hAnsi="Arial" w:cs="Arial"/>
                                <w:sz w:val="20"/>
                              </w:rPr>
                              <w:t xml:space="preserve"> Family, and from the College of Education and the FHSU Kelly Center.</w:t>
                            </w:r>
                          </w:p>
                          <w:p w:rsidR="0026634A" w:rsidRPr="005639FF" w:rsidRDefault="0026634A" w:rsidP="0026634A">
                            <w:pPr>
                              <w:shd w:val="clear" w:color="auto" w:fill="FFFFFF"/>
                              <w:spacing w:before="90" w:after="90" w:line="240" w:lineRule="auto"/>
                              <w:rPr>
                                <w:rFonts w:ascii="Arial" w:eastAsia="Times New Roman" w:hAnsi="Arial" w:cs="Arial"/>
                                <w:color w:val="1D2129"/>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D4B85" id="Text Box 163" o:spid="_x0000_s1075" type="#_x0000_t202" style="position:absolute;margin-left:105.95pt;margin-top:473.9pt;width:404.15pt;height:159.6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" filled="f" stroked="f" strokeweight=".5pt">
                <v:textbox>
                  <w:txbxContent>
                    <w:p w:rsidR="0026634A" w:rsidRDefault="0026634A" w:rsidP="0026634A">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 xml:space="preserve">2019 </w:t>
                      </w:r>
                      <w:proofErr w:type="spellStart"/>
                      <w:r>
                        <w:rPr>
                          <w:rFonts w:ascii="Arial" w:hAnsi="Arial" w:cs="Arial"/>
                          <w:b/>
                          <w:sz w:val="24"/>
                          <w:szCs w:val="20"/>
                          <w:lang w:eastAsia="ja-JP"/>
                        </w:rPr>
                        <w:t>Oliff</w:t>
                      </w:r>
                      <w:proofErr w:type="spellEnd"/>
                      <w:r>
                        <w:rPr>
                          <w:rFonts w:ascii="Arial" w:hAnsi="Arial" w:cs="Arial"/>
                          <w:b/>
                          <w:sz w:val="24"/>
                          <w:szCs w:val="20"/>
                          <w:lang w:eastAsia="ja-JP"/>
                        </w:rPr>
                        <w:t xml:space="preserve"> Symposium</w:t>
                      </w:r>
                    </w:p>
                    <w:p w:rsidR="008C59A8" w:rsidRPr="00870664" w:rsidRDefault="008C59A8" w:rsidP="008C59A8">
                      <w:pPr>
                        <w:spacing w:after="0" w:line="240" w:lineRule="auto"/>
                        <w:rPr>
                          <w:rFonts w:ascii="Arial" w:hAnsi="Arial" w:cs="Arial"/>
                          <w:sz w:val="20"/>
                        </w:rPr>
                      </w:pPr>
                      <w:r w:rsidRPr="00870664">
                        <w:rPr>
                          <w:rFonts w:ascii="Arial" w:hAnsi="Arial" w:cs="Arial"/>
                          <w:sz w:val="20"/>
                        </w:rPr>
                        <w:t>Fort Hays State University hosted the 2</w:t>
                      </w:r>
                      <w:r w:rsidRPr="00870664">
                        <w:rPr>
                          <w:rFonts w:ascii="Arial" w:hAnsi="Arial" w:cs="Arial"/>
                          <w:sz w:val="20"/>
                          <w:vertAlign w:val="superscript"/>
                        </w:rPr>
                        <w:t>nd</w:t>
                      </w:r>
                      <w:r w:rsidRPr="00870664">
                        <w:rPr>
                          <w:rFonts w:ascii="Arial" w:hAnsi="Arial" w:cs="Arial"/>
                          <w:sz w:val="20"/>
                        </w:rPr>
                        <w:t xml:space="preserve"> annual </w:t>
                      </w:r>
                      <w:proofErr w:type="spellStart"/>
                      <w:r w:rsidRPr="00870664">
                        <w:rPr>
                          <w:rFonts w:ascii="Arial" w:hAnsi="Arial" w:cs="Arial"/>
                          <w:sz w:val="20"/>
                        </w:rPr>
                        <w:t>Olliff</w:t>
                      </w:r>
                      <w:proofErr w:type="spellEnd"/>
                      <w:r w:rsidRPr="00870664">
                        <w:rPr>
                          <w:rFonts w:ascii="Arial" w:hAnsi="Arial" w:cs="Arial"/>
                          <w:sz w:val="20"/>
                        </w:rPr>
                        <w:t xml:space="preserve"> Family Symposium this April 12</w:t>
                      </w:r>
                      <w:r w:rsidRPr="00870664">
                        <w:rPr>
                          <w:rFonts w:ascii="Arial" w:hAnsi="Arial" w:cs="Arial"/>
                          <w:sz w:val="20"/>
                          <w:vertAlign w:val="superscript"/>
                        </w:rPr>
                        <w:t>th</w:t>
                      </w:r>
                      <w:r w:rsidRPr="00870664">
                        <w:rPr>
                          <w:rFonts w:ascii="Arial" w:hAnsi="Arial" w:cs="Arial"/>
                          <w:sz w:val="20"/>
                        </w:rPr>
                        <w:t>. One hundred seventy five participants from FHSU and surrounding school districts attended to hear Dr. Bernard Franklin speak about trauma informed learning environments. Dr. Franklin is a nationally recognized leader and consultant advocating for children who come from hard places.</w:t>
                      </w:r>
                      <w:r w:rsidRPr="00870664">
                        <w:rPr>
                          <w:rFonts w:ascii="Arial" w:eastAsia="Arial Unicode MS" w:hAnsi="Arial" w:cs="Arial"/>
                          <w:color w:val="000000"/>
                          <w:szCs w:val="24"/>
                          <w:u w:color="000000"/>
                          <w:bdr w:val="nil"/>
                        </w:rPr>
                        <w:t xml:space="preserve"> </w:t>
                      </w:r>
                      <w:r w:rsidRPr="00870664">
                        <w:rPr>
                          <w:rFonts w:ascii="Arial" w:hAnsi="Arial" w:cs="Arial"/>
                          <w:sz w:val="20"/>
                        </w:rPr>
                        <w:t xml:space="preserve">Since August of last year, Dr. Bernard Franklin has served as Vice President for Student Life at Mount St. Mary’s University outside of Baltimore, Maryland. He is also President of Imagineering Leadership, his consulting company, where he inspires individuals and organizations to reimagine new systems to create and sustain resilient learning communities. The </w:t>
                      </w:r>
                      <w:proofErr w:type="spellStart"/>
                      <w:r w:rsidRPr="00870664">
                        <w:rPr>
                          <w:rFonts w:ascii="Arial" w:hAnsi="Arial" w:cs="Arial"/>
                          <w:sz w:val="20"/>
                        </w:rPr>
                        <w:t>Olliff</w:t>
                      </w:r>
                      <w:proofErr w:type="spellEnd"/>
                      <w:r w:rsidRPr="00870664">
                        <w:rPr>
                          <w:rFonts w:ascii="Arial" w:hAnsi="Arial" w:cs="Arial"/>
                          <w:sz w:val="20"/>
                        </w:rPr>
                        <w:t xml:space="preserve"> Family Symposium is supported in part by a generous donation from the Kenton </w:t>
                      </w:r>
                      <w:proofErr w:type="spellStart"/>
                      <w:r w:rsidRPr="00870664">
                        <w:rPr>
                          <w:rFonts w:ascii="Arial" w:hAnsi="Arial" w:cs="Arial"/>
                          <w:sz w:val="20"/>
                        </w:rPr>
                        <w:t>Olliff</w:t>
                      </w:r>
                      <w:proofErr w:type="spellEnd"/>
                      <w:r w:rsidRPr="00870664">
                        <w:rPr>
                          <w:rFonts w:ascii="Arial" w:hAnsi="Arial" w:cs="Arial"/>
                          <w:sz w:val="20"/>
                        </w:rPr>
                        <w:t xml:space="preserve"> Family, and from the College of Education and the FHSU Kelly Center.</w:t>
                      </w:r>
                    </w:p>
                    <w:p w:rsidR="0026634A" w:rsidRPr="005639FF" w:rsidRDefault="0026634A" w:rsidP="0026634A">
                      <w:pPr>
                        <w:shd w:val="clear" w:color="auto" w:fill="FFFFFF"/>
                        <w:spacing w:before="90" w:after="90" w:line="240" w:lineRule="auto"/>
                        <w:rPr>
                          <w:rFonts w:ascii="Arial" w:eastAsia="Times New Roman" w:hAnsi="Arial" w:cs="Arial"/>
                          <w:color w:val="1D2129"/>
                          <w:sz w:val="20"/>
                          <w:szCs w:val="21"/>
                        </w:rPr>
                      </w:pPr>
                    </w:p>
                  </w:txbxContent>
                </v:textbox>
                <w10:wrap anchorx="margin"/>
              </v:shape>
            </w:pict>
          </mc:Fallback>
        </mc:AlternateContent>
      </w:r>
      <w:r w:rsidR="0026634A">
        <w:rPr>
          <w:noProof/>
        </w:rPr>
        <w:drawing>
          <wp:anchor distT="0" distB="0" distL="114300" distR="114300" simplePos="0" relativeHeight="252171264" behindDoc="0" locked="0" layoutInCell="1" allowOverlap="1">
            <wp:simplePos x="0" y="0"/>
            <wp:positionH relativeFrom="margin">
              <wp:posOffset>-224598</wp:posOffset>
            </wp:positionH>
            <wp:positionV relativeFrom="paragraph">
              <wp:posOffset>6147531</wp:posOffset>
            </wp:positionV>
            <wp:extent cx="1570008" cy="1046672"/>
            <wp:effectExtent l="0" t="0" r="0" b="127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oliff 2019.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70008" cy="1046672"/>
                    </a:xfrm>
                    <a:prstGeom prst="rect">
                      <a:avLst/>
                    </a:prstGeom>
                  </pic:spPr>
                </pic:pic>
              </a:graphicData>
            </a:graphic>
            <wp14:sizeRelH relativeFrom="margin">
              <wp14:pctWidth>0</wp14:pctWidth>
            </wp14:sizeRelH>
            <wp14:sizeRelV relativeFrom="margin">
              <wp14:pctHeight>0</wp14:pctHeight>
            </wp14:sizeRelV>
          </wp:anchor>
        </w:drawing>
      </w:r>
      <w:r w:rsidR="000370FA" w:rsidRPr="00500391">
        <w:rPr>
          <w:noProof/>
        </w:rPr>
        <mc:AlternateContent>
          <mc:Choice Requires="wps">
            <w:drawing>
              <wp:anchor distT="0" distB="0" distL="114300" distR="114300" simplePos="0" relativeHeight="252107776" behindDoc="0" locked="0" layoutInCell="1" allowOverlap="1" wp14:anchorId="5EE2420F" wp14:editId="290D26EC">
                <wp:simplePos x="0" y="0"/>
                <wp:positionH relativeFrom="margin">
                  <wp:posOffset>-361950</wp:posOffset>
                </wp:positionH>
                <wp:positionV relativeFrom="paragraph">
                  <wp:posOffset>2091690</wp:posOffset>
                </wp:positionV>
                <wp:extent cx="4925060" cy="118999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4925060" cy="1189990"/>
                        </a:xfrm>
                        <a:prstGeom prst="rect">
                          <a:avLst/>
                        </a:prstGeom>
                        <a:noFill/>
                        <a:ln w="6350">
                          <a:noFill/>
                        </a:ln>
                      </wps:spPr>
                      <wps:txbx>
                        <w:txbxContent>
                          <w:p w:rsidR="00196E7F" w:rsidRPr="00CF6B07" w:rsidRDefault="00196E7F" w:rsidP="00196E7F">
                            <w:pPr>
                              <w:spacing w:line="240" w:lineRule="auto"/>
                              <w:rPr>
                                <w:rFonts w:ascii="Arial" w:hAnsi="Arial" w:cs="Arial"/>
                                <w:b/>
                                <w:sz w:val="24"/>
                                <w:szCs w:val="20"/>
                                <w:lang w:eastAsia="ja-JP"/>
                              </w:rPr>
                            </w:pPr>
                            <w:r>
                              <w:rPr>
                                <w:rFonts w:ascii="Arial" w:hAnsi="Arial" w:cs="Arial"/>
                                <w:b/>
                                <w:sz w:val="24"/>
                                <w:szCs w:val="20"/>
                                <w:lang w:eastAsia="ja-JP"/>
                              </w:rPr>
                              <w:t>Qualitative Report 10</w:t>
                            </w:r>
                            <w:r w:rsidRPr="00196E7F">
                              <w:rPr>
                                <w:rFonts w:ascii="Arial" w:hAnsi="Arial" w:cs="Arial"/>
                                <w:b/>
                                <w:sz w:val="24"/>
                                <w:szCs w:val="20"/>
                                <w:vertAlign w:val="superscript"/>
                                <w:lang w:eastAsia="ja-JP"/>
                              </w:rPr>
                              <w:t>th</w:t>
                            </w:r>
                            <w:r>
                              <w:rPr>
                                <w:rFonts w:ascii="Arial" w:hAnsi="Arial" w:cs="Arial"/>
                                <w:b/>
                                <w:sz w:val="24"/>
                                <w:szCs w:val="20"/>
                                <w:lang w:eastAsia="ja-JP"/>
                              </w:rPr>
                              <w:t xml:space="preserve"> Annual Conference</w:t>
                            </w:r>
                          </w:p>
                          <w:p w:rsidR="00196E7F" w:rsidRPr="00196E7F" w:rsidRDefault="00196E7F" w:rsidP="00196E7F">
                            <w:pPr>
                              <w:rPr>
                                <w:rFonts w:ascii="Arial" w:hAnsi="Arial" w:cs="Arial"/>
                                <w:sz w:val="20"/>
                                <w:szCs w:val="20"/>
                              </w:rPr>
                            </w:pPr>
                            <w:r>
                              <w:rPr>
                                <w:rFonts w:ascii="Arial" w:hAnsi="Arial" w:cs="Arial"/>
                                <w:sz w:val="20"/>
                                <w:szCs w:val="20"/>
                                <w:shd w:val="clear" w:color="auto" w:fill="FFFFFF"/>
                              </w:rPr>
                              <w:t>Dr. Philip Olt, Assistant Professor/HESA of Advanced Education</w:t>
                            </w:r>
                            <w:r w:rsidR="008911B1">
                              <w:rPr>
                                <w:rFonts w:ascii="Arial" w:hAnsi="Arial" w:cs="Arial"/>
                                <w:sz w:val="20"/>
                                <w:szCs w:val="20"/>
                                <w:shd w:val="clear" w:color="auto" w:fill="FFFFFF"/>
                              </w:rPr>
                              <w:t xml:space="preserve"> Programs</w:t>
                            </w:r>
                            <w:r>
                              <w:rPr>
                                <w:rFonts w:ascii="Arial" w:hAnsi="Arial" w:cs="Arial"/>
                                <w:sz w:val="20"/>
                                <w:szCs w:val="20"/>
                                <w:shd w:val="clear" w:color="auto" w:fill="FFFFFF"/>
                              </w:rPr>
                              <w:t>, p</w:t>
                            </w:r>
                            <w:r w:rsidR="00D956DC">
                              <w:rPr>
                                <w:rFonts w:ascii="Arial" w:hAnsi="Arial" w:cs="Arial"/>
                                <w:sz w:val="20"/>
                                <w:szCs w:val="20"/>
                                <w:shd w:val="clear" w:color="auto" w:fill="FFFFFF"/>
                              </w:rPr>
                              <w:t>resented at t</w:t>
                            </w:r>
                            <w:r w:rsidRPr="00196E7F">
                              <w:rPr>
                                <w:rFonts w:ascii="Arial" w:hAnsi="Arial" w:cs="Arial"/>
                                <w:sz w:val="20"/>
                                <w:szCs w:val="20"/>
                                <w:shd w:val="clear" w:color="auto" w:fill="FFFFFF"/>
                              </w:rPr>
                              <w:t>he Qualitative Report 10th Annual Conference on the campus of </w:t>
                            </w:r>
                            <w:hyperlink r:id="rId95" w:history="1">
                              <w:r w:rsidRPr="00196E7F">
                                <w:rPr>
                                  <w:rStyle w:val="Hyperlink"/>
                                  <w:rFonts w:ascii="Arial" w:hAnsi="Arial" w:cs="Arial"/>
                                  <w:color w:val="auto"/>
                                  <w:sz w:val="20"/>
                                  <w:szCs w:val="20"/>
                                  <w:u w:val="none"/>
                                  <w:shd w:val="clear" w:color="auto" w:fill="FFFFFF"/>
                                </w:rPr>
                                <w:t>Nova Southeastern University</w:t>
                              </w:r>
                            </w:hyperlink>
                            <w:r>
                              <w:rPr>
                                <w:rFonts w:ascii="Arial" w:hAnsi="Arial" w:cs="Arial"/>
                                <w:sz w:val="20"/>
                                <w:szCs w:val="20"/>
                                <w:shd w:val="clear" w:color="auto" w:fill="FFFFFF"/>
                              </w:rPr>
                              <w:t xml:space="preserve"> in Davie, Florida. His </w:t>
                            </w:r>
                            <w:r w:rsidRPr="00196E7F">
                              <w:rPr>
                                <w:rFonts w:ascii="Arial" w:hAnsi="Arial" w:cs="Arial"/>
                                <w:sz w:val="20"/>
                                <w:szCs w:val="20"/>
                                <w:shd w:val="clear" w:color="auto" w:fill="FFFFFF"/>
                              </w:rPr>
                              <w:t xml:space="preserve">content covered the experiences of student veterans and adapting </w:t>
                            </w:r>
                            <w:proofErr w:type="spellStart"/>
                            <w:r w:rsidRPr="00196E7F">
                              <w:rPr>
                                <w:rFonts w:ascii="Arial" w:hAnsi="Arial" w:cs="Arial"/>
                                <w:sz w:val="20"/>
                                <w:szCs w:val="20"/>
                                <w:shd w:val="clear" w:color="auto" w:fill="FFFFFF"/>
                              </w:rPr>
                              <w:t>autoethnographic</w:t>
                            </w:r>
                            <w:proofErr w:type="spellEnd"/>
                            <w:r w:rsidRPr="00196E7F">
                              <w:rPr>
                                <w:rFonts w:ascii="Arial" w:hAnsi="Arial" w:cs="Arial"/>
                                <w:sz w:val="20"/>
                                <w:szCs w:val="20"/>
                                <w:shd w:val="clear" w:color="auto" w:fill="FFFFFF"/>
                              </w:rPr>
                              <w:t xml:space="preserve"> qualitative research methods to convey mindset changes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420F" id="Text Box 117" o:spid="_x0000_s1076" type="#_x0000_t202" style="position:absolute;margin-left:-28.5pt;margin-top:164.7pt;width:387.8pt;height:93.7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" filled="f" stroked="f" strokeweight=".5pt">
                <v:textbox>
                  <w:txbxContent>
                    <w:p w:rsidR="00196E7F" w:rsidRPr="00CF6B07" w:rsidRDefault="00196E7F" w:rsidP="00196E7F">
                      <w:pPr>
                        <w:spacing w:line="240" w:lineRule="auto"/>
                        <w:rPr>
                          <w:rFonts w:ascii="Arial" w:hAnsi="Arial" w:cs="Arial"/>
                          <w:b/>
                          <w:sz w:val="24"/>
                          <w:szCs w:val="20"/>
                          <w:lang w:eastAsia="ja-JP"/>
                        </w:rPr>
                      </w:pPr>
                      <w:r>
                        <w:rPr>
                          <w:rFonts w:ascii="Arial" w:hAnsi="Arial" w:cs="Arial"/>
                          <w:b/>
                          <w:sz w:val="24"/>
                          <w:szCs w:val="20"/>
                          <w:lang w:eastAsia="ja-JP"/>
                        </w:rPr>
                        <w:t>Qualitative Report 10</w:t>
                      </w:r>
                      <w:r w:rsidRPr="00196E7F">
                        <w:rPr>
                          <w:rFonts w:ascii="Arial" w:hAnsi="Arial" w:cs="Arial"/>
                          <w:b/>
                          <w:sz w:val="24"/>
                          <w:szCs w:val="20"/>
                          <w:vertAlign w:val="superscript"/>
                          <w:lang w:eastAsia="ja-JP"/>
                        </w:rPr>
                        <w:t>th</w:t>
                      </w:r>
                      <w:r>
                        <w:rPr>
                          <w:rFonts w:ascii="Arial" w:hAnsi="Arial" w:cs="Arial"/>
                          <w:b/>
                          <w:sz w:val="24"/>
                          <w:szCs w:val="20"/>
                          <w:lang w:eastAsia="ja-JP"/>
                        </w:rPr>
                        <w:t xml:space="preserve"> Annual Conference</w:t>
                      </w:r>
                    </w:p>
                    <w:p w:rsidR="00196E7F" w:rsidRPr="00196E7F" w:rsidRDefault="00196E7F" w:rsidP="00196E7F">
                      <w:pPr>
                        <w:rPr>
                          <w:rFonts w:ascii="Arial" w:hAnsi="Arial" w:cs="Arial"/>
                          <w:sz w:val="20"/>
                          <w:szCs w:val="20"/>
                        </w:rPr>
                      </w:pPr>
                      <w:r>
                        <w:rPr>
                          <w:rFonts w:ascii="Arial" w:hAnsi="Arial" w:cs="Arial"/>
                          <w:sz w:val="20"/>
                          <w:szCs w:val="20"/>
                          <w:shd w:val="clear" w:color="auto" w:fill="FFFFFF"/>
                        </w:rPr>
                        <w:t>Dr. Philip Olt, Assistant Professor/HESA of Advanced Education</w:t>
                      </w:r>
                      <w:r w:rsidR="008911B1">
                        <w:rPr>
                          <w:rFonts w:ascii="Arial" w:hAnsi="Arial" w:cs="Arial"/>
                          <w:sz w:val="20"/>
                          <w:szCs w:val="20"/>
                          <w:shd w:val="clear" w:color="auto" w:fill="FFFFFF"/>
                        </w:rPr>
                        <w:t xml:space="preserve"> Programs</w:t>
                      </w:r>
                      <w:r>
                        <w:rPr>
                          <w:rFonts w:ascii="Arial" w:hAnsi="Arial" w:cs="Arial"/>
                          <w:sz w:val="20"/>
                          <w:szCs w:val="20"/>
                          <w:shd w:val="clear" w:color="auto" w:fill="FFFFFF"/>
                        </w:rPr>
                        <w:t>, p</w:t>
                      </w:r>
                      <w:r w:rsidR="00D956DC">
                        <w:rPr>
                          <w:rFonts w:ascii="Arial" w:hAnsi="Arial" w:cs="Arial"/>
                          <w:sz w:val="20"/>
                          <w:szCs w:val="20"/>
                          <w:shd w:val="clear" w:color="auto" w:fill="FFFFFF"/>
                        </w:rPr>
                        <w:t>resented at t</w:t>
                      </w:r>
                      <w:r w:rsidRPr="00196E7F">
                        <w:rPr>
                          <w:rFonts w:ascii="Arial" w:hAnsi="Arial" w:cs="Arial"/>
                          <w:sz w:val="20"/>
                          <w:szCs w:val="20"/>
                          <w:shd w:val="clear" w:color="auto" w:fill="FFFFFF"/>
                        </w:rPr>
                        <w:t>he Qualitative Report 10th Annual Conference on the campus of </w:t>
                      </w:r>
                      <w:hyperlink r:id="rId96" w:history="1">
                        <w:r w:rsidRPr="00196E7F">
                          <w:rPr>
                            <w:rStyle w:val="Hyperlink"/>
                            <w:rFonts w:ascii="Arial" w:hAnsi="Arial" w:cs="Arial"/>
                            <w:color w:val="auto"/>
                            <w:sz w:val="20"/>
                            <w:szCs w:val="20"/>
                            <w:u w:val="none"/>
                            <w:shd w:val="clear" w:color="auto" w:fill="FFFFFF"/>
                          </w:rPr>
                          <w:t>Nova Southeastern University</w:t>
                        </w:r>
                      </w:hyperlink>
                      <w:r>
                        <w:rPr>
                          <w:rFonts w:ascii="Arial" w:hAnsi="Arial" w:cs="Arial"/>
                          <w:sz w:val="20"/>
                          <w:szCs w:val="20"/>
                          <w:shd w:val="clear" w:color="auto" w:fill="FFFFFF"/>
                        </w:rPr>
                        <w:t xml:space="preserve"> in Davie, Florida. His </w:t>
                      </w:r>
                      <w:r w:rsidRPr="00196E7F">
                        <w:rPr>
                          <w:rFonts w:ascii="Arial" w:hAnsi="Arial" w:cs="Arial"/>
                          <w:sz w:val="20"/>
                          <w:szCs w:val="20"/>
                          <w:shd w:val="clear" w:color="auto" w:fill="FFFFFF"/>
                        </w:rPr>
                        <w:t xml:space="preserve">content covered the experiences of student veterans and adapting </w:t>
                      </w:r>
                      <w:proofErr w:type="spellStart"/>
                      <w:r w:rsidRPr="00196E7F">
                        <w:rPr>
                          <w:rFonts w:ascii="Arial" w:hAnsi="Arial" w:cs="Arial"/>
                          <w:sz w:val="20"/>
                          <w:szCs w:val="20"/>
                          <w:shd w:val="clear" w:color="auto" w:fill="FFFFFF"/>
                        </w:rPr>
                        <w:t>autoethnographic</w:t>
                      </w:r>
                      <w:proofErr w:type="spellEnd"/>
                      <w:r w:rsidRPr="00196E7F">
                        <w:rPr>
                          <w:rFonts w:ascii="Arial" w:hAnsi="Arial" w:cs="Arial"/>
                          <w:sz w:val="20"/>
                          <w:szCs w:val="20"/>
                          <w:shd w:val="clear" w:color="auto" w:fill="FFFFFF"/>
                        </w:rPr>
                        <w:t xml:space="preserve"> qualitative research methods to convey mindset changes over time</w:t>
                      </w:r>
                    </w:p>
                  </w:txbxContent>
                </v:textbox>
                <w10:wrap anchorx="margin"/>
              </v:shape>
            </w:pict>
          </mc:Fallback>
        </mc:AlternateContent>
      </w:r>
      <w:r w:rsidR="000370FA">
        <w:rPr>
          <w:noProof/>
        </w:rPr>
        <w:drawing>
          <wp:anchor distT="0" distB="0" distL="114300" distR="114300" simplePos="0" relativeHeight="252108800" behindDoc="0" locked="0" layoutInCell="1" allowOverlap="1">
            <wp:simplePos x="0" y="0"/>
            <wp:positionH relativeFrom="margin">
              <wp:posOffset>4683760</wp:posOffset>
            </wp:positionH>
            <wp:positionV relativeFrom="paragraph">
              <wp:posOffset>2108464</wp:posOffset>
            </wp:positionV>
            <wp:extent cx="1532890" cy="114871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lt in floria.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32890" cy="1148715"/>
                    </a:xfrm>
                    <a:prstGeom prst="rect">
                      <a:avLst/>
                    </a:prstGeom>
                  </pic:spPr>
                </pic:pic>
              </a:graphicData>
            </a:graphic>
            <wp14:sizeRelH relativeFrom="margin">
              <wp14:pctWidth>0</wp14:pctWidth>
            </wp14:sizeRelH>
            <wp14:sizeRelV relativeFrom="margin">
              <wp14:pctHeight>0</wp14:pctHeight>
            </wp14:sizeRelV>
          </wp:anchor>
        </w:drawing>
      </w:r>
      <w:r w:rsidR="000370FA">
        <w:rPr>
          <w:noProof/>
        </w:rPr>
        <mc:AlternateContent>
          <mc:Choice Requires="wps">
            <w:drawing>
              <wp:anchor distT="0" distB="0" distL="114300" distR="114300" simplePos="0" relativeHeight="252015616" behindDoc="0" locked="0" layoutInCell="1" allowOverlap="1" wp14:anchorId="638AC0CF" wp14:editId="5D13A807">
                <wp:simplePos x="0" y="0"/>
                <wp:positionH relativeFrom="margin">
                  <wp:posOffset>-476250</wp:posOffset>
                </wp:positionH>
                <wp:positionV relativeFrom="paragraph">
                  <wp:posOffset>1905899</wp:posOffset>
                </wp:positionV>
                <wp:extent cx="6875145" cy="17780"/>
                <wp:effectExtent l="0" t="0" r="20955" b="20320"/>
                <wp:wrapNone/>
                <wp:docPr id="180" name="Straight Connector 180"/>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CD737" id="Straight Connector 180" o:spid="_x0000_s1026" style="position:absolute;flip:y;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150.05pt" to="503.8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" strokecolor="black [3200]" strokeweight="1.5pt">
                <v:stroke joinstyle="miter"/>
                <w10:wrap anchorx="margin"/>
              </v:line>
            </w:pict>
          </mc:Fallback>
        </mc:AlternateContent>
      </w:r>
      <w:r w:rsidR="00310AA6">
        <w:br w:type="page"/>
      </w:r>
    </w:p>
    <w:p w:rsidR="008305BA" w:rsidRDefault="00222F35">
      <w:r w:rsidRPr="008305BA">
        <w:rPr>
          <w:noProof/>
        </w:rPr>
        <w:lastRenderedPageBreak/>
        <w:drawing>
          <wp:anchor distT="0" distB="0" distL="114300" distR="114300" simplePos="0" relativeHeight="251787264" behindDoc="0" locked="0" layoutInCell="1" allowOverlap="1" wp14:anchorId="1017824A" wp14:editId="70EE18E3">
            <wp:simplePos x="0" y="0"/>
            <wp:positionH relativeFrom="margin">
              <wp:align>center</wp:align>
            </wp:positionH>
            <wp:positionV relativeFrom="paragraph">
              <wp:posOffset>-914400</wp:posOffset>
            </wp:positionV>
            <wp:extent cx="1681480" cy="168148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8305BA" w:rsidRPr="000B4FF8">
        <w:rPr>
          <w:noProof/>
        </w:rPr>
        <mc:AlternateContent>
          <mc:Choice Requires="wps">
            <w:drawing>
              <wp:anchor distT="0" distB="0" distL="114300" distR="114300" simplePos="0" relativeHeight="251789312" behindDoc="0" locked="0" layoutInCell="1" allowOverlap="1" wp14:anchorId="0619D6C9" wp14:editId="28518110">
                <wp:simplePos x="0" y="0"/>
                <wp:positionH relativeFrom="margin">
                  <wp:posOffset>-250190</wp:posOffset>
                </wp:positionH>
                <wp:positionV relativeFrom="paragraph">
                  <wp:posOffset>-3914236</wp:posOffset>
                </wp:positionV>
                <wp:extent cx="5140960" cy="2475230"/>
                <wp:effectExtent l="0" t="0" r="0" b="1270"/>
                <wp:wrapNone/>
                <wp:docPr id="94" name="Text Box 94"/>
                <wp:cNvGraphicFramePr/>
                <a:graphic xmlns:a="http://schemas.openxmlformats.org/drawingml/2006/main">
                  <a:graphicData uri="http://schemas.microsoft.com/office/word/2010/wordprocessingShape">
                    <wps:wsp>
                      <wps:cNvSpPr txBox="1"/>
                      <wps:spPr>
                        <a:xfrm>
                          <a:off x="0" y="0"/>
                          <a:ext cx="5140960" cy="2475230"/>
                        </a:xfrm>
                        <a:prstGeom prst="rect">
                          <a:avLst/>
                        </a:prstGeom>
                        <a:noFill/>
                        <a:ln w="6350">
                          <a:noFill/>
                        </a:ln>
                      </wps:spPr>
                      <wps:txbx>
                        <w:txbxContent>
                          <w:p w:rsidR="008305BA" w:rsidRPr="007F1FEC" w:rsidRDefault="008305BA" w:rsidP="008305BA">
                            <w:pPr>
                              <w:pStyle w:val="NormalWeb"/>
                              <w:spacing w:before="0" w:beforeAutospacing="0" w:after="0" w:afterAutospacing="0"/>
                              <w:rPr>
                                <w:rFonts w:ascii="Arial" w:hAnsi="Arial" w:cs="Arial"/>
                                <w:b/>
                              </w:rPr>
                            </w:pPr>
                            <w:r w:rsidRPr="007F1FEC">
                              <w:rPr>
                                <w:rFonts w:ascii="Arial" w:hAnsi="Arial" w:cs="Arial"/>
                                <w:b/>
                              </w:rPr>
                              <w:t>FHSU Faculty Presenting in Africa</w:t>
                            </w:r>
                            <w:r>
                              <w:rPr>
                                <w:rFonts w:ascii="Arial" w:hAnsi="Arial" w:cs="Arial"/>
                                <w:b/>
                              </w:rPr>
                              <w:br/>
                            </w:r>
                          </w:p>
                          <w:p w:rsidR="008305BA" w:rsidRPr="002F1757" w:rsidRDefault="008305BA" w:rsidP="008305BA">
                            <w:pPr>
                              <w:pStyle w:val="NormalWeb"/>
                              <w:spacing w:before="0" w:beforeAutospacing="0" w:after="0" w:afterAutospacing="0"/>
                              <w:rPr>
                                <w:rFonts w:ascii="Arial" w:hAnsi="Arial" w:cs="Arial"/>
                                <w:color w:val="000000"/>
                                <w:sz w:val="20"/>
                              </w:rPr>
                            </w:pPr>
                            <w:r w:rsidRPr="002F1757">
                              <w:rPr>
                                <w:rFonts w:ascii="Arial" w:hAnsi="Arial" w:cs="Arial"/>
                                <w:sz w:val="20"/>
                              </w:rPr>
                              <w:t xml:space="preserve">In July 2018, Dr. Jacqueline Lubin, from Advanced Education Programs-Special Education, and Dr. </w:t>
                            </w:r>
                            <w:proofErr w:type="spellStart"/>
                            <w:r w:rsidRPr="002F1757">
                              <w:rPr>
                                <w:rFonts w:ascii="Arial" w:hAnsi="Arial" w:cs="Arial"/>
                                <w:sz w:val="20"/>
                              </w:rPr>
                              <w:t>Pelgy</w:t>
                            </w:r>
                            <w:proofErr w:type="spellEnd"/>
                            <w:r w:rsidRPr="002F1757">
                              <w:rPr>
                                <w:rFonts w:ascii="Arial" w:hAnsi="Arial" w:cs="Arial"/>
                                <w:sz w:val="20"/>
                              </w:rPr>
                              <w:t xml:space="preserve"> </w:t>
                            </w:r>
                            <w:proofErr w:type="spellStart"/>
                            <w:r w:rsidRPr="002F1757">
                              <w:rPr>
                                <w:rFonts w:ascii="Arial" w:hAnsi="Arial" w:cs="Arial"/>
                                <w:sz w:val="20"/>
                              </w:rPr>
                              <w:t>Vaz</w:t>
                            </w:r>
                            <w:proofErr w:type="spellEnd"/>
                            <w:r w:rsidRPr="002F1757">
                              <w:rPr>
                                <w:rFonts w:ascii="Arial" w:hAnsi="Arial" w:cs="Arial"/>
                                <w:sz w:val="20"/>
                              </w:rPr>
                              <w:t>, from Sociology, presented on “</w:t>
                            </w:r>
                            <w:r w:rsidRPr="002F1757">
                              <w:rPr>
                                <w:rFonts w:ascii="Arial" w:hAnsi="Arial" w:cs="Arial"/>
                                <w:iCs/>
                                <w:color w:val="000000"/>
                                <w:sz w:val="20"/>
                              </w:rPr>
                              <w:t>Enhancing the Academic Performance of Students who are Culturally &amp; Linguistically Diverse in Inclusive Settings</w:t>
                            </w:r>
                            <w:r w:rsidRPr="002F1757">
                              <w:rPr>
                                <w:rFonts w:ascii="Arial" w:hAnsi="Arial" w:cs="Arial"/>
                                <w:color w:val="000000"/>
                                <w:sz w:val="20"/>
                              </w:rPr>
                              <w:t>” at the Council of Exceptional Children (CEC): Division of International Special Education and Services (DISES), conference in Cape Town, South Africa. The theme of the conference was </w:t>
                            </w:r>
                            <w:r w:rsidRPr="002F1757">
                              <w:rPr>
                                <w:rFonts w:ascii="Arial" w:hAnsi="Arial" w:cs="Arial"/>
                                <w:i/>
                                <w:iCs/>
                                <w:color w:val="000000"/>
                                <w:sz w:val="20"/>
                              </w:rPr>
                              <w:t>Embracing Inclusive Approaches</w:t>
                            </w:r>
                            <w:r w:rsidRPr="002F1757">
                              <w:rPr>
                                <w:rFonts w:ascii="Arial" w:hAnsi="Arial" w:cs="Arial"/>
                                <w:color w:val="000000"/>
                                <w:sz w:val="20"/>
                              </w:rPr>
                              <w:t>.</w:t>
                            </w:r>
                            <w:r>
                              <w:rPr>
                                <w:rFonts w:ascii="Arial" w:hAnsi="Arial" w:cs="Arial"/>
                                <w:color w:val="000000"/>
                                <w:sz w:val="20"/>
                              </w:rPr>
                              <w:br/>
                            </w:r>
                          </w:p>
                          <w:p w:rsidR="008305BA" w:rsidRPr="002F1757" w:rsidRDefault="008305BA" w:rsidP="008305BA">
                            <w:pPr>
                              <w:pStyle w:val="NormalWeb"/>
                              <w:spacing w:before="0" w:beforeAutospacing="0" w:after="0" w:afterAutospacing="0"/>
                              <w:rPr>
                                <w:rFonts w:ascii="Arial" w:hAnsi="Arial" w:cs="Arial"/>
                                <w:sz w:val="20"/>
                              </w:rPr>
                            </w:pPr>
                            <w:r w:rsidRPr="002F1757">
                              <w:rPr>
                                <w:rFonts w:ascii="Arial" w:hAnsi="Arial" w:cs="Arial"/>
                                <w:sz w:val="20"/>
                              </w:rPr>
                              <w:t xml:space="preserve">At the conference, Dr. Lubin and Dr. </w:t>
                            </w:r>
                            <w:proofErr w:type="spellStart"/>
                            <w:r w:rsidRPr="002F1757">
                              <w:rPr>
                                <w:rFonts w:ascii="Arial" w:hAnsi="Arial" w:cs="Arial"/>
                                <w:sz w:val="20"/>
                              </w:rPr>
                              <w:t>Vaz</w:t>
                            </w:r>
                            <w:proofErr w:type="spellEnd"/>
                            <w:r w:rsidRPr="002F1757">
                              <w:rPr>
                                <w:rFonts w:ascii="Arial" w:hAnsi="Arial" w:cs="Arial"/>
                                <w:sz w:val="20"/>
                              </w:rPr>
                              <w:t xml:space="preserve"> presented data from their research study that examined the culturally and linguistically responsive practices used in K-12 inclusive classrooms to assist diverse learners attain greater academic success. The presentation expounded on a culturally and linguistically responsive pedagogical framework (Richards, Brown, &amp; Ford, 2007) that that impact educators’ practice in the classroom. The feedback from participants included “one of the best sessions” attended. </w:t>
                            </w:r>
                          </w:p>
                          <w:p w:rsidR="008305BA" w:rsidRPr="00310AA6" w:rsidRDefault="008305BA" w:rsidP="008305B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D6C9" id="Text Box 94" o:spid="_x0000_s1077" type="#_x0000_t202" style="position:absolute;margin-left:-19.7pt;margin-top:-308.2pt;width:404.8pt;height:194.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EJMwIAAFw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" filled="f" stroked="f" strokeweight=".5pt">
                <v:textbox>
                  <w:txbxContent>
                    <w:p w:rsidR="008305BA" w:rsidRPr="007F1FEC" w:rsidRDefault="008305BA" w:rsidP="008305BA">
                      <w:pPr>
                        <w:pStyle w:val="NormalWeb"/>
                        <w:spacing w:before="0" w:beforeAutospacing="0" w:after="0" w:afterAutospacing="0"/>
                        <w:rPr>
                          <w:rFonts w:ascii="Arial" w:hAnsi="Arial" w:cs="Arial"/>
                          <w:b/>
                        </w:rPr>
                      </w:pPr>
                      <w:r w:rsidRPr="007F1FEC">
                        <w:rPr>
                          <w:rFonts w:ascii="Arial" w:hAnsi="Arial" w:cs="Arial"/>
                          <w:b/>
                        </w:rPr>
                        <w:t>FHSU Faculty Presenting in Africa</w:t>
                      </w:r>
                      <w:r>
                        <w:rPr>
                          <w:rFonts w:ascii="Arial" w:hAnsi="Arial" w:cs="Arial"/>
                          <w:b/>
                        </w:rPr>
                        <w:br/>
                      </w:r>
                    </w:p>
                    <w:p w:rsidR="008305BA" w:rsidRPr="002F1757" w:rsidRDefault="008305BA" w:rsidP="008305BA">
                      <w:pPr>
                        <w:pStyle w:val="NormalWeb"/>
                        <w:spacing w:before="0" w:beforeAutospacing="0" w:after="0" w:afterAutospacing="0"/>
                        <w:rPr>
                          <w:rFonts w:ascii="Arial" w:hAnsi="Arial" w:cs="Arial"/>
                          <w:color w:val="000000"/>
                          <w:sz w:val="20"/>
                        </w:rPr>
                      </w:pPr>
                      <w:r w:rsidRPr="002F1757">
                        <w:rPr>
                          <w:rFonts w:ascii="Arial" w:hAnsi="Arial" w:cs="Arial"/>
                          <w:sz w:val="20"/>
                        </w:rPr>
                        <w:t xml:space="preserve">In July 2018, Dr. Jacqueline Lubin, from Advanced Education Programs-Special Education, and Dr. </w:t>
                      </w:r>
                      <w:proofErr w:type="spellStart"/>
                      <w:r w:rsidRPr="002F1757">
                        <w:rPr>
                          <w:rFonts w:ascii="Arial" w:hAnsi="Arial" w:cs="Arial"/>
                          <w:sz w:val="20"/>
                        </w:rPr>
                        <w:t>Pelgy</w:t>
                      </w:r>
                      <w:proofErr w:type="spellEnd"/>
                      <w:r w:rsidRPr="002F1757">
                        <w:rPr>
                          <w:rFonts w:ascii="Arial" w:hAnsi="Arial" w:cs="Arial"/>
                          <w:sz w:val="20"/>
                        </w:rPr>
                        <w:t xml:space="preserve"> </w:t>
                      </w:r>
                      <w:proofErr w:type="spellStart"/>
                      <w:r w:rsidRPr="002F1757">
                        <w:rPr>
                          <w:rFonts w:ascii="Arial" w:hAnsi="Arial" w:cs="Arial"/>
                          <w:sz w:val="20"/>
                        </w:rPr>
                        <w:t>Vaz</w:t>
                      </w:r>
                      <w:proofErr w:type="spellEnd"/>
                      <w:r w:rsidRPr="002F1757">
                        <w:rPr>
                          <w:rFonts w:ascii="Arial" w:hAnsi="Arial" w:cs="Arial"/>
                          <w:sz w:val="20"/>
                        </w:rPr>
                        <w:t>, from Sociology, presented on “</w:t>
                      </w:r>
                      <w:r w:rsidRPr="002F1757">
                        <w:rPr>
                          <w:rFonts w:ascii="Arial" w:hAnsi="Arial" w:cs="Arial"/>
                          <w:iCs/>
                          <w:color w:val="000000"/>
                          <w:sz w:val="20"/>
                        </w:rPr>
                        <w:t>Enhancing the Academic Performance of Students who are Culturally &amp; Linguistically Diverse in Inclusive Settings</w:t>
                      </w:r>
                      <w:r w:rsidRPr="002F1757">
                        <w:rPr>
                          <w:rFonts w:ascii="Arial" w:hAnsi="Arial" w:cs="Arial"/>
                          <w:color w:val="000000"/>
                          <w:sz w:val="20"/>
                        </w:rPr>
                        <w:t>” at the Council of Exceptional Children (CEC): Division of International Special Education and Services (DISES), conference in Cape Town, South Africa. The theme of the conference was </w:t>
                      </w:r>
                      <w:r w:rsidRPr="002F1757">
                        <w:rPr>
                          <w:rFonts w:ascii="Arial" w:hAnsi="Arial" w:cs="Arial"/>
                          <w:i/>
                          <w:iCs/>
                          <w:color w:val="000000"/>
                          <w:sz w:val="20"/>
                        </w:rPr>
                        <w:t>Embracing Inclusive Approaches</w:t>
                      </w:r>
                      <w:r w:rsidRPr="002F1757">
                        <w:rPr>
                          <w:rFonts w:ascii="Arial" w:hAnsi="Arial" w:cs="Arial"/>
                          <w:color w:val="000000"/>
                          <w:sz w:val="20"/>
                        </w:rPr>
                        <w:t>.</w:t>
                      </w:r>
                      <w:r>
                        <w:rPr>
                          <w:rFonts w:ascii="Arial" w:hAnsi="Arial" w:cs="Arial"/>
                          <w:color w:val="000000"/>
                          <w:sz w:val="20"/>
                        </w:rPr>
                        <w:br/>
                      </w:r>
                    </w:p>
                    <w:p w:rsidR="008305BA" w:rsidRPr="002F1757" w:rsidRDefault="008305BA" w:rsidP="008305BA">
                      <w:pPr>
                        <w:pStyle w:val="NormalWeb"/>
                        <w:spacing w:before="0" w:beforeAutospacing="0" w:after="0" w:afterAutospacing="0"/>
                        <w:rPr>
                          <w:rFonts w:ascii="Arial" w:hAnsi="Arial" w:cs="Arial"/>
                          <w:sz w:val="20"/>
                        </w:rPr>
                      </w:pPr>
                      <w:r w:rsidRPr="002F1757">
                        <w:rPr>
                          <w:rFonts w:ascii="Arial" w:hAnsi="Arial" w:cs="Arial"/>
                          <w:sz w:val="20"/>
                        </w:rPr>
                        <w:t xml:space="preserve">At the conference, Dr. Lubin and Dr. </w:t>
                      </w:r>
                      <w:proofErr w:type="spellStart"/>
                      <w:r w:rsidRPr="002F1757">
                        <w:rPr>
                          <w:rFonts w:ascii="Arial" w:hAnsi="Arial" w:cs="Arial"/>
                          <w:sz w:val="20"/>
                        </w:rPr>
                        <w:t>Vaz</w:t>
                      </w:r>
                      <w:proofErr w:type="spellEnd"/>
                      <w:r w:rsidRPr="002F1757">
                        <w:rPr>
                          <w:rFonts w:ascii="Arial" w:hAnsi="Arial" w:cs="Arial"/>
                          <w:sz w:val="20"/>
                        </w:rPr>
                        <w:t xml:space="preserve"> presented data from their research study that examined the culturally and linguistically responsive practices used in K-12 inclusive classrooms to assist diverse learners attain greater academic success. The presentation expounded on a culturally and linguistically responsive pedagogical framework (Richards, Brown, &amp; Ford, 2007) that that impact educators’ practice in the classroom. The feedback from participants included “one of the best sessions” attended. </w:t>
                      </w:r>
                    </w:p>
                    <w:p w:rsidR="008305BA" w:rsidRPr="00310AA6" w:rsidRDefault="008305BA" w:rsidP="008305BA">
                      <w:pPr>
                        <w:rPr>
                          <w:rFonts w:ascii="Arial" w:hAnsi="Arial" w:cs="Arial"/>
                        </w:rPr>
                      </w:pPr>
                    </w:p>
                  </w:txbxContent>
                </v:textbox>
                <w10:wrap anchorx="margin"/>
              </v:shape>
            </w:pict>
          </mc:Fallback>
        </mc:AlternateContent>
      </w:r>
      <w:r w:rsidR="008305BA" w:rsidRPr="008305BA">
        <w:rPr>
          <w:noProof/>
        </w:rPr>
        <mc:AlternateContent>
          <mc:Choice Requires="wps">
            <w:drawing>
              <wp:anchor distT="0" distB="0" distL="114300" distR="114300" simplePos="0" relativeHeight="251786240" behindDoc="0" locked="0" layoutInCell="1" allowOverlap="1" wp14:anchorId="58E6EEB7" wp14:editId="2E60D9C5">
                <wp:simplePos x="0" y="0"/>
                <wp:positionH relativeFrom="column">
                  <wp:posOffset>-906780</wp:posOffset>
                </wp:positionH>
                <wp:positionV relativeFrom="paragraph">
                  <wp:posOffset>-448310</wp:posOffset>
                </wp:positionV>
                <wp:extent cx="7763510" cy="1120775"/>
                <wp:effectExtent l="0" t="0" r="27940" b="22225"/>
                <wp:wrapNone/>
                <wp:docPr id="92" name="Rectangle 92"/>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5E5C5" id="Rectangle 92" o:spid="_x0000_s1026" style="position:absolute;margin-left:-71.4pt;margin-top:-35.3pt;width:611.3pt;height:88.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" fillcolor="black [3200]" strokecolor="black [1600]" strokeweight="1pt"/>
            </w:pict>
          </mc:Fallback>
        </mc:AlternateContent>
      </w:r>
      <w:r w:rsidR="008305BA" w:rsidRPr="008305BA">
        <w:rPr>
          <w:noProof/>
        </w:rPr>
        <mc:AlternateContent>
          <mc:Choice Requires="wps">
            <w:drawing>
              <wp:anchor distT="0" distB="0" distL="114300" distR="114300" simplePos="0" relativeHeight="251785216" behindDoc="0" locked="0" layoutInCell="1" allowOverlap="1" wp14:anchorId="0FA4440C" wp14:editId="2BD343B9">
                <wp:simplePos x="0" y="0"/>
                <wp:positionH relativeFrom="column">
                  <wp:posOffset>-914400</wp:posOffset>
                </wp:positionH>
                <wp:positionV relativeFrom="paragraph">
                  <wp:posOffset>-705113</wp:posOffset>
                </wp:positionV>
                <wp:extent cx="7772400" cy="1379220"/>
                <wp:effectExtent l="0" t="0" r="19050" b="11430"/>
                <wp:wrapNone/>
                <wp:docPr id="91" name="Rectangle 91"/>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2FA42" id="Rectangle 91" o:spid="_x0000_s1026" style="position:absolute;margin-left:-1in;margin-top:-55.5pt;width:612pt;height:108.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" fillcolor="#ffc000 [3207]" strokecolor="#7f5f00 [1607]" strokeweight="1pt"/>
            </w:pict>
          </mc:Fallback>
        </mc:AlternateContent>
      </w:r>
    </w:p>
    <w:p w:rsidR="000C582D" w:rsidRDefault="000C582D">
      <w:pPr>
        <w:rPr>
          <w:noProof/>
        </w:rPr>
      </w:pPr>
    </w:p>
    <w:p w:rsidR="008305BA" w:rsidRDefault="0026634A">
      <w:r>
        <w:rPr>
          <w:noProof/>
        </w:rPr>
        <w:drawing>
          <wp:anchor distT="0" distB="0" distL="114300" distR="114300" simplePos="0" relativeHeight="252155904" behindDoc="0" locked="0" layoutInCell="1" allowOverlap="1">
            <wp:simplePos x="0" y="0"/>
            <wp:positionH relativeFrom="margin">
              <wp:posOffset>-144780</wp:posOffset>
            </wp:positionH>
            <wp:positionV relativeFrom="paragraph">
              <wp:posOffset>6221095</wp:posOffset>
            </wp:positionV>
            <wp:extent cx="1103630" cy="1103630"/>
            <wp:effectExtent l="0" t="0" r="1270" b="127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57299359_2133756036732238_1189687601481646080_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03630" cy="110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6928" behindDoc="0" locked="0" layoutInCell="1" allowOverlap="1">
            <wp:simplePos x="0" y="0"/>
            <wp:positionH relativeFrom="margin">
              <wp:posOffset>1200785</wp:posOffset>
            </wp:positionH>
            <wp:positionV relativeFrom="paragraph">
              <wp:posOffset>6225540</wp:posOffset>
            </wp:positionV>
            <wp:extent cx="1094740" cy="109474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56675245_2133874880053687_7281228726577135616_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94740" cy="1094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7952" behindDoc="0" locked="0" layoutInCell="1" allowOverlap="1">
            <wp:simplePos x="0" y="0"/>
            <wp:positionH relativeFrom="margin">
              <wp:posOffset>2494915</wp:posOffset>
            </wp:positionH>
            <wp:positionV relativeFrom="paragraph">
              <wp:posOffset>6233795</wp:posOffset>
            </wp:positionV>
            <wp:extent cx="1085850" cy="10858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56673097_2133749700066205_267283958088073216_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Pr="00500391">
        <w:rPr>
          <w:noProof/>
        </w:rPr>
        <mc:AlternateContent>
          <mc:Choice Requires="wps">
            <w:drawing>
              <wp:anchor distT="0" distB="0" distL="114300" distR="114300" simplePos="0" relativeHeight="252162048" behindDoc="0" locked="0" layoutInCell="1" allowOverlap="1" wp14:anchorId="44B0F705" wp14:editId="540148D1">
                <wp:simplePos x="0" y="0"/>
                <wp:positionH relativeFrom="margin">
                  <wp:posOffset>-236484</wp:posOffset>
                </wp:positionH>
                <wp:positionV relativeFrom="paragraph">
                  <wp:posOffset>7326630</wp:posOffset>
                </wp:positionV>
                <wp:extent cx="6581775" cy="888365"/>
                <wp:effectExtent l="0" t="0" r="0" b="6985"/>
                <wp:wrapNone/>
                <wp:docPr id="152" name="Text Box 152"/>
                <wp:cNvGraphicFramePr/>
                <a:graphic xmlns:a="http://schemas.openxmlformats.org/drawingml/2006/main">
                  <a:graphicData uri="http://schemas.microsoft.com/office/word/2010/wordprocessingShape">
                    <wps:wsp>
                      <wps:cNvSpPr txBox="1"/>
                      <wps:spPr>
                        <a:xfrm>
                          <a:off x="0" y="0"/>
                          <a:ext cx="6581775" cy="888365"/>
                        </a:xfrm>
                        <a:prstGeom prst="rect">
                          <a:avLst/>
                        </a:prstGeom>
                        <a:noFill/>
                        <a:ln w="6350">
                          <a:noFill/>
                        </a:ln>
                      </wps:spPr>
                      <wps:txbx>
                        <w:txbxContent>
                          <w:p w:rsidR="00C00E7B" w:rsidRPr="00CF6B07" w:rsidRDefault="00C00E7B" w:rsidP="00C00E7B">
                            <w:pPr>
                              <w:spacing w:line="240" w:lineRule="auto"/>
                              <w:rPr>
                                <w:rFonts w:ascii="Arial" w:hAnsi="Arial" w:cs="Arial"/>
                                <w:b/>
                                <w:sz w:val="24"/>
                                <w:szCs w:val="20"/>
                                <w:lang w:eastAsia="ja-JP"/>
                              </w:rPr>
                            </w:pPr>
                            <w:r>
                              <w:rPr>
                                <w:rFonts w:ascii="Arial" w:hAnsi="Arial" w:cs="Arial"/>
                                <w:b/>
                                <w:sz w:val="24"/>
                                <w:szCs w:val="20"/>
                                <w:lang w:eastAsia="ja-JP"/>
                              </w:rPr>
                              <w:t>NSTA 2019 Conference</w:t>
                            </w:r>
                          </w:p>
                          <w:p w:rsidR="00C00E7B" w:rsidRPr="008459C2" w:rsidRDefault="00006B2F" w:rsidP="00C00E7B">
                            <w:pPr>
                              <w:rPr>
                                <w:rFonts w:ascii="Arial" w:hAnsi="Arial" w:cs="Arial"/>
                                <w:sz w:val="20"/>
                                <w:szCs w:val="20"/>
                              </w:rPr>
                            </w:pPr>
                            <w:r>
                              <w:rPr>
                                <w:rFonts w:ascii="Arial" w:hAnsi="Arial" w:cs="Arial"/>
                                <w:color w:val="1D2129"/>
                                <w:sz w:val="20"/>
                                <w:szCs w:val="20"/>
                                <w:shd w:val="clear" w:color="auto" w:fill="FFFFFF"/>
                              </w:rPr>
                              <w:t>SMEI students Kate Westerhaus</w:t>
                            </w:r>
                            <w:r w:rsidR="003B1068">
                              <w:rPr>
                                <w:rFonts w:ascii="Arial" w:hAnsi="Arial" w:cs="Arial"/>
                                <w:color w:val="1D2129"/>
                                <w:sz w:val="20"/>
                                <w:szCs w:val="20"/>
                                <w:shd w:val="clear" w:color="auto" w:fill="FFFFFF"/>
                              </w:rPr>
                              <w:t xml:space="preserve"> and Nikki Hemel attended the 2019 National Science Teachers’ Association (NSTA) National Conference in April. Both of t</w:t>
                            </w:r>
                            <w:r w:rsidR="00CB0B88">
                              <w:rPr>
                                <w:rFonts w:ascii="Arial" w:hAnsi="Arial" w:cs="Arial"/>
                                <w:color w:val="1D2129"/>
                                <w:sz w:val="20"/>
                                <w:szCs w:val="20"/>
                                <w:shd w:val="clear" w:color="auto" w:fill="FFFFFF"/>
                              </w:rPr>
                              <w:t>hese students are FHSU Noyce Scholars</w:t>
                            </w:r>
                            <w:r w:rsidR="003B1068">
                              <w:rPr>
                                <w:rFonts w:ascii="Arial" w:hAnsi="Arial" w:cs="Arial"/>
                                <w:color w:val="1D2129"/>
                                <w:sz w:val="20"/>
                                <w:szCs w:val="20"/>
                                <w:shd w:val="clear" w:color="auto" w:fill="FFFFFF"/>
                              </w:rPr>
                              <w:t>. Dr. Paul Adams also attended and presented at the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F705" id="Text Box 152" o:spid="_x0000_s1078" type="#_x0000_t202" style="position:absolute;margin-left:-18.6pt;margin-top:576.9pt;width:518.25pt;height:69.9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" filled="f" stroked="f" strokeweight=".5pt">
                <v:textbox>
                  <w:txbxContent>
                    <w:p w:rsidR="00C00E7B" w:rsidRPr="00CF6B07" w:rsidRDefault="00C00E7B" w:rsidP="00C00E7B">
                      <w:pPr>
                        <w:spacing w:line="240" w:lineRule="auto"/>
                        <w:rPr>
                          <w:rFonts w:ascii="Arial" w:hAnsi="Arial" w:cs="Arial"/>
                          <w:b/>
                          <w:sz w:val="24"/>
                          <w:szCs w:val="20"/>
                          <w:lang w:eastAsia="ja-JP"/>
                        </w:rPr>
                      </w:pPr>
                      <w:r>
                        <w:rPr>
                          <w:rFonts w:ascii="Arial" w:hAnsi="Arial" w:cs="Arial"/>
                          <w:b/>
                          <w:sz w:val="24"/>
                          <w:szCs w:val="20"/>
                          <w:lang w:eastAsia="ja-JP"/>
                        </w:rPr>
                        <w:t>NSTA 2019 Conference</w:t>
                      </w:r>
                    </w:p>
                    <w:p w:rsidR="00C00E7B" w:rsidRPr="008459C2" w:rsidRDefault="00006B2F" w:rsidP="00C00E7B">
                      <w:pPr>
                        <w:rPr>
                          <w:rFonts w:ascii="Arial" w:hAnsi="Arial" w:cs="Arial"/>
                          <w:sz w:val="20"/>
                          <w:szCs w:val="20"/>
                        </w:rPr>
                      </w:pPr>
                      <w:r>
                        <w:rPr>
                          <w:rFonts w:ascii="Arial" w:hAnsi="Arial" w:cs="Arial"/>
                          <w:color w:val="1D2129"/>
                          <w:sz w:val="20"/>
                          <w:szCs w:val="20"/>
                          <w:shd w:val="clear" w:color="auto" w:fill="FFFFFF"/>
                        </w:rPr>
                        <w:t xml:space="preserve">SMEI students Kate </w:t>
                      </w:r>
                      <w:proofErr w:type="spellStart"/>
                      <w:r>
                        <w:rPr>
                          <w:rFonts w:ascii="Arial" w:hAnsi="Arial" w:cs="Arial"/>
                          <w:color w:val="1D2129"/>
                          <w:sz w:val="20"/>
                          <w:szCs w:val="20"/>
                          <w:shd w:val="clear" w:color="auto" w:fill="FFFFFF"/>
                        </w:rPr>
                        <w:t>Westerhaus</w:t>
                      </w:r>
                      <w:proofErr w:type="spellEnd"/>
                      <w:r w:rsidR="003B1068">
                        <w:rPr>
                          <w:rFonts w:ascii="Arial" w:hAnsi="Arial" w:cs="Arial"/>
                          <w:color w:val="1D2129"/>
                          <w:sz w:val="20"/>
                          <w:szCs w:val="20"/>
                          <w:shd w:val="clear" w:color="auto" w:fill="FFFFFF"/>
                        </w:rPr>
                        <w:t xml:space="preserve"> and Nikki </w:t>
                      </w:r>
                      <w:proofErr w:type="spellStart"/>
                      <w:r w:rsidR="003B1068">
                        <w:rPr>
                          <w:rFonts w:ascii="Arial" w:hAnsi="Arial" w:cs="Arial"/>
                          <w:color w:val="1D2129"/>
                          <w:sz w:val="20"/>
                          <w:szCs w:val="20"/>
                          <w:shd w:val="clear" w:color="auto" w:fill="FFFFFF"/>
                        </w:rPr>
                        <w:t>Hemel</w:t>
                      </w:r>
                      <w:proofErr w:type="spellEnd"/>
                      <w:r w:rsidR="003B1068">
                        <w:rPr>
                          <w:rFonts w:ascii="Arial" w:hAnsi="Arial" w:cs="Arial"/>
                          <w:color w:val="1D2129"/>
                          <w:sz w:val="20"/>
                          <w:szCs w:val="20"/>
                          <w:shd w:val="clear" w:color="auto" w:fill="FFFFFF"/>
                        </w:rPr>
                        <w:t xml:space="preserve"> attended the 2019 National Science Teachers’ Association (NSTA) National Conference in April. Both of t</w:t>
                      </w:r>
                      <w:r w:rsidR="00CB0B88">
                        <w:rPr>
                          <w:rFonts w:ascii="Arial" w:hAnsi="Arial" w:cs="Arial"/>
                          <w:color w:val="1D2129"/>
                          <w:sz w:val="20"/>
                          <w:szCs w:val="20"/>
                          <w:shd w:val="clear" w:color="auto" w:fill="FFFFFF"/>
                        </w:rPr>
                        <w:t>hese students are FHSU Noyce Scholars</w:t>
                      </w:r>
                      <w:r w:rsidR="003B1068">
                        <w:rPr>
                          <w:rFonts w:ascii="Arial" w:hAnsi="Arial" w:cs="Arial"/>
                          <w:color w:val="1D2129"/>
                          <w:sz w:val="20"/>
                          <w:szCs w:val="20"/>
                          <w:shd w:val="clear" w:color="auto" w:fill="FFFFFF"/>
                        </w:rPr>
                        <w:t>. Dr. Paul Adams also attended and presented at the conference.</w:t>
                      </w:r>
                    </w:p>
                  </w:txbxContent>
                </v:textbox>
                <w10:wrap anchorx="margin"/>
              </v:shape>
            </w:pict>
          </mc:Fallback>
        </mc:AlternateContent>
      </w:r>
      <w:r w:rsidR="00C36DAC">
        <w:rPr>
          <w:noProof/>
        </w:rPr>
        <mc:AlternateContent>
          <mc:Choice Requires="wps">
            <w:drawing>
              <wp:anchor distT="0" distB="0" distL="114300" distR="114300" simplePos="0" relativeHeight="252137472" behindDoc="0" locked="0" layoutInCell="1" allowOverlap="1" wp14:anchorId="17EBF13E" wp14:editId="5192A380">
                <wp:simplePos x="0" y="0"/>
                <wp:positionH relativeFrom="margin">
                  <wp:posOffset>-466725</wp:posOffset>
                </wp:positionH>
                <wp:positionV relativeFrom="paragraph">
                  <wp:posOffset>6031278</wp:posOffset>
                </wp:positionV>
                <wp:extent cx="6875145" cy="17780"/>
                <wp:effectExtent l="0" t="0" r="20955" b="20320"/>
                <wp:wrapNone/>
                <wp:docPr id="141" name="Straight Connector 141"/>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5F378" id="Straight Connector 141" o:spid="_x0000_s1026" style="position:absolute;flip:y;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75pt,474.9pt" to="504.6pt,4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" strokecolor="black [3200]" strokeweight="1.5pt">
                <v:stroke joinstyle="miter"/>
                <w10:wrap anchorx="margin"/>
              </v:line>
            </w:pict>
          </mc:Fallback>
        </mc:AlternateContent>
      </w:r>
      <w:r w:rsidR="00C36DAC" w:rsidRPr="00500391">
        <w:rPr>
          <w:noProof/>
        </w:rPr>
        <mc:AlternateContent>
          <mc:Choice Requires="wps">
            <w:drawing>
              <wp:anchor distT="0" distB="0" distL="114300" distR="114300" simplePos="0" relativeHeight="252132352" behindDoc="0" locked="0" layoutInCell="1" allowOverlap="1" wp14:anchorId="14F46E41" wp14:editId="003668D1">
                <wp:simplePos x="0" y="0"/>
                <wp:positionH relativeFrom="margin">
                  <wp:posOffset>-267335</wp:posOffset>
                </wp:positionH>
                <wp:positionV relativeFrom="paragraph">
                  <wp:posOffset>4530090</wp:posOffset>
                </wp:positionV>
                <wp:extent cx="5063490" cy="168211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5063490" cy="1682115"/>
                        </a:xfrm>
                        <a:prstGeom prst="rect">
                          <a:avLst/>
                        </a:prstGeom>
                        <a:noFill/>
                        <a:ln w="6350">
                          <a:noFill/>
                        </a:ln>
                      </wps:spPr>
                      <wps:txbx>
                        <w:txbxContent>
                          <w:p w:rsidR="009871AA" w:rsidRPr="00CF6B07" w:rsidRDefault="009871AA" w:rsidP="009871AA">
                            <w:pPr>
                              <w:spacing w:line="240" w:lineRule="auto"/>
                              <w:rPr>
                                <w:rFonts w:ascii="Arial" w:hAnsi="Arial" w:cs="Arial"/>
                                <w:b/>
                                <w:sz w:val="24"/>
                                <w:szCs w:val="20"/>
                                <w:lang w:eastAsia="ja-JP"/>
                              </w:rPr>
                            </w:pPr>
                            <w:r>
                              <w:rPr>
                                <w:rFonts w:ascii="Arial" w:hAnsi="Arial" w:cs="Arial"/>
                                <w:b/>
                                <w:sz w:val="24"/>
                                <w:szCs w:val="20"/>
                                <w:lang w:eastAsia="ja-JP"/>
                              </w:rPr>
                              <w:t xml:space="preserve">“Phenomenological </w:t>
                            </w:r>
                            <w:proofErr w:type="spellStart"/>
                            <w:r>
                              <w:rPr>
                                <w:rFonts w:ascii="Arial" w:hAnsi="Arial" w:cs="Arial"/>
                                <w:b/>
                                <w:sz w:val="24"/>
                                <w:szCs w:val="20"/>
                                <w:lang w:eastAsia="ja-JP"/>
                              </w:rPr>
                              <w:t>Polyethnography</w:t>
                            </w:r>
                            <w:proofErr w:type="spellEnd"/>
                            <w:r>
                              <w:rPr>
                                <w:rFonts w:ascii="Arial" w:hAnsi="Arial" w:cs="Arial"/>
                                <w:b/>
                                <w:sz w:val="24"/>
                                <w:szCs w:val="20"/>
                                <w:lang w:eastAsia="ja-JP"/>
                              </w:rPr>
                              <w:t>”</w:t>
                            </w:r>
                          </w:p>
                          <w:p w:rsidR="009871AA" w:rsidRPr="009871AA" w:rsidRDefault="009871AA" w:rsidP="007E6CFC">
                            <w:pPr>
                              <w:shd w:val="clear" w:color="auto" w:fill="FFFFFF"/>
                              <w:spacing w:after="90" w:line="240" w:lineRule="auto"/>
                              <w:jc w:val="both"/>
                              <w:rPr>
                                <w:rFonts w:ascii="Arial" w:eastAsia="Times New Roman" w:hAnsi="Arial" w:cs="Arial"/>
                                <w:color w:val="1D2129"/>
                                <w:sz w:val="20"/>
                                <w:szCs w:val="20"/>
                              </w:rPr>
                            </w:pPr>
                            <w:r w:rsidRPr="009871AA">
                              <w:rPr>
                                <w:rFonts w:ascii="Arial" w:eastAsia="Times New Roman" w:hAnsi="Arial" w:cs="Arial"/>
                                <w:color w:val="1D2129"/>
                                <w:sz w:val="20"/>
                                <w:szCs w:val="20"/>
                              </w:rPr>
                              <w:t>Congratulations to Dr. Phillip Olt</w:t>
                            </w:r>
                            <w:r>
                              <w:rPr>
                                <w:rFonts w:ascii="Arial" w:eastAsia="Times New Roman" w:hAnsi="Arial" w:cs="Arial"/>
                                <w:color w:val="1D2129"/>
                                <w:sz w:val="20"/>
                                <w:szCs w:val="20"/>
                              </w:rPr>
                              <w:t>, Assistant Professor/HESA in Advanced Education</w:t>
                            </w:r>
                            <w:r w:rsidR="00D54028">
                              <w:rPr>
                                <w:rFonts w:ascii="Arial" w:eastAsia="Times New Roman" w:hAnsi="Arial" w:cs="Arial"/>
                                <w:color w:val="1D2129"/>
                                <w:sz w:val="20"/>
                                <w:szCs w:val="20"/>
                              </w:rPr>
                              <w:t xml:space="preserve"> Programs</w:t>
                            </w:r>
                            <w:r>
                              <w:rPr>
                                <w:rFonts w:ascii="Arial" w:eastAsia="Times New Roman" w:hAnsi="Arial" w:cs="Arial"/>
                                <w:color w:val="1D2129"/>
                                <w:sz w:val="20"/>
                                <w:szCs w:val="20"/>
                              </w:rPr>
                              <w:t>,</w:t>
                            </w:r>
                            <w:r w:rsidRPr="009871AA">
                              <w:rPr>
                                <w:rFonts w:ascii="Arial" w:eastAsia="Times New Roman" w:hAnsi="Arial" w:cs="Arial"/>
                                <w:color w:val="1D2129"/>
                                <w:sz w:val="20"/>
                                <w:szCs w:val="20"/>
                              </w:rPr>
                              <w:t xml:space="preserve"> on his publication of "Phenomenological </w:t>
                            </w:r>
                            <w:proofErr w:type="spellStart"/>
                            <w:r w:rsidRPr="009871AA">
                              <w:rPr>
                                <w:rFonts w:ascii="Arial" w:eastAsia="Times New Roman" w:hAnsi="Arial" w:cs="Arial"/>
                                <w:color w:val="1D2129"/>
                                <w:sz w:val="20"/>
                                <w:szCs w:val="20"/>
                              </w:rPr>
                              <w:t>polyethnography</w:t>
                            </w:r>
                            <w:proofErr w:type="spellEnd"/>
                            <w:r w:rsidRPr="009871AA">
                              <w:rPr>
                                <w:rFonts w:ascii="Arial" w:eastAsia="Times New Roman" w:hAnsi="Arial" w:cs="Arial"/>
                                <w:color w:val="1D2129"/>
                                <w:sz w:val="20"/>
                                <w:szCs w:val="20"/>
                              </w:rPr>
                              <w:t>" in t</w:t>
                            </w:r>
                            <w:r>
                              <w:rPr>
                                <w:rFonts w:ascii="Arial" w:eastAsia="Times New Roman" w:hAnsi="Arial" w:cs="Arial"/>
                                <w:color w:val="1D2129"/>
                                <w:sz w:val="20"/>
                                <w:szCs w:val="20"/>
                              </w:rPr>
                              <w:t xml:space="preserve">he </w:t>
                            </w:r>
                            <w:r w:rsidRPr="00202720">
                              <w:rPr>
                                <w:rFonts w:ascii="Arial" w:eastAsia="Times New Roman" w:hAnsi="Arial" w:cs="Arial"/>
                                <w:color w:val="1D2129"/>
                                <w:sz w:val="20"/>
                                <w:szCs w:val="20"/>
                                <w:u w:val="single"/>
                              </w:rPr>
                              <w:t>Qualitative Research Journal</w:t>
                            </w:r>
                            <w:r>
                              <w:rPr>
                                <w:rFonts w:ascii="Arial" w:eastAsia="Times New Roman" w:hAnsi="Arial" w:cs="Arial"/>
                                <w:color w:val="1D2129"/>
                                <w:sz w:val="20"/>
                                <w:szCs w:val="20"/>
                              </w:rPr>
                              <w:t xml:space="preserve">. </w:t>
                            </w:r>
                            <w:r w:rsidRPr="009871AA">
                              <w:rPr>
                                <w:rFonts w:ascii="Arial" w:eastAsia="Times New Roman" w:hAnsi="Arial" w:cs="Arial"/>
                                <w:color w:val="1D2129"/>
                                <w:sz w:val="20"/>
                                <w:szCs w:val="20"/>
                              </w:rPr>
                              <w:t xml:space="preserve">His publication was about a new hybrid qualitative research methodology. It pulls from phenomenology and </w:t>
                            </w:r>
                            <w:proofErr w:type="spellStart"/>
                            <w:r w:rsidRPr="009871AA">
                              <w:rPr>
                                <w:rFonts w:ascii="Arial" w:eastAsia="Times New Roman" w:hAnsi="Arial" w:cs="Arial"/>
                                <w:color w:val="1D2129"/>
                                <w:sz w:val="20"/>
                                <w:szCs w:val="20"/>
                              </w:rPr>
                              <w:t>duoethnography</w:t>
                            </w:r>
                            <w:proofErr w:type="spellEnd"/>
                            <w:r w:rsidRPr="009871AA">
                              <w:rPr>
                                <w:rFonts w:ascii="Arial" w:eastAsia="Times New Roman" w:hAnsi="Arial" w:cs="Arial"/>
                                <w:color w:val="1D2129"/>
                                <w:sz w:val="20"/>
                                <w:szCs w:val="20"/>
                              </w:rPr>
                              <w:t xml:space="preserve"> where researcher-participants construct a narrative of an experience,</w:t>
                            </w:r>
                            <w:r>
                              <w:rPr>
                                <w:rFonts w:ascii="Arial" w:eastAsia="Times New Roman" w:hAnsi="Arial" w:cs="Arial"/>
                                <w:color w:val="1D2129"/>
                                <w:sz w:val="20"/>
                                <w:szCs w:val="20"/>
                              </w:rPr>
                              <w:t xml:space="preserve"> benefiting from the focus on </w:t>
                            </w:r>
                            <w:r w:rsidRPr="009871AA">
                              <w:rPr>
                                <w:rFonts w:ascii="Arial" w:eastAsia="Times New Roman" w:hAnsi="Arial" w:cs="Arial"/>
                                <w:color w:val="1D2129"/>
                                <w:sz w:val="20"/>
                                <w:szCs w:val="20"/>
                              </w:rPr>
                              <w:t>the essence and meaning of that experience (phenomenology) while using insider perspectives (</w:t>
                            </w:r>
                            <w:proofErr w:type="spellStart"/>
                            <w:r w:rsidRPr="009871AA">
                              <w:rPr>
                                <w:rFonts w:ascii="Arial" w:eastAsia="Times New Roman" w:hAnsi="Arial" w:cs="Arial"/>
                                <w:color w:val="1D2129"/>
                                <w:sz w:val="20"/>
                                <w:szCs w:val="20"/>
                              </w:rPr>
                              <w:t>duoethnography</w:t>
                            </w:r>
                            <w:proofErr w:type="spellEnd"/>
                            <w:r w:rsidRPr="009871AA">
                              <w:rPr>
                                <w:rFonts w:ascii="Arial" w:eastAsia="Times New Roman" w:hAnsi="Arial" w:cs="Arial"/>
                                <w:color w:val="1D2129"/>
                                <w:sz w:val="20"/>
                                <w:szCs w:val="20"/>
                              </w:rPr>
                              <w:t>).</w:t>
                            </w:r>
                          </w:p>
                          <w:p w:rsidR="009871AA" w:rsidRPr="00196E7F" w:rsidRDefault="009871AA" w:rsidP="009871A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46E41" id="Text Box 138" o:spid="_x0000_s1079" type="#_x0000_t202" style="position:absolute;margin-left:-21.05pt;margin-top:356.7pt;width:398.7pt;height:132.4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" filled="f" stroked="f" strokeweight=".5pt">
                <v:textbox>
                  <w:txbxContent>
                    <w:p w:rsidR="009871AA" w:rsidRPr="00CF6B07" w:rsidRDefault="009871AA" w:rsidP="009871AA">
                      <w:pPr>
                        <w:spacing w:line="240" w:lineRule="auto"/>
                        <w:rPr>
                          <w:rFonts w:ascii="Arial" w:hAnsi="Arial" w:cs="Arial"/>
                          <w:b/>
                          <w:sz w:val="24"/>
                          <w:szCs w:val="20"/>
                          <w:lang w:eastAsia="ja-JP"/>
                        </w:rPr>
                      </w:pPr>
                      <w:r>
                        <w:rPr>
                          <w:rFonts w:ascii="Arial" w:hAnsi="Arial" w:cs="Arial"/>
                          <w:b/>
                          <w:sz w:val="24"/>
                          <w:szCs w:val="20"/>
                          <w:lang w:eastAsia="ja-JP"/>
                        </w:rPr>
                        <w:t xml:space="preserve">“Phenomenological </w:t>
                      </w:r>
                      <w:proofErr w:type="spellStart"/>
                      <w:r>
                        <w:rPr>
                          <w:rFonts w:ascii="Arial" w:hAnsi="Arial" w:cs="Arial"/>
                          <w:b/>
                          <w:sz w:val="24"/>
                          <w:szCs w:val="20"/>
                          <w:lang w:eastAsia="ja-JP"/>
                        </w:rPr>
                        <w:t>Polyethnography</w:t>
                      </w:r>
                      <w:proofErr w:type="spellEnd"/>
                      <w:r>
                        <w:rPr>
                          <w:rFonts w:ascii="Arial" w:hAnsi="Arial" w:cs="Arial"/>
                          <w:b/>
                          <w:sz w:val="24"/>
                          <w:szCs w:val="20"/>
                          <w:lang w:eastAsia="ja-JP"/>
                        </w:rPr>
                        <w:t>”</w:t>
                      </w:r>
                    </w:p>
                    <w:p w:rsidR="009871AA" w:rsidRPr="009871AA" w:rsidRDefault="009871AA" w:rsidP="007E6CFC">
                      <w:pPr>
                        <w:shd w:val="clear" w:color="auto" w:fill="FFFFFF"/>
                        <w:spacing w:after="90" w:line="240" w:lineRule="auto"/>
                        <w:jc w:val="both"/>
                        <w:rPr>
                          <w:rFonts w:ascii="Arial" w:eastAsia="Times New Roman" w:hAnsi="Arial" w:cs="Arial"/>
                          <w:color w:val="1D2129"/>
                          <w:sz w:val="20"/>
                          <w:szCs w:val="20"/>
                        </w:rPr>
                      </w:pPr>
                      <w:r w:rsidRPr="009871AA">
                        <w:rPr>
                          <w:rFonts w:ascii="Arial" w:eastAsia="Times New Roman" w:hAnsi="Arial" w:cs="Arial"/>
                          <w:color w:val="1D2129"/>
                          <w:sz w:val="20"/>
                          <w:szCs w:val="20"/>
                        </w:rPr>
                        <w:t>Congratulations to Dr. Phillip Olt</w:t>
                      </w:r>
                      <w:r>
                        <w:rPr>
                          <w:rFonts w:ascii="Arial" w:eastAsia="Times New Roman" w:hAnsi="Arial" w:cs="Arial"/>
                          <w:color w:val="1D2129"/>
                          <w:sz w:val="20"/>
                          <w:szCs w:val="20"/>
                        </w:rPr>
                        <w:t>, Assistant Professor/HESA in Advanced Education</w:t>
                      </w:r>
                      <w:r w:rsidR="00D54028">
                        <w:rPr>
                          <w:rFonts w:ascii="Arial" w:eastAsia="Times New Roman" w:hAnsi="Arial" w:cs="Arial"/>
                          <w:color w:val="1D2129"/>
                          <w:sz w:val="20"/>
                          <w:szCs w:val="20"/>
                        </w:rPr>
                        <w:t xml:space="preserve"> Programs</w:t>
                      </w:r>
                      <w:r>
                        <w:rPr>
                          <w:rFonts w:ascii="Arial" w:eastAsia="Times New Roman" w:hAnsi="Arial" w:cs="Arial"/>
                          <w:color w:val="1D2129"/>
                          <w:sz w:val="20"/>
                          <w:szCs w:val="20"/>
                        </w:rPr>
                        <w:t>,</w:t>
                      </w:r>
                      <w:r w:rsidRPr="009871AA">
                        <w:rPr>
                          <w:rFonts w:ascii="Arial" w:eastAsia="Times New Roman" w:hAnsi="Arial" w:cs="Arial"/>
                          <w:color w:val="1D2129"/>
                          <w:sz w:val="20"/>
                          <w:szCs w:val="20"/>
                        </w:rPr>
                        <w:t xml:space="preserve"> on his publication of "Phenomenological </w:t>
                      </w:r>
                      <w:proofErr w:type="spellStart"/>
                      <w:r w:rsidRPr="009871AA">
                        <w:rPr>
                          <w:rFonts w:ascii="Arial" w:eastAsia="Times New Roman" w:hAnsi="Arial" w:cs="Arial"/>
                          <w:color w:val="1D2129"/>
                          <w:sz w:val="20"/>
                          <w:szCs w:val="20"/>
                        </w:rPr>
                        <w:t>polyethnography</w:t>
                      </w:r>
                      <w:proofErr w:type="spellEnd"/>
                      <w:r w:rsidRPr="009871AA">
                        <w:rPr>
                          <w:rFonts w:ascii="Arial" w:eastAsia="Times New Roman" w:hAnsi="Arial" w:cs="Arial"/>
                          <w:color w:val="1D2129"/>
                          <w:sz w:val="20"/>
                          <w:szCs w:val="20"/>
                        </w:rPr>
                        <w:t>" in t</w:t>
                      </w:r>
                      <w:r>
                        <w:rPr>
                          <w:rFonts w:ascii="Arial" w:eastAsia="Times New Roman" w:hAnsi="Arial" w:cs="Arial"/>
                          <w:color w:val="1D2129"/>
                          <w:sz w:val="20"/>
                          <w:szCs w:val="20"/>
                        </w:rPr>
                        <w:t xml:space="preserve">he </w:t>
                      </w:r>
                      <w:r w:rsidRPr="00202720">
                        <w:rPr>
                          <w:rFonts w:ascii="Arial" w:eastAsia="Times New Roman" w:hAnsi="Arial" w:cs="Arial"/>
                          <w:color w:val="1D2129"/>
                          <w:sz w:val="20"/>
                          <w:szCs w:val="20"/>
                          <w:u w:val="single"/>
                        </w:rPr>
                        <w:t>Qualitative Research Journal</w:t>
                      </w:r>
                      <w:r>
                        <w:rPr>
                          <w:rFonts w:ascii="Arial" w:eastAsia="Times New Roman" w:hAnsi="Arial" w:cs="Arial"/>
                          <w:color w:val="1D2129"/>
                          <w:sz w:val="20"/>
                          <w:szCs w:val="20"/>
                        </w:rPr>
                        <w:t xml:space="preserve">. </w:t>
                      </w:r>
                      <w:r w:rsidRPr="009871AA">
                        <w:rPr>
                          <w:rFonts w:ascii="Arial" w:eastAsia="Times New Roman" w:hAnsi="Arial" w:cs="Arial"/>
                          <w:color w:val="1D2129"/>
                          <w:sz w:val="20"/>
                          <w:szCs w:val="20"/>
                        </w:rPr>
                        <w:t xml:space="preserve">His publication was about a new hybrid qualitative research methodology. It pulls from phenomenology and </w:t>
                      </w:r>
                      <w:proofErr w:type="spellStart"/>
                      <w:r w:rsidRPr="009871AA">
                        <w:rPr>
                          <w:rFonts w:ascii="Arial" w:eastAsia="Times New Roman" w:hAnsi="Arial" w:cs="Arial"/>
                          <w:color w:val="1D2129"/>
                          <w:sz w:val="20"/>
                          <w:szCs w:val="20"/>
                        </w:rPr>
                        <w:t>duoethnography</w:t>
                      </w:r>
                      <w:proofErr w:type="spellEnd"/>
                      <w:r w:rsidRPr="009871AA">
                        <w:rPr>
                          <w:rFonts w:ascii="Arial" w:eastAsia="Times New Roman" w:hAnsi="Arial" w:cs="Arial"/>
                          <w:color w:val="1D2129"/>
                          <w:sz w:val="20"/>
                          <w:szCs w:val="20"/>
                        </w:rPr>
                        <w:t xml:space="preserve"> where researcher-participants construct a narrative of an experience,</w:t>
                      </w:r>
                      <w:r>
                        <w:rPr>
                          <w:rFonts w:ascii="Arial" w:eastAsia="Times New Roman" w:hAnsi="Arial" w:cs="Arial"/>
                          <w:color w:val="1D2129"/>
                          <w:sz w:val="20"/>
                          <w:szCs w:val="20"/>
                        </w:rPr>
                        <w:t xml:space="preserve"> benefiting from the focus on </w:t>
                      </w:r>
                      <w:r w:rsidRPr="009871AA">
                        <w:rPr>
                          <w:rFonts w:ascii="Arial" w:eastAsia="Times New Roman" w:hAnsi="Arial" w:cs="Arial"/>
                          <w:color w:val="1D2129"/>
                          <w:sz w:val="20"/>
                          <w:szCs w:val="20"/>
                        </w:rPr>
                        <w:t>the essence and meaning of that experience (phenomenology) while using insider perspectives (</w:t>
                      </w:r>
                      <w:proofErr w:type="spellStart"/>
                      <w:r w:rsidRPr="009871AA">
                        <w:rPr>
                          <w:rFonts w:ascii="Arial" w:eastAsia="Times New Roman" w:hAnsi="Arial" w:cs="Arial"/>
                          <w:color w:val="1D2129"/>
                          <w:sz w:val="20"/>
                          <w:szCs w:val="20"/>
                        </w:rPr>
                        <w:t>duoethnography</w:t>
                      </w:r>
                      <w:proofErr w:type="spellEnd"/>
                      <w:r w:rsidRPr="009871AA">
                        <w:rPr>
                          <w:rFonts w:ascii="Arial" w:eastAsia="Times New Roman" w:hAnsi="Arial" w:cs="Arial"/>
                          <w:color w:val="1D2129"/>
                          <w:sz w:val="20"/>
                          <w:szCs w:val="20"/>
                        </w:rPr>
                        <w:t>).</w:t>
                      </w:r>
                    </w:p>
                    <w:p w:rsidR="009871AA" w:rsidRPr="00196E7F" w:rsidRDefault="009871AA" w:rsidP="009871AA">
                      <w:pPr>
                        <w:rPr>
                          <w:rFonts w:ascii="Arial" w:hAnsi="Arial" w:cs="Arial"/>
                          <w:sz w:val="20"/>
                          <w:szCs w:val="20"/>
                        </w:rPr>
                      </w:pPr>
                    </w:p>
                  </w:txbxContent>
                </v:textbox>
                <w10:wrap anchorx="margin"/>
              </v:shape>
            </w:pict>
          </mc:Fallback>
        </mc:AlternateContent>
      </w:r>
      <w:r w:rsidR="00C36DAC">
        <w:rPr>
          <w:noProof/>
        </w:rPr>
        <w:drawing>
          <wp:anchor distT="0" distB="0" distL="114300" distR="114300" simplePos="0" relativeHeight="252133376" behindDoc="0" locked="0" layoutInCell="1" allowOverlap="1">
            <wp:simplePos x="0" y="0"/>
            <wp:positionH relativeFrom="column">
              <wp:posOffset>4973320</wp:posOffset>
            </wp:positionH>
            <wp:positionV relativeFrom="paragraph">
              <wp:posOffset>4694184</wp:posOffset>
            </wp:positionV>
            <wp:extent cx="824865" cy="1155700"/>
            <wp:effectExtent l="0" t="0" r="0" b="635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hillip olt.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24865" cy="1155700"/>
                    </a:xfrm>
                    <a:prstGeom prst="rect">
                      <a:avLst/>
                    </a:prstGeom>
                  </pic:spPr>
                </pic:pic>
              </a:graphicData>
            </a:graphic>
            <wp14:sizeRelH relativeFrom="margin">
              <wp14:pctWidth>0</wp14:pctWidth>
            </wp14:sizeRelH>
            <wp14:sizeRelV relativeFrom="margin">
              <wp14:pctHeight>0</wp14:pctHeight>
            </wp14:sizeRelV>
          </wp:anchor>
        </w:drawing>
      </w:r>
      <w:r w:rsidR="00C36DAC">
        <w:rPr>
          <w:noProof/>
        </w:rPr>
        <mc:AlternateContent>
          <mc:Choice Requires="wps">
            <w:drawing>
              <wp:anchor distT="0" distB="0" distL="114300" distR="114300" simplePos="0" relativeHeight="252135424" behindDoc="0" locked="0" layoutInCell="1" allowOverlap="1" wp14:anchorId="32CA4995" wp14:editId="1575973F">
                <wp:simplePos x="0" y="0"/>
                <wp:positionH relativeFrom="margin">
                  <wp:posOffset>-454660</wp:posOffset>
                </wp:positionH>
                <wp:positionV relativeFrom="paragraph">
                  <wp:posOffset>4471934</wp:posOffset>
                </wp:positionV>
                <wp:extent cx="6875145" cy="17780"/>
                <wp:effectExtent l="0" t="0" r="20955" b="20320"/>
                <wp:wrapNone/>
                <wp:docPr id="140" name="Straight Connector 140"/>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63073" id="Straight Connector 140" o:spid="_x0000_s1026" style="position:absolute;flip:y;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8pt,352.1pt" to="505.5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" strokecolor="black [3200]" strokeweight="1.5pt">
                <v:stroke joinstyle="miter"/>
                <w10:wrap anchorx="margin"/>
              </v:line>
            </w:pict>
          </mc:Fallback>
        </mc:AlternateContent>
      </w:r>
      <w:r w:rsidR="00C36DAC" w:rsidRPr="00500391">
        <w:rPr>
          <w:noProof/>
        </w:rPr>
        <mc:AlternateContent>
          <mc:Choice Requires="wps">
            <w:drawing>
              <wp:anchor distT="0" distB="0" distL="114300" distR="114300" simplePos="0" relativeHeight="252130304" behindDoc="0" locked="0" layoutInCell="1" allowOverlap="1" wp14:anchorId="35E7ABC8" wp14:editId="13B5E669">
                <wp:simplePos x="0" y="0"/>
                <wp:positionH relativeFrom="margin">
                  <wp:posOffset>1250315</wp:posOffset>
                </wp:positionH>
                <wp:positionV relativeFrom="paragraph">
                  <wp:posOffset>2736850</wp:posOffset>
                </wp:positionV>
                <wp:extent cx="4890770" cy="1802765"/>
                <wp:effectExtent l="0" t="0" r="0" b="6985"/>
                <wp:wrapNone/>
                <wp:docPr id="137" name="Text Box 137"/>
                <wp:cNvGraphicFramePr/>
                <a:graphic xmlns:a="http://schemas.openxmlformats.org/drawingml/2006/main">
                  <a:graphicData uri="http://schemas.microsoft.com/office/word/2010/wordprocessingShape">
                    <wps:wsp>
                      <wps:cNvSpPr txBox="1"/>
                      <wps:spPr>
                        <a:xfrm>
                          <a:off x="0" y="0"/>
                          <a:ext cx="4890770" cy="1802765"/>
                        </a:xfrm>
                        <a:prstGeom prst="rect">
                          <a:avLst/>
                        </a:prstGeom>
                        <a:noFill/>
                        <a:ln w="6350">
                          <a:noFill/>
                        </a:ln>
                      </wps:spPr>
                      <wps:txbx>
                        <w:txbxContent>
                          <w:p w:rsidR="000B7FCF" w:rsidRDefault="000B7FCF" w:rsidP="000B7FCF">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2019 CAEP Conference</w:t>
                            </w:r>
                          </w:p>
                          <w:p w:rsidR="000B7FCF" w:rsidRDefault="00202720" w:rsidP="007E6CFC">
                            <w:pPr>
                              <w:shd w:val="clear" w:color="auto" w:fill="FFFFFF"/>
                              <w:spacing w:before="90" w:after="90" w:line="240" w:lineRule="auto"/>
                              <w:jc w:val="both"/>
                              <w:rPr>
                                <w:rFonts w:ascii="Arial" w:hAnsi="Arial" w:cs="Arial"/>
                                <w:color w:val="212529"/>
                                <w:sz w:val="20"/>
                                <w:shd w:val="clear" w:color="auto" w:fill="FFFFFF"/>
                              </w:rPr>
                            </w:pPr>
                            <w:r>
                              <w:rPr>
                                <w:rFonts w:ascii="Arial" w:hAnsi="Arial" w:cs="Arial"/>
                                <w:color w:val="212529"/>
                                <w:sz w:val="20"/>
                                <w:shd w:val="clear" w:color="auto" w:fill="FFFFFF"/>
                              </w:rPr>
                              <w:t>Dr. Chris Jochum, C</w:t>
                            </w:r>
                            <w:r w:rsidR="000B7FCF" w:rsidRPr="000B7FCF">
                              <w:rPr>
                                <w:rFonts w:ascii="Arial" w:hAnsi="Arial" w:cs="Arial"/>
                                <w:color w:val="212529"/>
                                <w:sz w:val="20"/>
                                <w:shd w:val="clear" w:color="auto" w:fill="FFFFFF"/>
                              </w:rPr>
                              <w:t>hair of Teacher Education, Dr.</w:t>
                            </w:r>
                            <w:r>
                              <w:rPr>
                                <w:rFonts w:ascii="Arial" w:hAnsi="Arial" w:cs="Arial"/>
                                <w:color w:val="212529"/>
                                <w:sz w:val="20"/>
                                <w:shd w:val="clear" w:color="auto" w:fill="FFFFFF"/>
                              </w:rPr>
                              <w:t xml:space="preserve"> Valerie Zelenka, Associate Professor of Teacher Education, and Shawn Henderson, Director of Field E</w:t>
                            </w:r>
                            <w:r w:rsidR="000B7FCF" w:rsidRPr="000B7FCF">
                              <w:rPr>
                                <w:rFonts w:ascii="Arial" w:hAnsi="Arial" w:cs="Arial"/>
                                <w:color w:val="212529"/>
                                <w:sz w:val="20"/>
                                <w:shd w:val="clear" w:color="auto" w:fill="FFFFFF"/>
                              </w:rPr>
                              <w:t>xperiences, recently presented at the spring</w:t>
                            </w:r>
                            <w:r w:rsidR="000B7FCF">
                              <w:rPr>
                                <w:rFonts w:ascii="Arial" w:hAnsi="Arial" w:cs="Arial"/>
                                <w:color w:val="212529"/>
                                <w:sz w:val="20"/>
                                <w:shd w:val="clear" w:color="auto" w:fill="FFFFFF"/>
                              </w:rPr>
                              <w:t xml:space="preserve"> 2019</w:t>
                            </w:r>
                            <w:r w:rsidR="000B7FCF" w:rsidRPr="000B7FCF">
                              <w:rPr>
                                <w:rFonts w:ascii="Arial" w:hAnsi="Arial" w:cs="Arial"/>
                                <w:color w:val="212529"/>
                                <w:sz w:val="20"/>
                                <w:shd w:val="clear" w:color="auto" w:fill="FFFFFF"/>
                              </w:rPr>
                              <w:t xml:space="preserve"> Council for the Accreditation of Educator Preparation </w:t>
                            </w:r>
                            <w:r w:rsidR="000B7FCF">
                              <w:rPr>
                                <w:rFonts w:ascii="Arial" w:hAnsi="Arial" w:cs="Arial"/>
                                <w:color w:val="212529"/>
                                <w:sz w:val="20"/>
                                <w:shd w:val="clear" w:color="auto" w:fill="FFFFFF"/>
                              </w:rPr>
                              <w:t xml:space="preserve">(CAEP) </w:t>
                            </w:r>
                            <w:r w:rsidR="000B7FCF" w:rsidRPr="000B7FCF">
                              <w:rPr>
                                <w:rFonts w:ascii="Arial" w:hAnsi="Arial" w:cs="Arial"/>
                                <w:color w:val="212529"/>
                                <w:sz w:val="20"/>
                                <w:shd w:val="clear" w:color="auto" w:fill="FFFFFF"/>
                              </w:rPr>
                              <w:t>conference in Denver.</w:t>
                            </w:r>
                            <w:r w:rsidR="000B7FCF">
                              <w:rPr>
                                <w:rFonts w:ascii="Arial" w:hAnsi="Arial" w:cs="Arial"/>
                                <w:color w:val="212529"/>
                                <w:sz w:val="20"/>
                                <w:shd w:val="clear" w:color="auto" w:fill="FFFFFF"/>
                              </w:rPr>
                              <w:t xml:space="preserve"> They presented</w:t>
                            </w:r>
                            <w:r w:rsidR="000B7FCF" w:rsidRPr="000B7FCF">
                              <w:rPr>
                                <w:rFonts w:ascii="Arial" w:hAnsi="Arial" w:cs="Arial"/>
                                <w:color w:val="212529"/>
                                <w:sz w:val="20"/>
                                <w:shd w:val="clear" w:color="auto" w:fill="FFFFFF"/>
                              </w:rPr>
                              <w:t>, “Beyond the Rubric: An Innovative Approach to Sup</w:t>
                            </w:r>
                            <w:r w:rsidR="000B7FCF">
                              <w:rPr>
                                <w:rFonts w:ascii="Arial" w:hAnsi="Arial" w:cs="Arial"/>
                                <w:color w:val="212529"/>
                                <w:sz w:val="20"/>
                                <w:shd w:val="clear" w:color="auto" w:fill="FFFFFF"/>
                              </w:rPr>
                              <w:t>porting Candidate Dispositions.”</w:t>
                            </w:r>
                          </w:p>
                          <w:p w:rsidR="000B7FCF" w:rsidRPr="000B7FCF" w:rsidRDefault="0074252B" w:rsidP="000B7FCF">
                            <w:pPr>
                              <w:shd w:val="clear" w:color="auto" w:fill="FFFFFF"/>
                              <w:spacing w:before="90" w:after="90" w:line="240" w:lineRule="auto"/>
                              <w:rPr>
                                <w:rFonts w:ascii="Arial" w:eastAsia="Times New Roman" w:hAnsi="Arial" w:cs="Arial"/>
                                <w:color w:val="1D2129"/>
                                <w:sz w:val="16"/>
                                <w:szCs w:val="21"/>
                              </w:rPr>
                            </w:pPr>
                            <w:hyperlink r:id="rId102" w:history="1">
                              <w:r w:rsidR="000B7FCF" w:rsidRPr="000B7FCF">
                                <w:rPr>
                                  <w:rStyle w:val="Hyperlink"/>
                                  <w:rFonts w:ascii="Arial" w:hAnsi="Arial" w:cs="Arial"/>
                                  <w:sz w:val="20"/>
                                </w:rPr>
                                <w:t>https://www.fhsu.edu/news/2019/04/teacher-education-faculty-present-at-national-accreditation-conference?fbclid=IwAR21iLYt93Yu-oFrQXKoCcuQQKTFTYcB50LDURxe9_tx5MT7rw7ZRXnZo_I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ABC8" id="Text Box 137" o:spid="_x0000_s1080" type="#_x0000_t202" style="position:absolute;margin-left:98.45pt;margin-top:215.5pt;width:385.1pt;height:141.95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" filled="f" stroked="f" strokeweight=".5pt">
                <v:textbox>
                  <w:txbxContent>
                    <w:p w:rsidR="000B7FCF" w:rsidRDefault="000B7FCF" w:rsidP="000B7FCF">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2019 CAEP Conference</w:t>
                      </w:r>
                    </w:p>
                    <w:p w:rsidR="000B7FCF" w:rsidRDefault="00202720" w:rsidP="007E6CFC">
                      <w:pPr>
                        <w:shd w:val="clear" w:color="auto" w:fill="FFFFFF"/>
                        <w:spacing w:before="90" w:after="90" w:line="240" w:lineRule="auto"/>
                        <w:jc w:val="both"/>
                        <w:rPr>
                          <w:rFonts w:ascii="Arial" w:hAnsi="Arial" w:cs="Arial"/>
                          <w:color w:val="212529"/>
                          <w:sz w:val="20"/>
                          <w:shd w:val="clear" w:color="auto" w:fill="FFFFFF"/>
                        </w:rPr>
                      </w:pPr>
                      <w:r>
                        <w:rPr>
                          <w:rFonts w:ascii="Arial" w:hAnsi="Arial" w:cs="Arial"/>
                          <w:color w:val="212529"/>
                          <w:sz w:val="20"/>
                          <w:shd w:val="clear" w:color="auto" w:fill="FFFFFF"/>
                        </w:rPr>
                        <w:t>Dr. Chris Jochum, C</w:t>
                      </w:r>
                      <w:r w:rsidR="000B7FCF" w:rsidRPr="000B7FCF">
                        <w:rPr>
                          <w:rFonts w:ascii="Arial" w:hAnsi="Arial" w:cs="Arial"/>
                          <w:color w:val="212529"/>
                          <w:sz w:val="20"/>
                          <w:shd w:val="clear" w:color="auto" w:fill="FFFFFF"/>
                        </w:rPr>
                        <w:t>hair of Teacher Education, Dr.</w:t>
                      </w:r>
                      <w:r>
                        <w:rPr>
                          <w:rFonts w:ascii="Arial" w:hAnsi="Arial" w:cs="Arial"/>
                          <w:color w:val="212529"/>
                          <w:sz w:val="20"/>
                          <w:shd w:val="clear" w:color="auto" w:fill="FFFFFF"/>
                        </w:rPr>
                        <w:t xml:space="preserve"> Valerie Zelenka, Associate Professor of Teacher Education, and Shawn Henderson, Director of Field E</w:t>
                      </w:r>
                      <w:r w:rsidR="000B7FCF" w:rsidRPr="000B7FCF">
                        <w:rPr>
                          <w:rFonts w:ascii="Arial" w:hAnsi="Arial" w:cs="Arial"/>
                          <w:color w:val="212529"/>
                          <w:sz w:val="20"/>
                          <w:shd w:val="clear" w:color="auto" w:fill="FFFFFF"/>
                        </w:rPr>
                        <w:t>xperiences, recently presented at the spring</w:t>
                      </w:r>
                      <w:r w:rsidR="000B7FCF">
                        <w:rPr>
                          <w:rFonts w:ascii="Arial" w:hAnsi="Arial" w:cs="Arial"/>
                          <w:color w:val="212529"/>
                          <w:sz w:val="20"/>
                          <w:shd w:val="clear" w:color="auto" w:fill="FFFFFF"/>
                        </w:rPr>
                        <w:t xml:space="preserve"> 2019</w:t>
                      </w:r>
                      <w:r w:rsidR="000B7FCF" w:rsidRPr="000B7FCF">
                        <w:rPr>
                          <w:rFonts w:ascii="Arial" w:hAnsi="Arial" w:cs="Arial"/>
                          <w:color w:val="212529"/>
                          <w:sz w:val="20"/>
                          <w:shd w:val="clear" w:color="auto" w:fill="FFFFFF"/>
                        </w:rPr>
                        <w:t xml:space="preserve"> Council for the Accreditation of Educator Preparation </w:t>
                      </w:r>
                      <w:r w:rsidR="000B7FCF">
                        <w:rPr>
                          <w:rFonts w:ascii="Arial" w:hAnsi="Arial" w:cs="Arial"/>
                          <w:color w:val="212529"/>
                          <w:sz w:val="20"/>
                          <w:shd w:val="clear" w:color="auto" w:fill="FFFFFF"/>
                        </w:rPr>
                        <w:t xml:space="preserve">(CAEP) </w:t>
                      </w:r>
                      <w:r w:rsidR="000B7FCF" w:rsidRPr="000B7FCF">
                        <w:rPr>
                          <w:rFonts w:ascii="Arial" w:hAnsi="Arial" w:cs="Arial"/>
                          <w:color w:val="212529"/>
                          <w:sz w:val="20"/>
                          <w:shd w:val="clear" w:color="auto" w:fill="FFFFFF"/>
                        </w:rPr>
                        <w:t>conference in Denver.</w:t>
                      </w:r>
                      <w:r w:rsidR="000B7FCF">
                        <w:rPr>
                          <w:rFonts w:ascii="Arial" w:hAnsi="Arial" w:cs="Arial"/>
                          <w:color w:val="212529"/>
                          <w:sz w:val="20"/>
                          <w:shd w:val="clear" w:color="auto" w:fill="FFFFFF"/>
                        </w:rPr>
                        <w:t xml:space="preserve"> They presented</w:t>
                      </w:r>
                      <w:r w:rsidR="000B7FCF" w:rsidRPr="000B7FCF">
                        <w:rPr>
                          <w:rFonts w:ascii="Arial" w:hAnsi="Arial" w:cs="Arial"/>
                          <w:color w:val="212529"/>
                          <w:sz w:val="20"/>
                          <w:shd w:val="clear" w:color="auto" w:fill="FFFFFF"/>
                        </w:rPr>
                        <w:t>, “Beyond the Rubric: An Innovative Approach to Sup</w:t>
                      </w:r>
                      <w:r w:rsidR="000B7FCF">
                        <w:rPr>
                          <w:rFonts w:ascii="Arial" w:hAnsi="Arial" w:cs="Arial"/>
                          <w:color w:val="212529"/>
                          <w:sz w:val="20"/>
                          <w:shd w:val="clear" w:color="auto" w:fill="FFFFFF"/>
                        </w:rPr>
                        <w:t>porting Candidate Dispositions.”</w:t>
                      </w:r>
                    </w:p>
                    <w:p w:rsidR="000B7FCF" w:rsidRPr="000B7FCF" w:rsidRDefault="007F44FA" w:rsidP="000B7FCF">
                      <w:pPr>
                        <w:shd w:val="clear" w:color="auto" w:fill="FFFFFF"/>
                        <w:spacing w:before="90" w:after="90" w:line="240" w:lineRule="auto"/>
                        <w:rPr>
                          <w:rFonts w:ascii="Arial" w:eastAsia="Times New Roman" w:hAnsi="Arial" w:cs="Arial"/>
                          <w:color w:val="1D2129"/>
                          <w:sz w:val="16"/>
                          <w:szCs w:val="21"/>
                        </w:rPr>
                      </w:pPr>
                      <w:hyperlink r:id="rId103" w:history="1">
                        <w:r w:rsidR="000B7FCF" w:rsidRPr="000B7FCF">
                          <w:rPr>
                            <w:rStyle w:val="Hyperlink"/>
                            <w:rFonts w:ascii="Arial" w:hAnsi="Arial" w:cs="Arial"/>
                            <w:sz w:val="20"/>
                          </w:rPr>
                          <w:t>https://www.fhsu.edu/news/2019/04/teacher-education-faculty-present-at-national-accreditation-conference?fbclid=IwAR21iLYt93Yu-oFrQXKoCcuQQKTFTYcB50LDURxe9_tx5MT7rw7ZRXnZo_I</w:t>
                        </w:r>
                      </w:hyperlink>
                    </w:p>
                  </w:txbxContent>
                </v:textbox>
                <w10:wrap anchorx="margin"/>
              </v:shape>
            </w:pict>
          </mc:Fallback>
        </mc:AlternateContent>
      </w:r>
      <w:r w:rsidR="00C36DAC">
        <w:rPr>
          <w:noProof/>
        </w:rPr>
        <w:drawing>
          <wp:anchor distT="0" distB="0" distL="114300" distR="114300" simplePos="0" relativeHeight="252128256" behindDoc="0" locked="0" layoutInCell="1" allowOverlap="1">
            <wp:simplePos x="0" y="0"/>
            <wp:positionH relativeFrom="margin">
              <wp:posOffset>-198120</wp:posOffset>
            </wp:positionH>
            <wp:positionV relativeFrom="paragraph">
              <wp:posOffset>2849509</wp:posOffset>
            </wp:positionV>
            <wp:extent cx="1452880" cy="1457325"/>
            <wp:effectExtent l="0" t="0" r="0" b="952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aep conferencee.PNG"/>
                    <pic:cNvPicPr/>
                  </pic:nvPicPr>
                  <pic:blipFill>
                    <a:blip r:embed="rId104" cstate="print">
                      <a:extLst>
                        <a:ext uri="{BEBA8EAE-BF5A-486C-A8C5-ECC9F3942E4B}">
                          <a14:imgProps xmlns:a14="http://schemas.microsoft.com/office/drawing/2010/main">
                            <a14:imgLayer r:embed="rId10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52880" cy="1457325"/>
                    </a:xfrm>
                    <a:prstGeom prst="rect">
                      <a:avLst/>
                    </a:prstGeom>
                  </pic:spPr>
                </pic:pic>
              </a:graphicData>
            </a:graphic>
            <wp14:sizeRelH relativeFrom="margin">
              <wp14:pctWidth>0</wp14:pctWidth>
            </wp14:sizeRelH>
            <wp14:sizeRelV relativeFrom="margin">
              <wp14:pctHeight>0</wp14:pctHeight>
            </wp14:sizeRelV>
          </wp:anchor>
        </w:drawing>
      </w:r>
      <w:r w:rsidR="00C36DAC">
        <w:rPr>
          <w:noProof/>
        </w:rPr>
        <mc:AlternateContent>
          <mc:Choice Requires="wps">
            <w:drawing>
              <wp:anchor distT="0" distB="0" distL="114300" distR="114300" simplePos="0" relativeHeight="252011520" behindDoc="0" locked="0" layoutInCell="1" allowOverlap="1" wp14:anchorId="7EC76EB3" wp14:editId="43EED73E">
                <wp:simplePos x="0" y="0"/>
                <wp:positionH relativeFrom="margin">
                  <wp:posOffset>-457200</wp:posOffset>
                </wp:positionH>
                <wp:positionV relativeFrom="paragraph">
                  <wp:posOffset>2658374</wp:posOffset>
                </wp:positionV>
                <wp:extent cx="6875145" cy="17780"/>
                <wp:effectExtent l="0" t="0" r="20955" b="20320"/>
                <wp:wrapNone/>
                <wp:docPr id="178" name="Straight Connector 178"/>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5BFC7" id="Straight Connector 178" o:spid="_x0000_s1026" style="position:absolute;flip:y;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209.3pt" to="505.35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" strokecolor="black [3200]" strokeweight="1.5pt">
                <v:stroke joinstyle="miter"/>
                <w10:wrap anchorx="margin"/>
              </v:line>
            </w:pict>
          </mc:Fallback>
        </mc:AlternateContent>
      </w:r>
      <w:r w:rsidR="000C2398" w:rsidRPr="00500391">
        <w:rPr>
          <w:noProof/>
        </w:rPr>
        <mc:AlternateContent>
          <mc:Choice Requires="wps">
            <w:drawing>
              <wp:anchor distT="0" distB="0" distL="114300" distR="114300" simplePos="0" relativeHeight="252127232" behindDoc="0" locked="0" layoutInCell="1" allowOverlap="1" wp14:anchorId="636E26D9" wp14:editId="13D5451A">
                <wp:simplePos x="0" y="0"/>
                <wp:positionH relativeFrom="margin">
                  <wp:posOffset>-224287</wp:posOffset>
                </wp:positionH>
                <wp:positionV relativeFrom="paragraph">
                  <wp:posOffset>1240047</wp:posOffset>
                </wp:positionV>
                <wp:extent cx="6279515" cy="133709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6279515" cy="1337095"/>
                        </a:xfrm>
                        <a:prstGeom prst="rect">
                          <a:avLst/>
                        </a:prstGeom>
                        <a:noFill/>
                        <a:ln w="6350">
                          <a:noFill/>
                        </a:ln>
                      </wps:spPr>
                      <wps:txbx>
                        <w:txbxContent>
                          <w:p w:rsidR="001B0BC3" w:rsidRPr="00CF6B07" w:rsidRDefault="001B0BC3" w:rsidP="001B0BC3">
                            <w:pPr>
                              <w:spacing w:line="240" w:lineRule="auto"/>
                              <w:rPr>
                                <w:rFonts w:ascii="Arial" w:hAnsi="Arial" w:cs="Arial"/>
                                <w:b/>
                                <w:sz w:val="24"/>
                                <w:szCs w:val="20"/>
                                <w:lang w:eastAsia="ja-JP"/>
                              </w:rPr>
                            </w:pPr>
                            <w:r>
                              <w:rPr>
                                <w:rFonts w:ascii="Arial" w:hAnsi="Arial" w:cs="Arial"/>
                                <w:b/>
                                <w:sz w:val="24"/>
                                <w:szCs w:val="20"/>
                                <w:lang w:eastAsia="ja-JP"/>
                              </w:rPr>
                              <w:t>Tiger Tots STEAM Day</w:t>
                            </w:r>
                          </w:p>
                          <w:p w:rsidR="001B0BC3" w:rsidRDefault="001B0BC3" w:rsidP="007E6CFC">
                            <w:pPr>
                              <w:shd w:val="clear" w:color="auto" w:fill="FFFFFF"/>
                              <w:spacing w:before="90" w:after="90" w:line="240" w:lineRule="auto"/>
                              <w:jc w:val="both"/>
                              <w:rPr>
                                <w:rFonts w:ascii="Arial" w:eastAsia="Times New Roman" w:hAnsi="Arial" w:cs="Arial"/>
                                <w:color w:val="1D2129"/>
                                <w:sz w:val="20"/>
                                <w:szCs w:val="20"/>
                              </w:rPr>
                            </w:pPr>
                            <w:r>
                              <w:rPr>
                                <w:rFonts w:ascii="Arial" w:eastAsia="Times New Roman" w:hAnsi="Arial" w:cs="Arial"/>
                                <w:color w:val="1D2129"/>
                                <w:sz w:val="20"/>
                                <w:szCs w:val="20"/>
                              </w:rPr>
                              <w:t>Ms. Sara Stroup, Ms. Laney Roths, and Ms. Penny McGinnis took the Tiger To</w:t>
                            </w:r>
                            <w:r w:rsidR="00D54028">
                              <w:rPr>
                                <w:rFonts w:ascii="Arial" w:eastAsia="Times New Roman" w:hAnsi="Arial" w:cs="Arial"/>
                                <w:color w:val="1D2129"/>
                                <w:sz w:val="20"/>
                                <w:szCs w:val="20"/>
                              </w:rPr>
                              <w:t>ts on a STEAM day where the Tiger Tots</w:t>
                            </w:r>
                            <w:r>
                              <w:rPr>
                                <w:rFonts w:ascii="Arial" w:eastAsia="Times New Roman" w:hAnsi="Arial" w:cs="Arial"/>
                                <w:color w:val="1D2129"/>
                                <w:sz w:val="20"/>
                                <w:szCs w:val="20"/>
                              </w:rPr>
                              <w:t xml:space="preserve"> </w:t>
                            </w:r>
                            <w:r w:rsidR="00D54028">
                              <w:rPr>
                                <w:rFonts w:ascii="Arial" w:eastAsia="Times New Roman" w:hAnsi="Arial" w:cs="Arial"/>
                                <w:color w:val="1D2129"/>
                                <w:sz w:val="20"/>
                                <w:szCs w:val="20"/>
                              </w:rPr>
                              <w:t>visited</w:t>
                            </w:r>
                            <w:r>
                              <w:rPr>
                                <w:rFonts w:ascii="Arial" w:eastAsia="Times New Roman" w:hAnsi="Arial" w:cs="Arial"/>
                                <w:color w:val="1D2129"/>
                                <w:sz w:val="20"/>
                                <w:szCs w:val="20"/>
                              </w:rPr>
                              <w:t xml:space="preserve"> </w:t>
                            </w:r>
                            <w:r w:rsidR="000C2398">
                              <w:rPr>
                                <w:rFonts w:ascii="Arial" w:eastAsia="Times New Roman" w:hAnsi="Arial" w:cs="Arial"/>
                                <w:color w:val="1D2129"/>
                                <w:sz w:val="20"/>
                                <w:szCs w:val="20"/>
                              </w:rPr>
                              <w:t xml:space="preserve">four </w:t>
                            </w:r>
                            <w:r>
                              <w:rPr>
                                <w:rFonts w:ascii="Arial" w:eastAsia="Times New Roman" w:hAnsi="Arial" w:cs="Arial"/>
                                <w:color w:val="1D2129"/>
                                <w:sz w:val="20"/>
                                <w:szCs w:val="20"/>
                              </w:rPr>
                              <w:t xml:space="preserve">different stations </w:t>
                            </w:r>
                            <w:r w:rsidR="00D54028">
                              <w:rPr>
                                <w:rFonts w:ascii="Arial" w:eastAsia="Times New Roman" w:hAnsi="Arial" w:cs="Arial"/>
                                <w:color w:val="1D2129"/>
                                <w:sz w:val="20"/>
                                <w:szCs w:val="20"/>
                              </w:rPr>
                              <w:t xml:space="preserve">led </w:t>
                            </w:r>
                            <w:r>
                              <w:rPr>
                                <w:rFonts w:ascii="Arial" w:eastAsia="Times New Roman" w:hAnsi="Arial" w:cs="Arial"/>
                                <w:color w:val="1D2129"/>
                                <w:sz w:val="20"/>
                                <w:szCs w:val="20"/>
                              </w:rPr>
                              <w:t xml:space="preserve">by FHSU </w:t>
                            </w:r>
                            <w:r w:rsidR="00D54028">
                              <w:rPr>
                                <w:rFonts w:ascii="Arial" w:eastAsia="Times New Roman" w:hAnsi="Arial" w:cs="Arial"/>
                                <w:color w:val="1D2129"/>
                                <w:sz w:val="20"/>
                                <w:szCs w:val="20"/>
                              </w:rPr>
                              <w:t xml:space="preserve">preservice </w:t>
                            </w:r>
                            <w:r>
                              <w:rPr>
                                <w:rFonts w:ascii="Arial" w:eastAsia="Times New Roman" w:hAnsi="Arial" w:cs="Arial"/>
                                <w:color w:val="1D2129"/>
                                <w:sz w:val="20"/>
                                <w:szCs w:val="20"/>
                              </w:rPr>
                              <w:t>students</w:t>
                            </w:r>
                            <w:r w:rsidR="00D54028">
                              <w:rPr>
                                <w:rFonts w:ascii="Arial" w:eastAsia="Times New Roman" w:hAnsi="Arial" w:cs="Arial"/>
                                <w:color w:val="1D2129"/>
                                <w:sz w:val="20"/>
                                <w:szCs w:val="20"/>
                              </w:rPr>
                              <w:t>.</w:t>
                            </w:r>
                            <w:r>
                              <w:rPr>
                                <w:rFonts w:ascii="Arial" w:eastAsia="Times New Roman" w:hAnsi="Arial" w:cs="Arial"/>
                                <w:color w:val="1D2129"/>
                                <w:sz w:val="20"/>
                                <w:szCs w:val="20"/>
                              </w:rPr>
                              <w:t xml:space="preserve"> </w:t>
                            </w:r>
                            <w:r w:rsidR="00D54028">
                              <w:rPr>
                                <w:rFonts w:ascii="Arial" w:eastAsia="Times New Roman" w:hAnsi="Arial" w:cs="Arial"/>
                                <w:color w:val="1D2129"/>
                                <w:sz w:val="20"/>
                                <w:szCs w:val="20"/>
                              </w:rPr>
                              <w:t xml:space="preserve">The Tiger Tots </w:t>
                            </w:r>
                            <w:r>
                              <w:rPr>
                                <w:rFonts w:ascii="Arial" w:eastAsia="Times New Roman" w:hAnsi="Arial" w:cs="Arial"/>
                                <w:color w:val="1D2129"/>
                                <w:sz w:val="20"/>
                                <w:szCs w:val="20"/>
                              </w:rPr>
                              <w:t>learned more about STEAM (science, technology, education, art, and math).</w:t>
                            </w:r>
                            <w:r w:rsidR="000C2398">
                              <w:rPr>
                                <w:rFonts w:ascii="Arial" w:eastAsia="Times New Roman" w:hAnsi="Arial" w:cs="Arial"/>
                                <w:color w:val="1D2129"/>
                                <w:sz w:val="20"/>
                                <w:szCs w:val="20"/>
                              </w:rPr>
                              <w:t xml:space="preserve"> The event was </w:t>
                            </w:r>
                            <w:r w:rsidR="00D54028">
                              <w:rPr>
                                <w:rFonts w:ascii="Arial" w:eastAsia="Times New Roman" w:hAnsi="Arial" w:cs="Arial"/>
                                <w:color w:val="1D2129"/>
                                <w:sz w:val="20"/>
                                <w:szCs w:val="20"/>
                              </w:rPr>
                              <w:t>successful</w:t>
                            </w:r>
                            <w:r w:rsidR="007E6CFC">
                              <w:rPr>
                                <w:rFonts w:ascii="Arial" w:eastAsia="Times New Roman" w:hAnsi="Arial" w:cs="Arial"/>
                                <w:color w:val="1D2129"/>
                                <w:sz w:val="20"/>
                                <w:szCs w:val="20"/>
                              </w:rPr>
                              <w:t>,</w:t>
                            </w:r>
                            <w:r w:rsidR="000C2398">
                              <w:rPr>
                                <w:rFonts w:ascii="Arial" w:eastAsia="Times New Roman" w:hAnsi="Arial" w:cs="Arial"/>
                                <w:color w:val="1D2129"/>
                                <w:sz w:val="20"/>
                                <w:szCs w:val="20"/>
                              </w:rPr>
                              <w:t xml:space="preserve"> and Stroup </w:t>
                            </w:r>
                            <w:r w:rsidR="00D54028">
                              <w:rPr>
                                <w:rFonts w:ascii="Arial" w:eastAsia="Times New Roman" w:hAnsi="Arial" w:cs="Arial"/>
                                <w:color w:val="1D2129"/>
                                <w:sz w:val="20"/>
                                <w:szCs w:val="20"/>
                              </w:rPr>
                              <w:t>plans next year to</w:t>
                            </w:r>
                            <w:r w:rsidR="000C2398">
                              <w:rPr>
                                <w:rFonts w:ascii="Arial" w:eastAsia="Times New Roman" w:hAnsi="Arial" w:cs="Arial"/>
                                <w:color w:val="1D2129"/>
                                <w:sz w:val="20"/>
                                <w:szCs w:val="20"/>
                              </w:rPr>
                              <w:t xml:space="preserve"> invite other pre-schools to join.</w:t>
                            </w:r>
                          </w:p>
                          <w:p w:rsidR="000C2398" w:rsidRPr="000C2398" w:rsidRDefault="0074252B" w:rsidP="001B0BC3">
                            <w:pPr>
                              <w:shd w:val="clear" w:color="auto" w:fill="FFFFFF"/>
                              <w:spacing w:before="90" w:after="90" w:line="240" w:lineRule="auto"/>
                              <w:rPr>
                                <w:rFonts w:ascii="Arial" w:eastAsia="Times New Roman" w:hAnsi="Arial" w:cs="Arial"/>
                                <w:color w:val="1D2129"/>
                                <w:sz w:val="18"/>
                                <w:szCs w:val="20"/>
                              </w:rPr>
                            </w:pPr>
                            <w:hyperlink r:id="rId106" w:history="1">
                              <w:r w:rsidR="000C2398" w:rsidRPr="000C2398">
                                <w:rPr>
                                  <w:rStyle w:val="Hyperlink"/>
                                  <w:rFonts w:ascii="Arial" w:hAnsi="Arial" w:cs="Arial"/>
                                  <w:sz w:val="20"/>
                                </w:rPr>
                                <w:t>https://www.hdnews.net/news/20190411/tiger-tots-learn-steam-through-play?fbclid=IwAR22ILGx9OYUdSHrVIS-a9V1pSPTf6b3cUY3FVyQwr2sW_HI8tJoQc5tdcI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E26D9" id="Text Box 135" o:spid="_x0000_s1081" type="#_x0000_t202" style="position:absolute;margin-left:-17.65pt;margin-top:97.65pt;width:494.45pt;height:105.3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" filled="f" stroked="f" strokeweight=".5pt">
                <v:textbox>
                  <w:txbxContent>
                    <w:p w:rsidR="001B0BC3" w:rsidRPr="00CF6B07" w:rsidRDefault="001B0BC3" w:rsidP="001B0BC3">
                      <w:pPr>
                        <w:spacing w:line="240" w:lineRule="auto"/>
                        <w:rPr>
                          <w:rFonts w:ascii="Arial" w:hAnsi="Arial" w:cs="Arial"/>
                          <w:b/>
                          <w:sz w:val="24"/>
                          <w:szCs w:val="20"/>
                          <w:lang w:eastAsia="ja-JP"/>
                        </w:rPr>
                      </w:pPr>
                      <w:r>
                        <w:rPr>
                          <w:rFonts w:ascii="Arial" w:hAnsi="Arial" w:cs="Arial"/>
                          <w:b/>
                          <w:sz w:val="24"/>
                          <w:szCs w:val="20"/>
                          <w:lang w:eastAsia="ja-JP"/>
                        </w:rPr>
                        <w:t>Tiger Tots STEAM Day</w:t>
                      </w:r>
                    </w:p>
                    <w:p w:rsidR="001B0BC3" w:rsidRDefault="001B0BC3" w:rsidP="007E6CFC">
                      <w:pPr>
                        <w:shd w:val="clear" w:color="auto" w:fill="FFFFFF"/>
                        <w:spacing w:before="90" w:after="90" w:line="240" w:lineRule="auto"/>
                        <w:jc w:val="both"/>
                        <w:rPr>
                          <w:rFonts w:ascii="Arial" w:eastAsia="Times New Roman" w:hAnsi="Arial" w:cs="Arial"/>
                          <w:color w:val="1D2129"/>
                          <w:sz w:val="20"/>
                          <w:szCs w:val="20"/>
                        </w:rPr>
                      </w:pPr>
                      <w:r>
                        <w:rPr>
                          <w:rFonts w:ascii="Arial" w:eastAsia="Times New Roman" w:hAnsi="Arial" w:cs="Arial"/>
                          <w:color w:val="1D2129"/>
                          <w:sz w:val="20"/>
                          <w:szCs w:val="20"/>
                        </w:rPr>
                        <w:t>Ms. Sara Stroup, Ms. Laney Roths, and Ms. Penny McGinnis took the Tiger To</w:t>
                      </w:r>
                      <w:r w:rsidR="00D54028">
                        <w:rPr>
                          <w:rFonts w:ascii="Arial" w:eastAsia="Times New Roman" w:hAnsi="Arial" w:cs="Arial"/>
                          <w:color w:val="1D2129"/>
                          <w:sz w:val="20"/>
                          <w:szCs w:val="20"/>
                        </w:rPr>
                        <w:t>ts on a STEAM day where the Tiger Tots</w:t>
                      </w:r>
                      <w:r>
                        <w:rPr>
                          <w:rFonts w:ascii="Arial" w:eastAsia="Times New Roman" w:hAnsi="Arial" w:cs="Arial"/>
                          <w:color w:val="1D2129"/>
                          <w:sz w:val="20"/>
                          <w:szCs w:val="20"/>
                        </w:rPr>
                        <w:t xml:space="preserve"> </w:t>
                      </w:r>
                      <w:r w:rsidR="00D54028">
                        <w:rPr>
                          <w:rFonts w:ascii="Arial" w:eastAsia="Times New Roman" w:hAnsi="Arial" w:cs="Arial"/>
                          <w:color w:val="1D2129"/>
                          <w:sz w:val="20"/>
                          <w:szCs w:val="20"/>
                        </w:rPr>
                        <w:t>visited</w:t>
                      </w:r>
                      <w:r>
                        <w:rPr>
                          <w:rFonts w:ascii="Arial" w:eastAsia="Times New Roman" w:hAnsi="Arial" w:cs="Arial"/>
                          <w:color w:val="1D2129"/>
                          <w:sz w:val="20"/>
                          <w:szCs w:val="20"/>
                        </w:rPr>
                        <w:t xml:space="preserve"> </w:t>
                      </w:r>
                      <w:r w:rsidR="000C2398">
                        <w:rPr>
                          <w:rFonts w:ascii="Arial" w:eastAsia="Times New Roman" w:hAnsi="Arial" w:cs="Arial"/>
                          <w:color w:val="1D2129"/>
                          <w:sz w:val="20"/>
                          <w:szCs w:val="20"/>
                        </w:rPr>
                        <w:t xml:space="preserve">four </w:t>
                      </w:r>
                      <w:r>
                        <w:rPr>
                          <w:rFonts w:ascii="Arial" w:eastAsia="Times New Roman" w:hAnsi="Arial" w:cs="Arial"/>
                          <w:color w:val="1D2129"/>
                          <w:sz w:val="20"/>
                          <w:szCs w:val="20"/>
                        </w:rPr>
                        <w:t xml:space="preserve">different stations </w:t>
                      </w:r>
                      <w:r w:rsidR="00D54028">
                        <w:rPr>
                          <w:rFonts w:ascii="Arial" w:eastAsia="Times New Roman" w:hAnsi="Arial" w:cs="Arial"/>
                          <w:color w:val="1D2129"/>
                          <w:sz w:val="20"/>
                          <w:szCs w:val="20"/>
                        </w:rPr>
                        <w:t xml:space="preserve">led </w:t>
                      </w:r>
                      <w:r>
                        <w:rPr>
                          <w:rFonts w:ascii="Arial" w:eastAsia="Times New Roman" w:hAnsi="Arial" w:cs="Arial"/>
                          <w:color w:val="1D2129"/>
                          <w:sz w:val="20"/>
                          <w:szCs w:val="20"/>
                        </w:rPr>
                        <w:t xml:space="preserve">by FHSU </w:t>
                      </w:r>
                      <w:r w:rsidR="00D54028">
                        <w:rPr>
                          <w:rFonts w:ascii="Arial" w:eastAsia="Times New Roman" w:hAnsi="Arial" w:cs="Arial"/>
                          <w:color w:val="1D2129"/>
                          <w:sz w:val="20"/>
                          <w:szCs w:val="20"/>
                        </w:rPr>
                        <w:t xml:space="preserve">preservice </w:t>
                      </w:r>
                      <w:r>
                        <w:rPr>
                          <w:rFonts w:ascii="Arial" w:eastAsia="Times New Roman" w:hAnsi="Arial" w:cs="Arial"/>
                          <w:color w:val="1D2129"/>
                          <w:sz w:val="20"/>
                          <w:szCs w:val="20"/>
                        </w:rPr>
                        <w:t>students</w:t>
                      </w:r>
                      <w:r w:rsidR="00D54028">
                        <w:rPr>
                          <w:rFonts w:ascii="Arial" w:eastAsia="Times New Roman" w:hAnsi="Arial" w:cs="Arial"/>
                          <w:color w:val="1D2129"/>
                          <w:sz w:val="20"/>
                          <w:szCs w:val="20"/>
                        </w:rPr>
                        <w:t>.</w:t>
                      </w:r>
                      <w:r>
                        <w:rPr>
                          <w:rFonts w:ascii="Arial" w:eastAsia="Times New Roman" w:hAnsi="Arial" w:cs="Arial"/>
                          <w:color w:val="1D2129"/>
                          <w:sz w:val="20"/>
                          <w:szCs w:val="20"/>
                        </w:rPr>
                        <w:t xml:space="preserve"> </w:t>
                      </w:r>
                      <w:r w:rsidR="00D54028">
                        <w:rPr>
                          <w:rFonts w:ascii="Arial" w:eastAsia="Times New Roman" w:hAnsi="Arial" w:cs="Arial"/>
                          <w:color w:val="1D2129"/>
                          <w:sz w:val="20"/>
                          <w:szCs w:val="20"/>
                        </w:rPr>
                        <w:t xml:space="preserve">The Tiger Tots </w:t>
                      </w:r>
                      <w:r>
                        <w:rPr>
                          <w:rFonts w:ascii="Arial" w:eastAsia="Times New Roman" w:hAnsi="Arial" w:cs="Arial"/>
                          <w:color w:val="1D2129"/>
                          <w:sz w:val="20"/>
                          <w:szCs w:val="20"/>
                        </w:rPr>
                        <w:t>learned more about STEAM (science, technology, education, art, and math).</w:t>
                      </w:r>
                      <w:r w:rsidR="000C2398">
                        <w:rPr>
                          <w:rFonts w:ascii="Arial" w:eastAsia="Times New Roman" w:hAnsi="Arial" w:cs="Arial"/>
                          <w:color w:val="1D2129"/>
                          <w:sz w:val="20"/>
                          <w:szCs w:val="20"/>
                        </w:rPr>
                        <w:t xml:space="preserve"> The event was </w:t>
                      </w:r>
                      <w:r w:rsidR="00D54028">
                        <w:rPr>
                          <w:rFonts w:ascii="Arial" w:eastAsia="Times New Roman" w:hAnsi="Arial" w:cs="Arial"/>
                          <w:color w:val="1D2129"/>
                          <w:sz w:val="20"/>
                          <w:szCs w:val="20"/>
                        </w:rPr>
                        <w:t>successful</w:t>
                      </w:r>
                      <w:r w:rsidR="007E6CFC">
                        <w:rPr>
                          <w:rFonts w:ascii="Arial" w:eastAsia="Times New Roman" w:hAnsi="Arial" w:cs="Arial"/>
                          <w:color w:val="1D2129"/>
                          <w:sz w:val="20"/>
                          <w:szCs w:val="20"/>
                        </w:rPr>
                        <w:t>,</w:t>
                      </w:r>
                      <w:r w:rsidR="000C2398">
                        <w:rPr>
                          <w:rFonts w:ascii="Arial" w:eastAsia="Times New Roman" w:hAnsi="Arial" w:cs="Arial"/>
                          <w:color w:val="1D2129"/>
                          <w:sz w:val="20"/>
                          <w:szCs w:val="20"/>
                        </w:rPr>
                        <w:t xml:space="preserve"> and Stroup </w:t>
                      </w:r>
                      <w:r w:rsidR="00D54028">
                        <w:rPr>
                          <w:rFonts w:ascii="Arial" w:eastAsia="Times New Roman" w:hAnsi="Arial" w:cs="Arial"/>
                          <w:color w:val="1D2129"/>
                          <w:sz w:val="20"/>
                          <w:szCs w:val="20"/>
                        </w:rPr>
                        <w:t>plans next year to</w:t>
                      </w:r>
                      <w:r w:rsidR="000C2398">
                        <w:rPr>
                          <w:rFonts w:ascii="Arial" w:eastAsia="Times New Roman" w:hAnsi="Arial" w:cs="Arial"/>
                          <w:color w:val="1D2129"/>
                          <w:sz w:val="20"/>
                          <w:szCs w:val="20"/>
                        </w:rPr>
                        <w:t xml:space="preserve"> invite other pre-schools to join.</w:t>
                      </w:r>
                    </w:p>
                    <w:p w:rsidR="000C2398" w:rsidRPr="000C2398" w:rsidRDefault="007F44FA" w:rsidP="001B0BC3">
                      <w:pPr>
                        <w:shd w:val="clear" w:color="auto" w:fill="FFFFFF"/>
                        <w:spacing w:before="90" w:after="90" w:line="240" w:lineRule="auto"/>
                        <w:rPr>
                          <w:rFonts w:ascii="Arial" w:eastAsia="Times New Roman" w:hAnsi="Arial" w:cs="Arial"/>
                          <w:color w:val="1D2129"/>
                          <w:sz w:val="18"/>
                          <w:szCs w:val="20"/>
                        </w:rPr>
                      </w:pPr>
                      <w:hyperlink r:id="rId107" w:history="1">
                        <w:r w:rsidR="000C2398" w:rsidRPr="000C2398">
                          <w:rPr>
                            <w:rStyle w:val="Hyperlink"/>
                            <w:rFonts w:ascii="Arial" w:hAnsi="Arial" w:cs="Arial"/>
                            <w:sz w:val="20"/>
                          </w:rPr>
                          <w:t>https://www.hdnews.net/news/20190411/tiger-tots-learn-steam-through-play?fbclid=IwAR22ILGx9OYUdSHrVIS-a9V1pSPTf6b3cUY3FVyQwr2sW_HI8tJoQc5tdcI</w:t>
                        </w:r>
                      </w:hyperlink>
                    </w:p>
                  </w:txbxContent>
                </v:textbox>
                <w10:wrap anchorx="margin"/>
              </v:shape>
            </w:pict>
          </mc:Fallback>
        </mc:AlternateContent>
      </w:r>
      <w:r w:rsidR="000C2398">
        <w:rPr>
          <w:noProof/>
        </w:rPr>
        <w:drawing>
          <wp:anchor distT="0" distB="0" distL="114300" distR="114300" simplePos="0" relativeHeight="252125184" behindDoc="0" locked="0" layoutInCell="1" allowOverlap="1">
            <wp:simplePos x="0" y="0"/>
            <wp:positionH relativeFrom="margin">
              <wp:posOffset>4619625</wp:posOffset>
            </wp:positionH>
            <wp:positionV relativeFrom="paragraph">
              <wp:posOffset>221615</wp:posOffset>
            </wp:positionV>
            <wp:extent cx="1310640" cy="982980"/>
            <wp:effectExtent l="0" t="0" r="3810" b="762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56927142_2161742870575133_6139007497333112832_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10640" cy="982980"/>
                    </a:xfrm>
                    <a:prstGeom prst="rect">
                      <a:avLst/>
                    </a:prstGeom>
                  </pic:spPr>
                </pic:pic>
              </a:graphicData>
            </a:graphic>
            <wp14:sizeRelH relativeFrom="margin">
              <wp14:pctWidth>0</wp14:pctWidth>
            </wp14:sizeRelH>
            <wp14:sizeRelV relativeFrom="margin">
              <wp14:pctHeight>0</wp14:pctHeight>
            </wp14:sizeRelV>
          </wp:anchor>
        </w:drawing>
      </w:r>
      <w:r w:rsidR="000C2398">
        <w:rPr>
          <w:noProof/>
        </w:rPr>
        <w:drawing>
          <wp:anchor distT="0" distB="0" distL="114300" distR="114300" simplePos="0" relativeHeight="252124160" behindDoc="0" locked="0" layoutInCell="1" allowOverlap="1">
            <wp:simplePos x="0" y="0"/>
            <wp:positionH relativeFrom="margin">
              <wp:posOffset>3458845</wp:posOffset>
            </wp:positionH>
            <wp:positionV relativeFrom="paragraph">
              <wp:posOffset>213360</wp:posOffset>
            </wp:positionV>
            <wp:extent cx="1323975" cy="993140"/>
            <wp:effectExtent l="0" t="0" r="952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6661817_2161742820575138_3258418312530362368_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23975" cy="993140"/>
                    </a:xfrm>
                    <a:prstGeom prst="rect">
                      <a:avLst/>
                    </a:prstGeom>
                  </pic:spPr>
                </pic:pic>
              </a:graphicData>
            </a:graphic>
            <wp14:sizeRelH relativeFrom="margin">
              <wp14:pctWidth>0</wp14:pctWidth>
            </wp14:sizeRelH>
            <wp14:sizeRelV relativeFrom="margin">
              <wp14:pctHeight>0</wp14:pctHeight>
            </wp14:sizeRelV>
          </wp:anchor>
        </w:drawing>
      </w:r>
      <w:r w:rsidR="000C2398">
        <w:rPr>
          <w:noProof/>
        </w:rPr>
        <w:drawing>
          <wp:anchor distT="0" distB="0" distL="114300" distR="114300" simplePos="0" relativeHeight="252123136" behindDoc="0" locked="0" layoutInCell="1" allowOverlap="1">
            <wp:simplePos x="0" y="0"/>
            <wp:positionH relativeFrom="margin">
              <wp:posOffset>2135505</wp:posOffset>
            </wp:positionH>
            <wp:positionV relativeFrom="paragraph">
              <wp:posOffset>213360</wp:posOffset>
            </wp:positionV>
            <wp:extent cx="1323975" cy="993140"/>
            <wp:effectExtent l="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56669496_2161742890575131_2514866320047079424_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23975" cy="993140"/>
                    </a:xfrm>
                    <a:prstGeom prst="rect">
                      <a:avLst/>
                    </a:prstGeom>
                  </pic:spPr>
                </pic:pic>
              </a:graphicData>
            </a:graphic>
            <wp14:sizeRelH relativeFrom="margin">
              <wp14:pctWidth>0</wp14:pctWidth>
            </wp14:sizeRelH>
            <wp14:sizeRelV relativeFrom="margin">
              <wp14:pctHeight>0</wp14:pctHeight>
            </wp14:sizeRelV>
          </wp:anchor>
        </w:drawing>
      </w:r>
      <w:r w:rsidR="000C2398">
        <w:rPr>
          <w:noProof/>
        </w:rPr>
        <w:drawing>
          <wp:anchor distT="0" distB="0" distL="114300" distR="114300" simplePos="0" relativeHeight="252122112" behindDoc="0" locked="0" layoutInCell="1" allowOverlap="1">
            <wp:simplePos x="0" y="0"/>
            <wp:positionH relativeFrom="margin">
              <wp:posOffset>1224280</wp:posOffset>
            </wp:positionH>
            <wp:positionV relativeFrom="paragraph">
              <wp:posOffset>211455</wp:posOffset>
            </wp:positionV>
            <wp:extent cx="915670" cy="99314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56905086_2161743210575099_5754635425016709120_n.jpg"/>
                    <pic:cNvPicPr/>
                  </pic:nvPicPr>
                  <pic:blipFill rotWithShape="1">
                    <a:blip r:embed="rId111" cstate="print">
                      <a:extLst>
                        <a:ext uri="{28A0092B-C50C-407E-A947-70E740481C1C}">
                          <a14:useLocalDpi xmlns:a14="http://schemas.microsoft.com/office/drawing/2010/main" val="0"/>
                        </a:ext>
                      </a:extLst>
                    </a:blip>
                    <a:srcRect b="18684"/>
                    <a:stretch/>
                  </pic:blipFill>
                  <pic:spPr bwMode="auto">
                    <a:xfrm>
                      <a:off x="0" y="0"/>
                      <a:ext cx="915670" cy="99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398">
        <w:rPr>
          <w:noProof/>
        </w:rPr>
        <w:drawing>
          <wp:anchor distT="0" distB="0" distL="114300" distR="114300" simplePos="0" relativeHeight="252121088" behindDoc="0" locked="0" layoutInCell="1" allowOverlap="1">
            <wp:simplePos x="0" y="0"/>
            <wp:positionH relativeFrom="margin">
              <wp:posOffset>-112131</wp:posOffset>
            </wp:positionH>
            <wp:positionV relativeFrom="paragraph">
              <wp:posOffset>213360</wp:posOffset>
            </wp:positionV>
            <wp:extent cx="1341120" cy="1005840"/>
            <wp:effectExtent l="0" t="0" r="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6636480_2161742853908468_8234774774107078656_n.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41120" cy="1005840"/>
                    </a:xfrm>
                    <a:prstGeom prst="rect">
                      <a:avLst/>
                    </a:prstGeom>
                  </pic:spPr>
                </pic:pic>
              </a:graphicData>
            </a:graphic>
            <wp14:sizeRelH relativeFrom="margin">
              <wp14:pctWidth>0</wp14:pctWidth>
            </wp14:sizeRelH>
            <wp14:sizeRelV relativeFrom="margin">
              <wp14:pctHeight>0</wp14:pctHeight>
            </wp14:sizeRelV>
          </wp:anchor>
        </w:drawing>
      </w:r>
      <w:r w:rsidR="008305BA">
        <w:br w:type="page"/>
      </w:r>
    </w:p>
    <w:p w:rsidR="003C31FA" w:rsidRDefault="003C31FA">
      <w:r w:rsidRPr="003C31FA">
        <w:rPr>
          <w:noProof/>
        </w:rPr>
        <w:lastRenderedPageBreak/>
        <w:drawing>
          <wp:anchor distT="0" distB="0" distL="114300" distR="114300" simplePos="0" relativeHeight="251824128" behindDoc="0" locked="0" layoutInCell="1" allowOverlap="1" wp14:anchorId="1AFDC96E" wp14:editId="15253D35">
            <wp:simplePos x="0" y="0"/>
            <wp:positionH relativeFrom="margin">
              <wp:align>center</wp:align>
            </wp:positionH>
            <wp:positionV relativeFrom="paragraph">
              <wp:posOffset>-914400</wp:posOffset>
            </wp:positionV>
            <wp:extent cx="1681480" cy="168148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3C31FA">
        <w:rPr>
          <w:noProof/>
        </w:rPr>
        <mc:AlternateContent>
          <mc:Choice Requires="wps">
            <w:drawing>
              <wp:anchor distT="0" distB="0" distL="114300" distR="114300" simplePos="0" relativeHeight="251823104" behindDoc="0" locked="0" layoutInCell="1" allowOverlap="1" wp14:anchorId="26DF4BB3" wp14:editId="5F67E845">
                <wp:simplePos x="0" y="0"/>
                <wp:positionH relativeFrom="column">
                  <wp:posOffset>-906780</wp:posOffset>
                </wp:positionH>
                <wp:positionV relativeFrom="paragraph">
                  <wp:posOffset>-456565</wp:posOffset>
                </wp:positionV>
                <wp:extent cx="7763510" cy="1120775"/>
                <wp:effectExtent l="0" t="0" r="27940" b="22225"/>
                <wp:wrapNone/>
                <wp:docPr id="68" name="Rectangle 68"/>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B88D4" id="Rectangle 68" o:spid="_x0000_s1026" style="position:absolute;margin-left:-71.4pt;margin-top:-35.95pt;width:611.3pt;height:88.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" fillcolor="black [3200]" strokecolor="black [1600]" strokeweight="1pt"/>
            </w:pict>
          </mc:Fallback>
        </mc:AlternateContent>
      </w:r>
      <w:r w:rsidRPr="003C31FA">
        <w:rPr>
          <w:noProof/>
        </w:rPr>
        <mc:AlternateContent>
          <mc:Choice Requires="wps">
            <w:drawing>
              <wp:anchor distT="0" distB="0" distL="114300" distR="114300" simplePos="0" relativeHeight="251822080" behindDoc="0" locked="0" layoutInCell="1" allowOverlap="1" wp14:anchorId="3831153F" wp14:editId="4E08D626">
                <wp:simplePos x="0" y="0"/>
                <wp:positionH relativeFrom="column">
                  <wp:posOffset>-914400</wp:posOffset>
                </wp:positionH>
                <wp:positionV relativeFrom="paragraph">
                  <wp:posOffset>-712662</wp:posOffset>
                </wp:positionV>
                <wp:extent cx="7772400" cy="1379220"/>
                <wp:effectExtent l="0" t="0" r="19050" b="11430"/>
                <wp:wrapNone/>
                <wp:docPr id="63" name="Rectangle 63"/>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963C1B" id="Rectangle 63" o:spid="_x0000_s1026" style="position:absolute;margin-left:-1in;margin-top:-56.1pt;width:612pt;height:108.6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" fillcolor="#ffc000 [3207]" strokecolor="#7f5f00 [1607]" strokeweight="1pt"/>
            </w:pict>
          </mc:Fallback>
        </mc:AlternateContent>
      </w:r>
    </w:p>
    <w:p w:rsidR="00CB129B" w:rsidRDefault="000F4D9D">
      <w:r>
        <w:rPr>
          <w:noProof/>
        </w:rPr>
        <mc:AlternateContent>
          <mc:Choice Requires="wps">
            <w:drawing>
              <wp:anchor distT="0" distB="0" distL="114300" distR="114300" simplePos="0" relativeHeight="252179456" behindDoc="0" locked="0" layoutInCell="1" allowOverlap="1" wp14:anchorId="69328A2E" wp14:editId="52EC0544">
                <wp:simplePos x="0" y="0"/>
                <wp:positionH relativeFrom="margin">
                  <wp:posOffset>-457200</wp:posOffset>
                </wp:positionH>
                <wp:positionV relativeFrom="paragraph">
                  <wp:posOffset>5194036</wp:posOffset>
                </wp:positionV>
                <wp:extent cx="6875145" cy="17780"/>
                <wp:effectExtent l="0" t="0" r="20955" b="20320"/>
                <wp:wrapNone/>
                <wp:docPr id="167" name="Straight Connector 167"/>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577B6" id="Straight Connector 167" o:spid="_x0000_s1026" style="position:absolute;flip:y;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409pt" to="505.35pt,4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" strokecolor="black [3200]" strokeweight="1.5pt">
                <v:stroke joinstyle="miter"/>
                <w10:wrap anchorx="margin"/>
              </v:line>
            </w:pict>
          </mc:Fallback>
        </mc:AlternateContent>
      </w:r>
      <w:r w:rsidR="00D54028" w:rsidRPr="00500391">
        <w:rPr>
          <w:noProof/>
        </w:rPr>
        <mc:AlternateContent>
          <mc:Choice Requires="wps">
            <w:drawing>
              <wp:anchor distT="0" distB="0" distL="114300" distR="114300" simplePos="0" relativeHeight="252176384" behindDoc="0" locked="0" layoutInCell="1" allowOverlap="1" wp14:anchorId="1212F38C" wp14:editId="7C15FD33">
                <wp:simplePos x="0" y="0"/>
                <wp:positionH relativeFrom="margin">
                  <wp:posOffset>1250830</wp:posOffset>
                </wp:positionH>
                <wp:positionV relativeFrom="paragraph">
                  <wp:posOffset>2957781</wp:posOffset>
                </wp:positionV>
                <wp:extent cx="4890770" cy="2173857"/>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4890770" cy="2173857"/>
                        </a:xfrm>
                        <a:prstGeom prst="rect">
                          <a:avLst/>
                        </a:prstGeom>
                        <a:noFill/>
                        <a:ln w="6350">
                          <a:noFill/>
                        </a:ln>
                      </wps:spPr>
                      <wps:txbx>
                        <w:txbxContent>
                          <w:p w:rsidR="00C849D2" w:rsidRDefault="00C849D2" w:rsidP="00C849D2">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FHSU Houston Alumni</w:t>
                            </w:r>
                          </w:p>
                          <w:p w:rsidR="00C849D2" w:rsidRPr="00C849D2" w:rsidRDefault="00C849D2" w:rsidP="007E6CFC">
                            <w:pPr>
                              <w:pStyle w:val="NoSpacing"/>
                              <w:jc w:val="both"/>
                              <w:rPr>
                                <w:rFonts w:ascii="Arial" w:hAnsi="Arial" w:cs="Arial"/>
                                <w:sz w:val="20"/>
                              </w:rPr>
                            </w:pPr>
                            <w:r w:rsidRPr="00C849D2">
                              <w:rPr>
                                <w:rFonts w:ascii="Arial" w:hAnsi="Arial" w:cs="Arial"/>
                                <w:sz w:val="20"/>
                              </w:rPr>
                              <w:t xml:space="preserve">In February, faculty and staff from the College of Education were able to attend and be featured guests at an FHSU Alumni event held in Houston, TX. The event, held at the Steamboat House, hosted 28 people including recent graduates from the FHSU Teacher Education department who are employed with the </w:t>
                            </w:r>
                            <w:proofErr w:type="spellStart"/>
                            <w:r w:rsidRPr="00C849D2">
                              <w:rPr>
                                <w:rFonts w:ascii="Arial" w:hAnsi="Arial" w:cs="Arial"/>
                                <w:sz w:val="20"/>
                              </w:rPr>
                              <w:t>Alief</w:t>
                            </w:r>
                            <w:proofErr w:type="spellEnd"/>
                            <w:r w:rsidRPr="00C849D2">
                              <w:rPr>
                                <w:rFonts w:ascii="Arial" w:hAnsi="Arial" w:cs="Arial"/>
                                <w:sz w:val="20"/>
                              </w:rPr>
                              <w:t xml:space="preserve"> School District in Houston. A few administrators from</w:t>
                            </w:r>
                            <w:r w:rsidR="00D54028">
                              <w:rPr>
                                <w:rFonts w:ascii="Arial" w:hAnsi="Arial" w:cs="Arial"/>
                                <w:sz w:val="20"/>
                              </w:rPr>
                              <w:t xml:space="preserve"> the</w:t>
                            </w:r>
                            <w:r w:rsidRPr="00C849D2">
                              <w:rPr>
                                <w:rFonts w:ascii="Arial" w:hAnsi="Arial" w:cs="Arial"/>
                                <w:sz w:val="20"/>
                              </w:rPr>
                              <w:t xml:space="preserve"> </w:t>
                            </w:r>
                            <w:proofErr w:type="spellStart"/>
                            <w:r w:rsidRPr="00C849D2">
                              <w:rPr>
                                <w:rFonts w:ascii="Arial" w:hAnsi="Arial" w:cs="Arial"/>
                                <w:sz w:val="20"/>
                              </w:rPr>
                              <w:t>Alief</w:t>
                            </w:r>
                            <w:proofErr w:type="spellEnd"/>
                            <w:r w:rsidRPr="00C849D2">
                              <w:rPr>
                                <w:rFonts w:ascii="Arial" w:hAnsi="Arial" w:cs="Arial"/>
                                <w:sz w:val="20"/>
                              </w:rPr>
                              <w:t xml:space="preserve"> </w:t>
                            </w:r>
                            <w:r w:rsidR="00D54028">
                              <w:rPr>
                                <w:rFonts w:ascii="Arial" w:hAnsi="Arial" w:cs="Arial"/>
                                <w:sz w:val="20"/>
                              </w:rPr>
                              <w:t xml:space="preserve">School District </w:t>
                            </w:r>
                            <w:r w:rsidRPr="00C849D2">
                              <w:rPr>
                                <w:rFonts w:ascii="Arial" w:hAnsi="Arial" w:cs="Arial"/>
                                <w:sz w:val="20"/>
                              </w:rPr>
                              <w:t>were also pre</w:t>
                            </w:r>
                            <w:r w:rsidR="00F062BD">
                              <w:rPr>
                                <w:rFonts w:ascii="Arial" w:hAnsi="Arial" w:cs="Arial"/>
                                <w:sz w:val="20"/>
                              </w:rPr>
                              <w:t xml:space="preserve">sent to meet and visit with </w:t>
                            </w:r>
                            <w:r w:rsidRPr="00C849D2">
                              <w:rPr>
                                <w:rFonts w:ascii="Arial" w:hAnsi="Arial" w:cs="Arial"/>
                                <w:sz w:val="20"/>
                              </w:rPr>
                              <w:t>alumni and faculty.</w:t>
                            </w:r>
                            <w:r>
                              <w:rPr>
                                <w:rFonts w:ascii="Arial" w:hAnsi="Arial" w:cs="Arial"/>
                                <w:sz w:val="20"/>
                              </w:rPr>
                              <w:t xml:space="preserve"> </w:t>
                            </w:r>
                            <w:r w:rsidRPr="00C849D2">
                              <w:rPr>
                                <w:rFonts w:ascii="Arial" w:hAnsi="Arial" w:cs="Arial"/>
                                <w:sz w:val="20"/>
                              </w:rPr>
                              <w:t>It had been a few years since the Houston FHSU Alumni group had met</w:t>
                            </w:r>
                            <w:r w:rsidR="007E6CFC">
                              <w:rPr>
                                <w:rFonts w:ascii="Arial" w:hAnsi="Arial" w:cs="Arial"/>
                                <w:sz w:val="20"/>
                              </w:rPr>
                              <w:t>,</w:t>
                            </w:r>
                            <w:r w:rsidRPr="00C849D2">
                              <w:rPr>
                                <w:rFonts w:ascii="Arial" w:hAnsi="Arial" w:cs="Arial"/>
                                <w:sz w:val="20"/>
                              </w:rPr>
                              <w:t xml:space="preserve"> and it was the first time that representatives from a specific college were highlighted. The faculty present were able to update the attendees on recent projects within the department and helped to answer general questions pertaining to Fort Hays State. The event provided a great opportunity for the most recent graduates to meet and mingle with other FHSU Tigers in the Houston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2F38C" id="Text Box 165" o:spid="_x0000_s1082" type="#_x0000_t202" style="position:absolute;margin-left:98.5pt;margin-top:232.9pt;width:385.1pt;height:171.15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" filled="f" stroked="f" strokeweight=".5pt">
                <v:textbox>
                  <w:txbxContent>
                    <w:p w:rsidR="00C849D2" w:rsidRDefault="00C849D2" w:rsidP="00C849D2">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FHSU Houston Alumni</w:t>
                      </w:r>
                    </w:p>
                    <w:p w:rsidR="00C849D2" w:rsidRPr="00C849D2" w:rsidRDefault="00C849D2" w:rsidP="007E6CFC">
                      <w:pPr>
                        <w:pStyle w:val="NoSpacing"/>
                        <w:jc w:val="both"/>
                        <w:rPr>
                          <w:rFonts w:ascii="Arial" w:hAnsi="Arial" w:cs="Arial"/>
                          <w:sz w:val="20"/>
                        </w:rPr>
                      </w:pPr>
                      <w:r w:rsidRPr="00C849D2">
                        <w:rPr>
                          <w:rFonts w:ascii="Arial" w:hAnsi="Arial" w:cs="Arial"/>
                          <w:sz w:val="20"/>
                        </w:rPr>
                        <w:t xml:space="preserve">In February, faculty and staff from the College of Education were able to attend and be featured guests at an FHSU Alumni event held in Houston, TX. The event, held at the Steamboat House, hosted 28 people including recent graduates from the FHSU Teacher Education department who are employed with the </w:t>
                      </w:r>
                      <w:proofErr w:type="spellStart"/>
                      <w:r w:rsidRPr="00C849D2">
                        <w:rPr>
                          <w:rFonts w:ascii="Arial" w:hAnsi="Arial" w:cs="Arial"/>
                          <w:sz w:val="20"/>
                        </w:rPr>
                        <w:t>Alief</w:t>
                      </w:r>
                      <w:proofErr w:type="spellEnd"/>
                      <w:r w:rsidRPr="00C849D2">
                        <w:rPr>
                          <w:rFonts w:ascii="Arial" w:hAnsi="Arial" w:cs="Arial"/>
                          <w:sz w:val="20"/>
                        </w:rPr>
                        <w:t xml:space="preserve"> School District in Houston. A few administrators from</w:t>
                      </w:r>
                      <w:r w:rsidR="00D54028">
                        <w:rPr>
                          <w:rFonts w:ascii="Arial" w:hAnsi="Arial" w:cs="Arial"/>
                          <w:sz w:val="20"/>
                        </w:rPr>
                        <w:t xml:space="preserve"> the</w:t>
                      </w:r>
                      <w:r w:rsidRPr="00C849D2">
                        <w:rPr>
                          <w:rFonts w:ascii="Arial" w:hAnsi="Arial" w:cs="Arial"/>
                          <w:sz w:val="20"/>
                        </w:rPr>
                        <w:t xml:space="preserve"> </w:t>
                      </w:r>
                      <w:proofErr w:type="spellStart"/>
                      <w:r w:rsidRPr="00C849D2">
                        <w:rPr>
                          <w:rFonts w:ascii="Arial" w:hAnsi="Arial" w:cs="Arial"/>
                          <w:sz w:val="20"/>
                        </w:rPr>
                        <w:t>Alief</w:t>
                      </w:r>
                      <w:proofErr w:type="spellEnd"/>
                      <w:r w:rsidRPr="00C849D2">
                        <w:rPr>
                          <w:rFonts w:ascii="Arial" w:hAnsi="Arial" w:cs="Arial"/>
                          <w:sz w:val="20"/>
                        </w:rPr>
                        <w:t xml:space="preserve"> </w:t>
                      </w:r>
                      <w:r w:rsidR="00D54028">
                        <w:rPr>
                          <w:rFonts w:ascii="Arial" w:hAnsi="Arial" w:cs="Arial"/>
                          <w:sz w:val="20"/>
                        </w:rPr>
                        <w:t xml:space="preserve">School District </w:t>
                      </w:r>
                      <w:r w:rsidRPr="00C849D2">
                        <w:rPr>
                          <w:rFonts w:ascii="Arial" w:hAnsi="Arial" w:cs="Arial"/>
                          <w:sz w:val="20"/>
                        </w:rPr>
                        <w:t>were also pre</w:t>
                      </w:r>
                      <w:r w:rsidR="00F062BD">
                        <w:rPr>
                          <w:rFonts w:ascii="Arial" w:hAnsi="Arial" w:cs="Arial"/>
                          <w:sz w:val="20"/>
                        </w:rPr>
                        <w:t xml:space="preserve">sent to meet and visit with </w:t>
                      </w:r>
                      <w:r w:rsidRPr="00C849D2">
                        <w:rPr>
                          <w:rFonts w:ascii="Arial" w:hAnsi="Arial" w:cs="Arial"/>
                          <w:sz w:val="20"/>
                        </w:rPr>
                        <w:t>alumni and faculty.</w:t>
                      </w:r>
                      <w:r>
                        <w:rPr>
                          <w:rFonts w:ascii="Arial" w:hAnsi="Arial" w:cs="Arial"/>
                          <w:sz w:val="20"/>
                        </w:rPr>
                        <w:t xml:space="preserve"> </w:t>
                      </w:r>
                      <w:r w:rsidRPr="00C849D2">
                        <w:rPr>
                          <w:rFonts w:ascii="Arial" w:hAnsi="Arial" w:cs="Arial"/>
                          <w:sz w:val="20"/>
                        </w:rPr>
                        <w:t>It had been a few years since the Houston FHSU Alumni group had met</w:t>
                      </w:r>
                      <w:r w:rsidR="007E6CFC">
                        <w:rPr>
                          <w:rFonts w:ascii="Arial" w:hAnsi="Arial" w:cs="Arial"/>
                          <w:sz w:val="20"/>
                        </w:rPr>
                        <w:t>,</w:t>
                      </w:r>
                      <w:r w:rsidRPr="00C849D2">
                        <w:rPr>
                          <w:rFonts w:ascii="Arial" w:hAnsi="Arial" w:cs="Arial"/>
                          <w:sz w:val="20"/>
                        </w:rPr>
                        <w:t xml:space="preserve"> and it was the first time that representatives from a specific college were highlighted. The faculty present were able to update the attendees on recent projects within the department and helped to answer general questions pertaining to Fort Hays State. The event provided a great opportunity for the most recent graduates to meet and mingle with other FHSU Tigers in the Houston area. </w:t>
                      </w:r>
                    </w:p>
                  </w:txbxContent>
                </v:textbox>
                <w10:wrap anchorx="margin"/>
              </v:shape>
            </w:pict>
          </mc:Fallback>
        </mc:AlternateContent>
      </w:r>
      <w:r w:rsidR="00213A55">
        <w:rPr>
          <w:noProof/>
        </w:rPr>
        <w:drawing>
          <wp:anchor distT="0" distB="0" distL="114300" distR="114300" simplePos="0" relativeHeight="252234752" behindDoc="0" locked="0" layoutInCell="1" allowOverlap="1">
            <wp:simplePos x="0" y="0"/>
            <wp:positionH relativeFrom="margin">
              <wp:posOffset>4397375</wp:posOffset>
            </wp:positionH>
            <wp:positionV relativeFrom="paragraph">
              <wp:posOffset>5407289</wp:posOffset>
            </wp:positionV>
            <wp:extent cx="849630" cy="1132840"/>
            <wp:effectExtent l="0" t="0" r="762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58461422_2219864844932189_3311967969071857664_n.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49630" cy="1132840"/>
                    </a:xfrm>
                    <a:prstGeom prst="rect">
                      <a:avLst/>
                    </a:prstGeom>
                  </pic:spPr>
                </pic:pic>
              </a:graphicData>
            </a:graphic>
            <wp14:sizeRelH relativeFrom="margin">
              <wp14:pctWidth>0</wp14:pctWidth>
            </wp14:sizeRelH>
            <wp14:sizeRelV relativeFrom="margin">
              <wp14:pctHeight>0</wp14:pctHeight>
            </wp14:sizeRelV>
          </wp:anchor>
        </w:drawing>
      </w:r>
      <w:r w:rsidR="00213A55">
        <w:rPr>
          <w:noProof/>
        </w:rPr>
        <w:drawing>
          <wp:anchor distT="0" distB="0" distL="114300" distR="114300" simplePos="0" relativeHeight="252232704" behindDoc="0" locked="0" layoutInCell="1" allowOverlap="1">
            <wp:simplePos x="0" y="0"/>
            <wp:positionH relativeFrom="margin">
              <wp:posOffset>2860675</wp:posOffset>
            </wp:positionH>
            <wp:positionV relativeFrom="paragraph">
              <wp:posOffset>5406654</wp:posOffset>
            </wp:positionV>
            <wp:extent cx="1534160" cy="1150620"/>
            <wp:effectExtent l="0" t="0" r="889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58049058_2219864808265526_799511873002143744_n.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34160" cy="1150620"/>
                    </a:xfrm>
                    <a:prstGeom prst="rect">
                      <a:avLst/>
                    </a:prstGeom>
                  </pic:spPr>
                </pic:pic>
              </a:graphicData>
            </a:graphic>
            <wp14:sizeRelH relativeFrom="margin">
              <wp14:pctWidth>0</wp14:pctWidth>
            </wp14:sizeRelH>
            <wp14:sizeRelV relativeFrom="margin">
              <wp14:pctHeight>0</wp14:pctHeight>
            </wp14:sizeRelV>
          </wp:anchor>
        </w:drawing>
      </w:r>
      <w:r w:rsidR="00213A55">
        <w:rPr>
          <w:noProof/>
        </w:rPr>
        <w:drawing>
          <wp:anchor distT="0" distB="0" distL="114300" distR="114300" simplePos="0" relativeHeight="252231680" behindDoc="0" locked="0" layoutInCell="1" allowOverlap="1">
            <wp:simplePos x="0" y="0"/>
            <wp:positionH relativeFrom="margin">
              <wp:posOffset>1157341</wp:posOffset>
            </wp:positionH>
            <wp:positionV relativeFrom="paragraph">
              <wp:posOffset>5405755</wp:posOffset>
            </wp:positionV>
            <wp:extent cx="855980" cy="1141730"/>
            <wp:effectExtent l="0" t="0" r="1270" b="127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58594720_2219864771598863_2290713415682883584_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55980" cy="1141730"/>
                    </a:xfrm>
                    <a:prstGeom prst="rect">
                      <a:avLst/>
                    </a:prstGeom>
                  </pic:spPr>
                </pic:pic>
              </a:graphicData>
            </a:graphic>
            <wp14:sizeRelH relativeFrom="margin">
              <wp14:pctWidth>0</wp14:pctWidth>
            </wp14:sizeRelH>
            <wp14:sizeRelV relativeFrom="margin">
              <wp14:pctHeight>0</wp14:pctHeight>
            </wp14:sizeRelV>
          </wp:anchor>
        </w:drawing>
      </w:r>
      <w:r w:rsidR="00213A55">
        <w:rPr>
          <w:noProof/>
        </w:rPr>
        <w:drawing>
          <wp:anchor distT="0" distB="0" distL="114300" distR="114300" simplePos="0" relativeHeight="252233728" behindDoc="0" locked="0" layoutInCell="1" allowOverlap="1">
            <wp:simplePos x="0" y="0"/>
            <wp:positionH relativeFrom="margin">
              <wp:posOffset>2005965</wp:posOffset>
            </wp:positionH>
            <wp:positionV relativeFrom="paragraph">
              <wp:posOffset>5407660</wp:posOffset>
            </wp:positionV>
            <wp:extent cx="855980" cy="1141730"/>
            <wp:effectExtent l="0" t="0" r="1270" b="127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58588423_2219864788265528_6510768922898202624_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55980" cy="1141730"/>
                    </a:xfrm>
                    <a:prstGeom prst="rect">
                      <a:avLst/>
                    </a:prstGeom>
                  </pic:spPr>
                </pic:pic>
              </a:graphicData>
            </a:graphic>
            <wp14:sizeRelH relativeFrom="margin">
              <wp14:pctWidth>0</wp14:pctWidth>
            </wp14:sizeRelH>
            <wp14:sizeRelV relativeFrom="margin">
              <wp14:pctHeight>0</wp14:pctHeight>
            </wp14:sizeRelV>
          </wp:anchor>
        </w:drawing>
      </w:r>
      <w:r w:rsidR="00213A55">
        <w:rPr>
          <w:noProof/>
        </w:rPr>
        <w:drawing>
          <wp:anchor distT="0" distB="0" distL="114300" distR="114300" simplePos="0" relativeHeight="252230656" behindDoc="0" locked="0" layoutInCell="1" allowOverlap="1">
            <wp:simplePos x="0" y="0"/>
            <wp:positionH relativeFrom="margin">
              <wp:posOffset>-219446</wp:posOffset>
            </wp:positionH>
            <wp:positionV relativeFrom="paragraph">
              <wp:posOffset>5398770</wp:posOffset>
            </wp:positionV>
            <wp:extent cx="1370965" cy="1150620"/>
            <wp:effectExtent l="0" t="0" r="63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elodie and betsy.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70965" cy="1150620"/>
                    </a:xfrm>
                    <a:prstGeom prst="rect">
                      <a:avLst/>
                    </a:prstGeom>
                  </pic:spPr>
                </pic:pic>
              </a:graphicData>
            </a:graphic>
            <wp14:sizeRelH relativeFrom="margin">
              <wp14:pctWidth>0</wp14:pctWidth>
            </wp14:sizeRelH>
            <wp14:sizeRelV relativeFrom="margin">
              <wp14:pctHeight>0</wp14:pctHeight>
            </wp14:sizeRelV>
          </wp:anchor>
        </w:drawing>
      </w:r>
      <w:r w:rsidR="00213A55" w:rsidRPr="00500391">
        <w:rPr>
          <w:noProof/>
        </w:rPr>
        <mc:AlternateContent>
          <mc:Choice Requires="wps">
            <w:drawing>
              <wp:anchor distT="0" distB="0" distL="114300" distR="114300" simplePos="0" relativeHeight="252229632" behindDoc="0" locked="0" layoutInCell="1" allowOverlap="1" wp14:anchorId="40FF0368" wp14:editId="123295E9">
                <wp:simplePos x="0" y="0"/>
                <wp:positionH relativeFrom="margin">
                  <wp:posOffset>-335915</wp:posOffset>
                </wp:positionH>
                <wp:positionV relativeFrom="paragraph">
                  <wp:posOffset>6568176</wp:posOffset>
                </wp:positionV>
                <wp:extent cx="6390640" cy="2165231"/>
                <wp:effectExtent l="0" t="0" r="0" b="6985"/>
                <wp:wrapNone/>
                <wp:docPr id="200" name="Text Box 200"/>
                <wp:cNvGraphicFramePr/>
                <a:graphic xmlns:a="http://schemas.openxmlformats.org/drawingml/2006/main">
                  <a:graphicData uri="http://schemas.microsoft.com/office/word/2010/wordprocessingShape">
                    <wps:wsp>
                      <wps:cNvSpPr txBox="1"/>
                      <wps:spPr>
                        <a:xfrm>
                          <a:off x="0" y="0"/>
                          <a:ext cx="6390640" cy="2165231"/>
                        </a:xfrm>
                        <a:prstGeom prst="rect">
                          <a:avLst/>
                        </a:prstGeom>
                        <a:noFill/>
                        <a:ln w="6350">
                          <a:noFill/>
                        </a:ln>
                      </wps:spPr>
                      <wps:txbx>
                        <w:txbxContent>
                          <w:p w:rsidR="00213A55" w:rsidRPr="00CF6B07" w:rsidRDefault="00213A55" w:rsidP="00213A55">
                            <w:pPr>
                              <w:spacing w:line="240" w:lineRule="auto"/>
                              <w:rPr>
                                <w:rFonts w:ascii="Arial" w:hAnsi="Arial" w:cs="Arial"/>
                                <w:b/>
                                <w:sz w:val="24"/>
                                <w:szCs w:val="20"/>
                                <w:lang w:eastAsia="ja-JP"/>
                              </w:rPr>
                            </w:pPr>
                            <w:r>
                              <w:rPr>
                                <w:rFonts w:ascii="Arial" w:hAnsi="Arial" w:cs="Arial"/>
                                <w:b/>
                                <w:sz w:val="24"/>
                                <w:szCs w:val="20"/>
                                <w:lang w:eastAsia="ja-JP"/>
                              </w:rPr>
                              <w:t>Scholarly and Creative Activities Day</w:t>
                            </w:r>
                          </w:p>
                          <w:p w:rsidR="00213A55" w:rsidRPr="00870664" w:rsidRDefault="00213A55" w:rsidP="007E6CFC">
                            <w:pPr>
                              <w:spacing w:after="0" w:line="240" w:lineRule="auto"/>
                              <w:jc w:val="both"/>
                              <w:rPr>
                                <w:rFonts w:ascii="Arial" w:hAnsi="Arial" w:cs="Arial"/>
                                <w:sz w:val="20"/>
                              </w:rPr>
                            </w:pPr>
                            <w:r w:rsidRPr="00870664">
                              <w:rPr>
                                <w:rFonts w:ascii="Arial" w:hAnsi="Arial" w:cs="Arial"/>
                                <w:sz w:val="20"/>
                              </w:rPr>
                              <w:t>At the FHSU Scholarly and Creative Activities Day (SACAD) at FHSU on April 24, the College of Education had 9 scholarly posters submitted by faculty and graduate students. Dr. Jacqueline Lubin submitted 3 posters on different topics in special education, winning 2</w:t>
                            </w:r>
                            <w:r w:rsidRPr="00870664">
                              <w:rPr>
                                <w:rFonts w:ascii="Arial" w:hAnsi="Arial" w:cs="Arial"/>
                                <w:sz w:val="20"/>
                                <w:vertAlign w:val="superscript"/>
                              </w:rPr>
                              <w:t>nd</w:t>
                            </w:r>
                            <w:r w:rsidRPr="00870664">
                              <w:rPr>
                                <w:rFonts w:ascii="Arial" w:hAnsi="Arial" w:cs="Arial"/>
                                <w:sz w:val="20"/>
                              </w:rPr>
                              <w:t xml:space="preserve"> place in the Faculty Non-Empirical Research category. Dr. Betsy Crawford, Dr. Elodie Jones, and Dr. Chris Jochum submitted a poster on their research on developing cultural competency. Dr. Phillip Olt and a graduate student submitted a poster on the importance of supporting international students in adjusting to life at FHSU. Dr. Jerrie Brooks worked with 2 groups of graduate students submitting posters on developing parent partnerships, with one group winning 2</w:t>
                            </w:r>
                            <w:r w:rsidRPr="00870664">
                              <w:rPr>
                                <w:rFonts w:ascii="Arial" w:hAnsi="Arial" w:cs="Arial"/>
                                <w:sz w:val="20"/>
                                <w:vertAlign w:val="superscript"/>
                              </w:rPr>
                              <w:t>nd</w:t>
                            </w:r>
                            <w:r w:rsidRPr="00870664">
                              <w:rPr>
                                <w:rFonts w:ascii="Arial" w:hAnsi="Arial" w:cs="Arial"/>
                                <w:sz w:val="20"/>
                              </w:rPr>
                              <w:t xml:space="preserve"> place in the Graduate Student Non-Empirical category. Dr. Brooke Moore worked with 2 graduate students to submit 2 posters studying the use of assistive technology with diverse and exceptional students, with one poster winning 3</w:t>
                            </w:r>
                            <w:r w:rsidRPr="00870664">
                              <w:rPr>
                                <w:rFonts w:ascii="Arial" w:hAnsi="Arial" w:cs="Arial"/>
                                <w:sz w:val="20"/>
                                <w:vertAlign w:val="superscript"/>
                              </w:rPr>
                              <w:t>rd</w:t>
                            </w:r>
                            <w:r w:rsidRPr="00870664">
                              <w:rPr>
                                <w:rFonts w:ascii="Arial" w:hAnsi="Arial" w:cs="Arial"/>
                                <w:sz w:val="20"/>
                              </w:rPr>
                              <w:t xml:space="preserve"> place in the Graduate Student Non-Empirical category. Dr. Betsy Crawford and Dr. Elodie Jones also participated in a panel presentation with 2 other papers from departments across campus, all related to developing and cultivating healthy perspectives on diversity.</w:t>
                            </w:r>
                          </w:p>
                          <w:p w:rsidR="00213A55" w:rsidRDefault="00213A55" w:rsidP="00213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0368" id="Text Box 200" o:spid="_x0000_s1083" type="#_x0000_t202" style="position:absolute;margin-left:-26.45pt;margin-top:517.2pt;width:503.2pt;height:170.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q3MgIAAF4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" filled="f" stroked="f" strokeweight=".5pt">
                <v:textbox>
                  <w:txbxContent>
                    <w:p w:rsidR="00213A55" w:rsidRPr="00CF6B07" w:rsidRDefault="00213A55" w:rsidP="00213A55">
                      <w:pPr>
                        <w:spacing w:line="240" w:lineRule="auto"/>
                        <w:rPr>
                          <w:rFonts w:ascii="Arial" w:hAnsi="Arial" w:cs="Arial"/>
                          <w:b/>
                          <w:sz w:val="24"/>
                          <w:szCs w:val="20"/>
                          <w:lang w:eastAsia="ja-JP"/>
                        </w:rPr>
                      </w:pPr>
                      <w:r>
                        <w:rPr>
                          <w:rFonts w:ascii="Arial" w:hAnsi="Arial" w:cs="Arial"/>
                          <w:b/>
                          <w:sz w:val="24"/>
                          <w:szCs w:val="20"/>
                          <w:lang w:eastAsia="ja-JP"/>
                        </w:rPr>
                        <w:t>Scholarly and Creative Activities Day</w:t>
                      </w:r>
                    </w:p>
                    <w:p w:rsidR="00213A55" w:rsidRPr="00870664" w:rsidRDefault="00213A55" w:rsidP="007E6CFC">
                      <w:pPr>
                        <w:spacing w:after="0" w:line="240" w:lineRule="auto"/>
                        <w:jc w:val="both"/>
                        <w:rPr>
                          <w:rFonts w:ascii="Arial" w:hAnsi="Arial" w:cs="Arial"/>
                          <w:sz w:val="20"/>
                        </w:rPr>
                      </w:pPr>
                      <w:r w:rsidRPr="00870664">
                        <w:rPr>
                          <w:rFonts w:ascii="Arial" w:hAnsi="Arial" w:cs="Arial"/>
                          <w:sz w:val="20"/>
                        </w:rPr>
                        <w:t>At the FHSU Scholarly and Creative Activities Day (SACAD) at FHSU on April 24, the College of Education had 9 scholarly posters submitted by faculty and graduate students. Dr. Jacqueline Lubin submitted 3 posters on different topics in special education, winning 2</w:t>
                      </w:r>
                      <w:r w:rsidRPr="00870664">
                        <w:rPr>
                          <w:rFonts w:ascii="Arial" w:hAnsi="Arial" w:cs="Arial"/>
                          <w:sz w:val="20"/>
                          <w:vertAlign w:val="superscript"/>
                        </w:rPr>
                        <w:t>nd</w:t>
                      </w:r>
                      <w:r w:rsidRPr="00870664">
                        <w:rPr>
                          <w:rFonts w:ascii="Arial" w:hAnsi="Arial" w:cs="Arial"/>
                          <w:sz w:val="20"/>
                        </w:rPr>
                        <w:t xml:space="preserve"> place in the Faculty Non-Empirical Research category. Dr. Betsy Crawford, Dr. Elodie Jones, and Dr. Chris Jochum submitted a poster on their research on developing cultural competency. Dr. Phillip Olt and a graduate student submitted a poster on the importance of supporting international students in adjusting to life at FHSU. Dr. Jerrie Brooks worked with 2 groups of graduate students submitting posters on developing parent partnerships, with one group winning 2</w:t>
                      </w:r>
                      <w:r w:rsidRPr="00870664">
                        <w:rPr>
                          <w:rFonts w:ascii="Arial" w:hAnsi="Arial" w:cs="Arial"/>
                          <w:sz w:val="20"/>
                          <w:vertAlign w:val="superscript"/>
                        </w:rPr>
                        <w:t>nd</w:t>
                      </w:r>
                      <w:r w:rsidRPr="00870664">
                        <w:rPr>
                          <w:rFonts w:ascii="Arial" w:hAnsi="Arial" w:cs="Arial"/>
                          <w:sz w:val="20"/>
                        </w:rPr>
                        <w:t xml:space="preserve"> place in the Graduate Student Non-Empirical category. Dr. Brooke Moore worked with 2 graduate students to submit 2 posters studying the use of assistive technology with diverse and exceptional students, with one poster winning 3</w:t>
                      </w:r>
                      <w:r w:rsidRPr="00870664">
                        <w:rPr>
                          <w:rFonts w:ascii="Arial" w:hAnsi="Arial" w:cs="Arial"/>
                          <w:sz w:val="20"/>
                          <w:vertAlign w:val="superscript"/>
                        </w:rPr>
                        <w:t>rd</w:t>
                      </w:r>
                      <w:r w:rsidRPr="00870664">
                        <w:rPr>
                          <w:rFonts w:ascii="Arial" w:hAnsi="Arial" w:cs="Arial"/>
                          <w:sz w:val="20"/>
                        </w:rPr>
                        <w:t xml:space="preserve"> place in the Graduate Student Non-Empirical category. Dr. Betsy Crawford and Dr. Elodie Jones also participated in a panel presentation with 2 other papers from departments across campus, all related to developing and cultivating healthy perspectives on diversity.</w:t>
                      </w:r>
                    </w:p>
                    <w:p w:rsidR="00213A55" w:rsidRDefault="00213A55" w:rsidP="00213A55"/>
                  </w:txbxContent>
                </v:textbox>
                <w10:wrap anchorx="margin"/>
              </v:shape>
            </w:pict>
          </mc:Fallback>
        </mc:AlternateContent>
      </w:r>
      <w:r w:rsidR="00365869">
        <w:rPr>
          <w:noProof/>
        </w:rPr>
        <w:drawing>
          <wp:anchor distT="0" distB="0" distL="114300" distR="114300" simplePos="0" relativeHeight="252191744" behindDoc="0" locked="0" layoutInCell="1" allowOverlap="1">
            <wp:simplePos x="0" y="0"/>
            <wp:positionH relativeFrom="margin">
              <wp:posOffset>-223891</wp:posOffset>
            </wp:positionH>
            <wp:positionV relativeFrom="paragraph">
              <wp:posOffset>3930650</wp:posOffset>
            </wp:positionV>
            <wp:extent cx="1437736" cy="862641"/>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G_878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37736" cy="862641"/>
                    </a:xfrm>
                    <a:prstGeom prst="rect">
                      <a:avLst/>
                    </a:prstGeom>
                  </pic:spPr>
                </pic:pic>
              </a:graphicData>
            </a:graphic>
            <wp14:sizeRelH relativeFrom="margin">
              <wp14:pctWidth>0</wp14:pctWidth>
            </wp14:sizeRelH>
            <wp14:sizeRelV relativeFrom="margin">
              <wp14:pctHeight>0</wp14:pctHeight>
            </wp14:sizeRelV>
          </wp:anchor>
        </w:drawing>
      </w:r>
      <w:r w:rsidR="00365869">
        <w:rPr>
          <w:noProof/>
        </w:rPr>
        <w:drawing>
          <wp:anchor distT="0" distB="0" distL="114300" distR="114300" simplePos="0" relativeHeight="252174336" behindDoc="0" locked="0" layoutInCell="1" allowOverlap="1">
            <wp:simplePos x="0" y="0"/>
            <wp:positionH relativeFrom="column">
              <wp:posOffset>-224287</wp:posOffset>
            </wp:positionH>
            <wp:positionV relativeFrom="paragraph">
              <wp:posOffset>3061299</wp:posOffset>
            </wp:positionV>
            <wp:extent cx="1449238" cy="874033"/>
            <wp:effectExtent l="0" t="0" r="0" b="25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G_8779.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49238" cy="874033"/>
                    </a:xfrm>
                    <a:prstGeom prst="rect">
                      <a:avLst/>
                    </a:prstGeom>
                  </pic:spPr>
                </pic:pic>
              </a:graphicData>
            </a:graphic>
            <wp14:sizeRelH relativeFrom="margin">
              <wp14:pctWidth>0</wp14:pctWidth>
            </wp14:sizeRelH>
            <wp14:sizeRelV relativeFrom="margin">
              <wp14:pctHeight>0</wp14:pctHeight>
            </wp14:sizeRelV>
          </wp:anchor>
        </w:drawing>
      </w:r>
      <w:r w:rsidR="0026634A">
        <w:rPr>
          <w:noProof/>
        </w:rPr>
        <mc:AlternateContent>
          <mc:Choice Requires="wps">
            <w:drawing>
              <wp:anchor distT="0" distB="0" distL="114300" distR="114300" simplePos="0" relativeHeight="252036096" behindDoc="0" locked="0" layoutInCell="1" allowOverlap="1" wp14:anchorId="607350F3" wp14:editId="42F55145">
                <wp:simplePos x="0" y="0"/>
                <wp:positionH relativeFrom="margin">
                  <wp:posOffset>-457200</wp:posOffset>
                </wp:positionH>
                <wp:positionV relativeFrom="paragraph">
                  <wp:posOffset>2827919</wp:posOffset>
                </wp:positionV>
                <wp:extent cx="6875145" cy="17780"/>
                <wp:effectExtent l="0" t="0" r="20955" b="20320"/>
                <wp:wrapNone/>
                <wp:docPr id="67" name="Straight Connector 67"/>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3C704" id="Straight Connector 67" o:spid="_x0000_s1026" style="position:absolute;flip:y;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222.65pt" to="505.3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" strokecolor="black [3200]" strokeweight="1.5pt">
                <v:stroke joinstyle="miter"/>
                <w10:wrap anchorx="margin"/>
              </v:line>
            </w:pict>
          </mc:Fallback>
        </mc:AlternateContent>
      </w:r>
      <w:r w:rsidR="0026634A" w:rsidRPr="00500391">
        <w:rPr>
          <w:noProof/>
        </w:rPr>
        <mc:AlternateContent>
          <mc:Choice Requires="wps">
            <w:drawing>
              <wp:anchor distT="0" distB="0" distL="114300" distR="114300" simplePos="0" relativeHeight="252064768" behindDoc="0" locked="0" layoutInCell="1" allowOverlap="1" wp14:anchorId="3A9687B1" wp14:editId="3BE05E1A">
                <wp:simplePos x="0" y="0"/>
                <wp:positionH relativeFrom="margin">
                  <wp:posOffset>-325755</wp:posOffset>
                </wp:positionH>
                <wp:positionV relativeFrom="paragraph">
                  <wp:posOffset>429260</wp:posOffset>
                </wp:positionV>
                <wp:extent cx="5166995" cy="232029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5166995" cy="2320290"/>
                        </a:xfrm>
                        <a:prstGeom prst="rect">
                          <a:avLst/>
                        </a:prstGeom>
                        <a:noFill/>
                        <a:ln w="6350">
                          <a:noFill/>
                        </a:ln>
                      </wps:spPr>
                      <wps:txbx>
                        <w:txbxContent>
                          <w:p w:rsidR="00304D34" w:rsidRPr="00CF6B07" w:rsidRDefault="00304D34" w:rsidP="00304D34">
                            <w:pPr>
                              <w:spacing w:line="240" w:lineRule="auto"/>
                              <w:rPr>
                                <w:rFonts w:ascii="Arial" w:hAnsi="Arial" w:cs="Arial"/>
                                <w:b/>
                                <w:sz w:val="24"/>
                                <w:szCs w:val="20"/>
                                <w:lang w:eastAsia="ja-JP"/>
                              </w:rPr>
                            </w:pPr>
                            <w:r>
                              <w:rPr>
                                <w:rFonts w:ascii="Arial" w:hAnsi="Arial" w:cs="Arial"/>
                                <w:b/>
                                <w:sz w:val="24"/>
                                <w:szCs w:val="20"/>
                                <w:lang w:eastAsia="ja-JP"/>
                              </w:rPr>
                              <w:t>Professors receive $75,000 Grant</w:t>
                            </w:r>
                          </w:p>
                          <w:p w:rsidR="00304D34" w:rsidRPr="00304D34" w:rsidRDefault="00F062BD" w:rsidP="007E6CFC">
                            <w:pPr>
                              <w:spacing w:line="240" w:lineRule="auto"/>
                              <w:jc w:val="both"/>
                              <w:rPr>
                                <w:rFonts w:ascii="Arial" w:hAnsi="Arial" w:cs="Arial"/>
                                <w:sz w:val="18"/>
                                <w:szCs w:val="20"/>
                                <w:lang w:eastAsia="ja-JP"/>
                              </w:rPr>
                            </w:pPr>
                            <w:r>
                              <w:rPr>
                                <w:rFonts w:ascii="Arial" w:hAnsi="Arial" w:cs="Arial"/>
                                <w:sz w:val="20"/>
                                <w:shd w:val="clear" w:color="auto" w:fill="FFFFFF"/>
                              </w:rPr>
                              <w:t>Dr. Brooke Moore, Interim C</w:t>
                            </w:r>
                            <w:r w:rsidR="00304D34" w:rsidRPr="00304D34">
                              <w:rPr>
                                <w:rFonts w:ascii="Arial" w:hAnsi="Arial" w:cs="Arial"/>
                                <w:sz w:val="20"/>
                                <w:shd w:val="clear" w:color="auto" w:fill="FFFFFF"/>
                              </w:rPr>
                              <w:t>hair of Advanced Education P</w:t>
                            </w:r>
                            <w:r>
                              <w:rPr>
                                <w:rFonts w:ascii="Arial" w:hAnsi="Arial" w:cs="Arial"/>
                                <w:sz w:val="20"/>
                                <w:shd w:val="clear" w:color="auto" w:fill="FFFFFF"/>
                              </w:rPr>
                              <w:t>rograms, and Dr. Jerri Haynes, A</w:t>
                            </w:r>
                            <w:r w:rsidR="00304D34" w:rsidRPr="00304D34">
                              <w:rPr>
                                <w:rFonts w:ascii="Arial" w:hAnsi="Arial" w:cs="Arial"/>
                                <w:sz w:val="20"/>
                                <w:shd w:val="clear" w:color="auto" w:fill="FFFFFF"/>
                              </w:rPr>
                              <w:t xml:space="preserve">ssistant </w:t>
                            </w:r>
                            <w:r>
                              <w:rPr>
                                <w:rFonts w:ascii="Arial" w:hAnsi="Arial" w:cs="Arial"/>
                                <w:sz w:val="20"/>
                                <w:shd w:val="clear" w:color="auto" w:fill="FFFFFF"/>
                              </w:rPr>
                              <w:t>D</w:t>
                            </w:r>
                            <w:r w:rsidR="00304D34" w:rsidRPr="00304D34">
                              <w:rPr>
                                <w:rFonts w:ascii="Arial" w:hAnsi="Arial" w:cs="Arial"/>
                                <w:sz w:val="20"/>
                                <w:shd w:val="clear" w:color="auto" w:fill="FFFFFF"/>
                              </w:rPr>
                              <w:t>ean for the College of Education, received a grant for $75,000 from Sanford Inspire to create online professional development modules for practicing teachers across the state of Kansas.</w:t>
                            </w:r>
                            <w:r w:rsidR="00304D34">
                              <w:rPr>
                                <w:rFonts w:ascii="Arial" w:hAnsi="Arial" w:cs="Arial"/>
                                <w:sz w:val="20"/>
                                <w:shd w:val="clear" w:color="auto" w:fill="FFFFFF"/>
                              </w:rPr>
                              <w:t xml:space="preserve"> </w:t>
                            </w:r>
                            <w:r w:rsidR="00304D34" w:rsidRPr="00304D34">
                              <w:rPr>
                                <w:rFonts w:ascii="Arial" w:hAnsi="Arial" w:cs="Arial"/>
                                <w:sz w:val="20"/>
                                <w:shd w:val="clear" w:color="auto" w:fill="FFFFFF"/>
                              </w:rPr>
                              <w:t>From their partnerships with school districts around the state, Haynes and Moore recognized the need for educators to have access to “just-in-time” professional learning</w:t>
                            </w:r>
                            <w:r w:rsidR="00304D34">
                              <w:rPr>
                                <w:rFonts w:ascii="Arial" w:hAnsi="Arial" w:cs="Arial"/>
                                <w:color w:val="666666"/>
                                <w:shd w:val="clear" w:color="auto" w:fill="FFFFFF"/>
                              </w:rPr>
                              <w:t>.</w:t>
                            </w:r>
                            <w:r w:rsidR="003A53A3">
                              <w:rPr>
                                <w:rFonts w:ascii="Arial" w:hAnsi="Arial" w:cs="Arial"/>
                                <w:color w:val="666666"/>
                                <w:shd w:val="clear" w:color="auto" w:fill="FFFFFF"/>
                              </w:rPr>
                              <w:t xml:space="preserve"> </w:t>
                            </w:r>
                            <w:r w:rsidR="003A53A3" w:rsidRPr="003A53A3">
                              <w:rPr>
                                <w:rFonts w:ascii="Arial" w:hAnsi="Arial" w:cs="Arial"/>
                                <w:sz w:val="20"/>
                                <w:shd w:val="clear" w:color="auto" w:fill="FFFFFF"/>
                              </w:rPr>
                              <w:t>During the spring of 2019, Haynes and Moore will develop a series of online, graduate level modules on topics</w:t>
                            </w:r>
                            <w:r w:rsidR="007E6CFC">
                              <w:rPr>
                                <w:rFonts w:ascii="Arial" w:hAnsi="Arial" w:cs="Arial"/>
                                <w:sz w:val="20"/>
                                <w:shd w:val="clear" w:color="auto" w:fill="FFFFFF"/>
                              </w:rPr>
                              <w:t>,</w:t>
                            </w:r>
                            <w:r w:rsidR="003A53A3" w:rsidRPr="003A53A3">
                              <w:rPr>
                                <w:rFonts w:ascii="Arial" w:hAnsi="Arial" w:cs="Arial"/>
                                <w:sz w:val="20"/>
                                <w:shd w:val="clear" w:color="auto" w:fill="FFFFFF"/>
                              </w:rPr>
                              <w:t xml:space="preserve"> such as</w:t>
                            </w:r>
                            <w:r w:rsidR="007E6CFC">
                              <w:rPr>
                                <w:rFonts w:ascii="Arial" w:hAnsi="Arial" w:cs="Arial"/>
                                <w:sz w:val="20"/>
                                <w:shd w:val="clear" w:color="auto" w:fill="FFFFFF"/>
                              </w:rPr>
                              <w:t xml:space="preserve"> managing behaviors</w:t>
                            </w:r>
                            <w:r w:rsidR="003A53A3" w:rsidRPr="003A53A3">
                              <w:rPr>
                                <w:rFonts w:ascii="Arial" w:hAnsi="Arial" w:cs="Arial"/>
                                <w:sz w:val="20"/>
                                <w:shd w:val="clear" w:color="auto" w:fill="FFFFFF"/>
                              </w:rPr>
                              <w:t xml:space="preserve"> using assessment to drive instructional practices, problem-based learning</w:t>
                            </w:r>
                            <w:r w:rsidR="007E6CFC">
                              <w:rPr>
                                <w:rFonts w:ascii="Arial" w:hAnsi="Arial" w:cs="Arial"/>
                                <w:sz w:val="20"/>
                                <w:shd w:val="clear" w:color="auto" w:fill="FFFFFF"/>
                              </w:rPr>
                              <w:t>,</w:t>
                            </w:r>
                            <w:r w:rsidR="003A53A3" w:rsidRPr="003A53A3">
                              <w:rPr>
                                <w:rFonts w:ascii="Arial" w:hAnsi="Arial" w:cs="Arial"/>
                                <w:sz w:val="20"/>
                                <w:shd w:val="clear" w:color="auto" w:fill="FFFFFF"/>
                              </w:rPr>
                              <w:t xml:space="preserve"> trauma sensitive classrooms, and working with culturally diverse learners.</w:t>
                            </w:r>
                          </w:p>
                          <w:p w:rsidR="00304D34" w:rsidRPr="003A53A3" w:rsidRDefault="0074252B" w:rsidP="00304D34">
                            <w:pPr>
                              <w:rPr>
                                <w:rFonts w:ascii="Arial" w:hAnsi="Arial" w:cs="Arial"/>
                                <w:color w:val="0070C0"/>
                                <w:sz w:val="20"/>
                                <w:szCs w:val="20"/>
                              </w:rPr>
                            </w:pPr>
                            <w:hyperlink r:id="rId120" w:history="1">
                              <w:r w:rsidR="003A53A3" w:rsidRPr="003A53A3">
                                <w:rPr>
                                  <w:rStyle w:val="Hyperlink"/>
                                  <w:rFonts w:ascii="Arial" w:hAnsi="Arial" w:cs="Arial"/>
                                  <w:color w:val="0070C0"/>
                                  <w:sz w:val="20"/>
                                  <w:szCs w:val="20"/>
                                </w:rPr>
                                <w:t>https://www.hayspost.com/2018/12/13/fhsu-professors-receive-75000-grant-to-help-train-teachers/?fbclid=IwAR3f0SB4uw4UWb-albC5jP_nIu-oKUSWYs7QASmlWqYBujKTYwJ4eT_-U4k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87B1" id="Text Box 15" o:spid="_x0000_s1084" type="#_x0000_t202" style="position:absolute;margin-left:-25.65pt;margin-top:33.8pt;width:406.85pt;height:182.7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gmMwIAAFwEAAAOAAAAZHJzL2Uyb0RvYy54bWysVN9v2jAQfp+0/8Hy+0igwAo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" filled="f" stroked="f" strokeweight=".5pt">
                <v:textbox>
                  <w:txbxContent>
                    <w:p w:rsidR="00304D34" w:rsidRPr="00CF6B07" w:rsidRDefault="00304D34" w:rsidP="00304D34">
                      <w:pPr>
                        <w:spacing w:line="240" w:lineRule="auto"/>
                        <w:rPr>
                          <w:rFonts w:ascii="Arial" w:hAnsi="Arial" w:cs="Arial"/>
                          <w:b/>
                          <w:sz w:val="24"/>
                          <w:szCs w:val="20"/>
                          <w:lang w:eastAsia="ja-JP"/>
                        </w:rPr>
                      </w:pPr>
                      <w:r>
                        <w:rPr>
                          <w:rFonts w:ascii="Arial" w:hAnsi="Arial" w:cs="Arial"/>
                          <w:b/>
                          <w:sz w:val="24"/>
                          <w:szCs w:val="20"/>
                          <w:lang w:eastAsia="ja-JP"/>
                        </w:rPr>
                        <w:t>Professors receive $75,000 Grant</w:t>
                      </w:r>
                    </w:p>
                    <w:p w:rsidR="00304D34" w:rsidRPr="00304D34" w:rsidRDefault="00F062BD" w:rsidP="007E6CFC">
                      <w:pPr>
                        <w:spacing w:line="240" w:lineRule="auto"/>
                        <w:jc w:val="both"/>
                        <w:rPr>
                          <w:rFonts w:ascii="Arial" w:hAnsi="Arial" w:cs="Arial"/>
                          <w:sz w:val="18"/>
                          <w:szCs w:val="20"/>
                          <w:lang w:eastAsia="ja-JP"/>
                        </w:rPr>
                      </w:pPr>
                      <w:r>
                        <w:rPr>
                          <w:rFonts w:ascii="Arial" w:hAnsi="Arial" w:cs="Arial"/>
                          <w:sz w:val="20"/>
                          <w:shd w:val="clear" w:color="auto" w:fill="FFFFFF"/>
                        </w:rPr>
                        <w:t>Dr. Brooke Moore, Interim C</w:t>
                      </w:r>
                      <w:r w:rsidR="00304D34" w:rsidRPr="00304D34">
                        <w:rPr>
                          <w:rFonts w:ascii="Arial" w:hAnsi="Arial" w:cs="Arial"/>
                          <w:sz w:val="20"/>
                          <w:shd w:val="clear" w:color="auto" w:fill="FFFFFF"/>
                        </w:rPr>
                        <w:t>hair of Advanced Education P</w:t>
                      </w:r>
                      <w:r>
                        <w:rPr>
                          <w:rFonts w:ascii="Arial" w:hAnsi="Arial" w:cs="Arial"/>
                          <w:sz w:val="20"/>
                          <w:shd w:val="clear" w:color="auto" w:fill="FFFFFF"/>
                        </w:rPr>
                        <w:t>rograms, and Dr. Jerri Haynes, A</w:t>
                      </w:r>
                      <w:r w:rsidR="00304D34" w:rsidRPr="00304D34">
                        <w:rPr>
                          <w:rFonts w:ascii="Arial" w:hAnsi="Arial" w:cs="Arial"/>
                          <w:sz w:val="20"/>
                          <w:shd w:val="clear" w:color="auto" w:fill="FFFFFF"/>
                        </w:rPr>
                        <w:t xml:space="preserve">ssistant </w:t>
                      </w:r>
                      <w:r>
                        <w:rPr>
                          <w:rFonts w:ascii="Arial" w:hAnsi="Arial" w:cs="Arial"/>
                          <w:sz w:val="20"/>
                          <w:shd w:val="clear" w:color="auto" w:fill="FFFFFF"/>
                        </w:rPr>
                        <w:t>D</w:t>
                      </w:r>
                      <w:r w:rsidR="00304D34" w:rsidRPr="00304D34">
                        <w:rPr>
                          <w:rFonts w:ascii="Arial" w:hAnsi="Arial" w:cs="Arial"/>
                          <w:sz w:val="20"/>
                          <w:shd w:val="clear" w:color="auto" w:fill="FFFFFF"/>
                        </w:rPr>
                        <w:t>ean for the College of Education, received a grant for $75,000 from Sanford Inspire to create online professional development modules for practicing teachers across the state of Kansas.</w:t>
                      </w:r>
                      <w:r w:rsidR="00304D34">
                        <w:rPr>
                          <w:rFonts w:ascii="Arial" w:hAnsi="Arial" w:cs="Arial"/>
                          <w:sz w:val="20"/>
                          <w:shd w:val="clear" w:color="auto" w:fill="FFFFFF"/>
                        </w:rPr>
                        <w:t xml:space="preserve"> </w:t>
                      </w:r>
                      <w:r w:rsidR="00304D34" w:rsidRPr="00304D34">
                        <w:rPr>
                          <w:rFonts w:ascii="Arial" w:hAnsi="Arial" w:cs="Arial"/>
                          <w:sz w:val="20"/>
                          <w:shd w:val="clear" w:color="auto" w:fill="FFFFFF"/>
                        </w:rPr>
                        <w:t>From their partnerships with school districts around the state, Haynes and Moore recognized the need for educators to have access to “just-in-time” professional learning</w:t>
                      </w:r>
                      <w:r w:rsidR="00304D34">
                        <w:rPr>
                          <w:rFonts w:ascii="Arial" w:hAnsi="Arial" w:cs="Arial"/>
                          <w:color w:val="666666"/>
                          <w:shd w:val="clear" w:color="auto" w:fill="FFFFFF"/>
                        </w:rPr>
                        <w:t>.</w:t>
                      </w:r>
                      <w:r w:rsidR="003A53A3">
                        <w:rPr>
                          <w:rFonts w:ascii="Arial" w:hAnsi="Arial" w:cs="Arial"/>
                          <w:color w:val="666666"/>
                          <w:shd w:val="clear" w:color="auto" w:fill="FFFFFF"/>
                        </w:rPr>
                        <w:t xml:space="preserve"> </w:t>
                      </w:r>
                      <w:r w:rsidR="003A53A3" w:rsidRPr="003A53A3">
                        <w:rPr>
                          <w:rFonts w:ascii="Arial" w:hAnsi="Arial" w:cs="Arial"/>
                          <w:sz w:val="20"/>
                          <w:shd w:val="clear" w:color="auto" w:fill="FFFFFF"/>
                        </w:rPr>
                        <w:t>During the spring of 2019, Haynes and Moore will develop a series of online, graduate level modules on topics</w:t>
                      </w:r>
                      <w:r w:rsidR="007E6CFC">
                        <w:rPr>
                          <w:rFonts w:ascii="Arial" w:hAnsi="Arial" w:cs="Arial"/>
                          <w:sz w:val="20"/>
                          <w:shd w:val="clear" w:color="auto" w:fill="FFFFFF"/>
                        </w:rPr>
                        <w:t>,</w:t>
                      </w:r>
                      <w:r w:rsidR="003A53A3" w:rsidRPr="003A53A3">
                        <w:rPr>
                          <w:rFonts w:ascii="Arial" w:hAnsi="Arial" w:cs="Arial"/>
                          <w:sz w:val="20"/>
                          <w:shd w:val="clear" w:color="auto" w:fill="FFFFFF"/>
                        </w:rPr>
                        <w:t xml:space="preserve"> such as</w:t>
                      </w:r>
                      <w:r w:rsidR="007E6CFC">
                        <w:rPr>
                          <w:rFonts w:ascii="Arial" w:hAnsi="Arial" w:cs="Arial"/>
                          <w:sz w:val="20"/>
                          <w:shd w:val="clear" w:color="auto" w:fill="FFFFFF"/>
                        </w:rPr>
                        <w:t xml:space="preserve"> managing behaviors</w:t>
                      </w:r>
                      <w:r w:rsidR="003A53A3" w:rsidRPr="003A53A3">
                        <w:rPr>
                          <w:rFonts w:ascii="Arial" w:hAnsi="Arial" w:cs="Arial"/>
                          <w:sz w:val="20"/>
                          <w:shd w:val="clear" w:color="auto" w:fill="FFFFFF"/>
                        </w:rPr>
                        <w:t xml:space="preserve"> using assessment to drive instructional practices, problem-based learning</w:t>
                      </w:r>
                      <w:r w:rsidR="007E6CFC">
                        <w:rPr>
                          <w:rFonts w:ascii="Arial" w:hAnsi="Arial" w:cs="Arial"/>
                          <w:sz w:val="20"/>
                          <w:shd w:val="clear" w:color="auto" w:fill="FFFFFF"/>
                        </w:rPr>
                        <w:t>,</w:t>
                      </w:r>
                      <w:r w:rsidR="003A53A3" w:rsidRPr="003A53A3">
                        <w:rPr>
                          <w:rFonts w:ascii="Arial" w:hAnsi="Arial" w:cs="Arial"/>
                          <w:sz w:val="20"/>
                          <w:shd w:val="clear" w:color="auto" w:fill="FFFFFF"/>
                        </w:rPr>
                        <w:t xml:space="preserve"> trauma sensitive classrooms, and working with culturally diverse learners.</w:t>
                      </w:r>
                    </w:p>
                    <w:p w:rsidR="00304D34" w:rsidRPr="003A53A3" w:rsidRDefault="007F44FA" w:rsidP="00304D34">
                      <w:pPr>
                        <w:rPr>
                          <w:rFonts w:ascii="Arial" w:hAnsi="Arial" w:cs="Arial"/>
                          <w:color w:val="0070C0"/>
                          <w:sz w:val="20"/>
                          <w:szCs w:val="20"/>
                        </w:rPr>
                      </w:pPr>
                      <w:hyperlink r:id="rId121" w:history="1">
                        <w:r w:rsidR="003A53A3" w:rsidRPr="003A53A3">
                          <w:rPr>
                            <w:rStyle w:val="Hyperlink"/>
                            <w:rFonts w:ascii="Arial" w:hAnsi="Arial" w:cs="Arial"/>
                            <w:color w:val="0070C0"/>
                            <w:sz w:val="20"/>
                            <w:szCs w:val="20"/>
                          </w:rPr>
                          <w:t>https://www.hayspost.com/2018/12/13/fhsu-professors-receive-75000-grant-to-help-train-teachers/?fbclid=IwAR3f0SB4uw4UWb-albC5jP_nIu-oKUSWYs7QASmlWqYBujKTYwJ4eT_-U4k</w:t>
                        </w:r>
                      </w:hyperlink>
                    </w:p>
                  </w:txbxContent>
                </v:textbox>
                <w10:wrap anchorx="margin"/>
              </v:shape>
            </w:pict>
          </mc:Fallback>
        </mc:AlternateContent>
      </w:r>
      <w:r w:rsidR="0026634A">
        <w:rPr>
          <w:noProof/>
        </w:rPr>
        <w:drawing>
          <wp:anchor distT="0" distB="0" distL="114300" distR="114300" simplePos="0" relativeHeight="252065792" behindDoc="0" locked="0" layoutInCell="1" allowOverlap="1">
            <wp:simplePos x="0" y="0"/>
            <wp:positionH relativeFrom="column">
              <wp:posOffset>4894580</wp:posOffset>
            </wp:positionH>
            <wp:positionV relativeFrom="paragraph">
              <wp:posOffset>591185</wp:posOffset>
            </wp:positionV>
            <wp:extent cx="689610" cy="965835"/>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jerri hay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89610" cy="965835"/>
                    </a:xfrm>
                    <a:prstGeom prst="rect">
                      <a:avLst/>
                    </a:prstGeom>
                  </pic:spPr>
                </pic:pic>
              </a:graphicData>
            </a:graphic>
            <wp14:sizeRelH relativeFrom="margin">
              <wp14:pctWidth>0</wp14:pctWidth>
            </wp14:sizeRelH>
            <wp14:sizeRelV relativeFrom="margin">
              <wp14:pctHeight>0</wp14:pctHeight>
            </wp14:sizeRelV>
          </wp:anchor>
        </w:drawing>
      </w:r>
      <w:r w:rsidR="0026634A">
        <w:rPr>
          <w:noProof/>
        </w:rPr>
        <w:drawing>
          <wp:anchor distT="0" distB="0" distL="114300" distR="114300" simplePos="0" relativeHeight="252066816" behindDoc="0" locked="0" layoutInCell="1" allowOverlap="1">
            <wp:simplePos x="0" y="0"/>
            <wp:positionH relativeFrom="column">
              <wp:posOffset>5706361</wp:posOffset>
            </wp:positionH>
            <wp:positionV relativeFrom="paragraph">
              <wp:posOffset>1502758</wp:posOffset>
            </wp:positionV>
            <wp:extent cx="681355" cy="95377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ooke.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81355" cy="953770"/>
                    </a:xfrm>
                    <a:prstGeom prst="rect">
                      <a:avLst/>
                    </a:prstGeom>
                  </pic:spPr>
                </pic:pic>
              </a:graphicData>
            </a:graphic>
            <wp14:sizeRelH relativeFrom="margin">
              <wp14:pctWidth>0</wp14:pctWidth>
            </wp14:sizeRelH>
            <wp14:sizeRelV relativeFrom="margin">
              <wp14:pctHeight>0</wp14:pctHeight>
            </wp14:sizeRelV>
          </wp:anchor>
        </w:drawing>
      </w:r>
      <w:r w:rsidR="00CB129B">
        <w:br w:type="page"/>
      </w:r>
    </w:p>
    <w:p w:rsidR="007E1421" w:rsidRDefault="007E1421">
      <w:r w:rsidRPr="007E1421">
        <w:rPr>
          <w:noProof/>
        </w:rPr>
        <w:lastRenderedPageBreak/>
        <w:drawing>
          <wp:anchor distT="0" distB="0" distL="114300" distR="114300" simplePos="0" relativeHeight="252197888" behindDoc="0" locked="0" layoutInCell="1" allowOverlap="1" wp14:anchorId="779F4627" wp14:editId="34534313">
            <wp:simplePos x="0" y="0"/>
            <wp:positionH relativeFrom="margin">
              <wp:posOffset>2101850</wp:posOffset>
            </wp:positionH>
            <wp:positionV relativeFrom="paragraph">
              <wp:posOffset>-910590</wp:posOffset>
            </wp:positionV>
            <wp:extent cx="1681480" cy="168148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7E1421">
        <w:rPr>
          <w:noProof/>
        </w:rPr>
        <mc:AlternateContent>
          <mc:Choice Requires="wps">
            <w:drawing>
              <wp:anchor distT="0" distB="0" distL="114300" distR="114300" simplePos="0" relativeHeight="252195840" behindDoc="0" locked="0" layoutInCell="1" allowOverlap="1" wp14:anchorId="5B4BB434" wp14:editId="024D09DC">
                <wp:simplePos x="0" y="0"/>
                <wp:positionH relativeFrom="column">
                  <wp:posOffset>-929005</wp:posOffset>
                </wp:positionH>
                <wp:positionV relativeFrom="paragraph">
                  <wp:posOffset>-716280</wp:posOffset>
                </wp:positionV>
                <wp:extent cx="7772400" cy="1379220"/>
                <wp:effectExtent l="0" t="0" r="19050" b="11430"/>
                <wp:wrapNone/>
                <wp:docPr id="184" name="Rectangle 184"/>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8A68A" id="Rectangle 184" o:spid="_x0000_s1026" style="position:absolute;margin-left:-73.15pt;margin-top:-56.4pt;width:612pt;height:108.6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" fillcolor="#ffc000 [3207]" strokecolor="#7f5f00 [1607]" strokeweight="1pt"/>
            </w:pict>
          </mc:Fallback>
        </mc:AlternateContent>
      </w:r>
      <w:r w:rsidRPr="007E1421">
        <w:rPr>
          <w:noProof/>
        </w:rPr>
        <mc:AlternateContent>
          <mc:Choice Requires="wps">
            <w:drawing>
              <wp:anchor distT="0" distB="0" distL="114300" distR="114300" simplePos="0" relativeHeight="252196864" behindDoc="0" locked="0" layoutInCell="1" allowOverlap="1" wp14:anchorId="2467AB10" wp14:editId="381A494C">
                <wp:simplePos x="0" y="0"/>
                <wp:positionH relativeFrom="column">
                  <wp:posOffset>-921385</wp:posOffset>
                </wp:positionH>
                <wp:positionV relativeFrom="paragraph">
                  <wp:posOffset>-455031</wp:posOffset>
                </wp:positionV>
                <wp:extent cx="7763510" cy="1120775"/>
                <wp:effectExtent l="0" t="0" r="27940" b="22225"/>
                <wp:wrapNone/>
                <wp:docPr id="186" name="Rectangle 186"/>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48BFF" id="Rectangle 186" o:spid="_x0000_s1026" style="position:absolute;margin-left:-72.55pt;margin-top:-35.85pt;width:611.3pt;height:88.2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" fillcolor="black [3200]" strokecolor="black [1600]" strokeweight="1pt"/>
            </w:pict>
          </mc:Fallback>
        </mc:AlternateContent>
      </w:r>
    </w:p>
    <w:p w:rsidR="007E1421" w:rsidRDefault="009C3245">
      <w:r>
        <w:rPr>
          <w:noProof/>
        </w:rPr>
        <mc:AlternateContent>
          <mc:Choice Requires="wps">
            <w:drawing>
              <wp:anchor distT="0" distB="0" distL="114300" distR="114300" simplePos="0" relativeHeight="252204032" behindDoc="0" locked="0" layoutInCell="1" allowOverlap="1">
                <wp:simplePos x="0" y="0"/>
                <wp:positionH relativeFrom="column">
                  <wp:posOffset>-298714</wp:posOffset>
                </wp:positionH>
                <wp:positionV relativeFrom="paragraph">
                  <wp:posOffset>447040</wp:posOffset>
                </wp:positionV>
                <wp:extent cx="5529532" cy="336430"/>
                <wp:effectExtent l="0" t="0" r="0" b="6985"/>
                <wp:wrapNone/>
                <wp:docPr id="193" name="Text Box 193"/>
                <wp:cNvGraphicFramePr/>
                <a:graphic xmlns:a="http://schemas.openxmlformats.org/drawingml/2006/main">
                  <a:graphicData uri="http://schemas.microsoft.com/office/word/2010/wordprocessingShape">
                    <wps:wsp>
                      <wps:cNvSpPr txBox="1"/>
                      <wps:spPr>
                        <a:xfrm>
                          <a:off x="0" y="0"/>
                          <a:ext cx="5529532" cy="336430"/>
                        </a:xfrm>
                        <a:prstGeom prst="rect">
                          <a:avLst/>
                        </a:prstGeom>
                        <a:noFill/>
                        <a:ln w="6350">
                          <a:noFill/>
                        </a:ln>
                      </wps:spPr>
                      <wps:txbx>
                        <w:txbxContent>
                          <w:p w:rsidR="009C3245" w:rsidRPr="009C3245" w:rsidRDefault="009C3245">
                            <w:pPr>
                              <w:rPr>
                                <w:rFonts w:ascii="Arial" w:hAnsi="Arial" w:cs="Arial"/>
                                <w:b/>
                                <w:sz w:val="24"/>
                              </w:rPr>
                            </w:pPr>
                            <w:r w:rsidRPr="009C3245">
                              <w:rPr>
                                <w:rFonts w:ascii="Arial" w:hAnsi="Arial" w:cs="Arial"/>
                                <w:b/>
                                <w:sz w:val="24"/>
                              </w:rPr>
                              <w:t>Faculty Accomplishments within Teacher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85" type="#_x0000_t202" style="position:absolute;margin-left:-23.5pt;margin-top:35.2pt;width:435.4pt;height:26.5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" filled="f" stroked="f" strokeweight=".5pt">
                <v:textbox>
                  <w:txbxContent>
                    <w:p w:rsidR="009C3245" w:rsidRPr="009C3245" w:rsidRDefault="009C3245">
                      <w:pPr>
                        <w:rPr>
                          <w:rFonts w:ascii="Arial" w:hAnsi="Arial" w:cs="Arial"/>
                          <w:b/>
                          <w:sz w:val="24"/>
                        </w:rPr>
                      </w:pPr>
                      <w:r w:rsidRPr="009C3245">
                        <w:rPr>
                          <w:rFonts w:ascii="Arial" w:hAnsi="Arial" w:cs="Arial"/>
                          <w:b/>
                          <w:sz w:val="24"/>
                        </w:rPr>
                        <w:t>Faculty Accomplishments within Teacher Education</w:t>
                      </w:r>
                    </w:p>
                  </w:txbxContent>
                </v:textbox>
              </v:shape>
            </w:pict>
          </mc:Fallback>
        </mc:AlternateContent>
      </w:r>
      <w:r w:rsidR="00453FA9">
        <w:rPr>
          <w:noProof/>
        </w:rPr>
        <w:drawing>
          <wp:anchor distT="0" distB="0" distL="114300" distR="114300" simplePos="0" relativeHeight="252203008" behindDoc="0" locked="0" layoutInCell="1" allowOverlap="1">
            <wp:simplePos x="0" y="0"/>
            <wp:positionH relativeFrom="margin">
              <wp:posOffset>-456936</wp:posOffset>
            </wp:positionH>
            <wp:positionV relativeFrom="paragraph">
              <wp:posOffset>5044440</wp:posOffset>
            </wp:positionV>
            <wp:extent cx="809789" cy="732790"/>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Zelenka, Valerie.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09789" cy="732790"/>
                    </a:xfrm>
                    <a:prstGeom prst="rect">
                      <a:avLst/>
                    </a:prstGeom>
                  </pic:spPr>
                </pic:pic>
              </a:graphicData>
            </a:graphic>
            <wp14:sizeRelH relativeFrom="margin">
              <wp14:pctWidth>0</wp14:pctWidth>
            </wp14:sizeRelH>
            <wp14:sizeRelV relativeFrom="margin">
              <wp14:pctHeight>0</wp14:pctHeight>
            </wp14:sizeRelV>
          </wp:anchor>
        </w:drawing>
      </w:r>
      <w:r w:rsidR="00453FA9">
        <w:rPr>
          <w:noProof/>
        </w:rPr>
        <w:drawing>
          <wp:anchor distT="0" distB="0" distL="114300" distR="114300" simplePos="0" relativeHeight="252201984" behindDoc="0" locked="0" layoutInCell="1" allowOverlap="1">
            <wp:simplePos x="0" y="0"/>
            <wp:positionH relativeFrom="margin">
              <wp:posOffset>-198120</wp:posOffset>
            </wp:positionH>
            <wp:positionV relativeFrom="paragraph">
              <wp:posOffset>3929009</wp:posOffset>
            </wp:positionV>
            <wp:extent cx="523421" cy="73279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tramel_Janet.jpg"/>
                    <pic:cNvPicPr/>
                  </pic:nvPicPr>
                  <pic:blipFill>
                    <a:blip r:embed="rId125">
                      <a:extLst>
                        <a:ext uri="{28A0092B-C50C-407E-A947-70E740481C1C}">
                          <a14:useLocalDpi xmlns:a14="http://schemas.microsoft.com/office/drawing/2010/main" val="0"/>
                        </a:ext>
                      </a:extLst>
                    </a:blip>
                    <a:stretch>
                      <a:fillRect/>
                    </a:stretch>
                  </pic:blipFill>
                  <pic:spPr>
                    <a:xfrm>
                      <a:off x="0" y="0"/>
                      <a:ext cx="523421" cy="732790"/>
                    </a:xfrm>
                    <a:prstGeom prst="rect">
                      <a:avLst/>
                    </a:prstGeom>
                  </pic:spPr>
                </pic:pic>
              </a:graphicData>
            </a:graphic>
            <wp14:sizeRelH relativeFrom="margin">
              <wp14:pctWidth>0</wp14:pctWidth>
            </wp14:sizeRelH>
            <wp14:sizeRelV relativeFrom="margin">
              <wp14:pctHeight>0</wp14:pctHeight>
            </wp14:sizeRelV>
          </wp:anchor>
        </w:drawing>
      </w:r>
      <w:r w:rsidR="00453FA9">
        <w:rPr>
          <w:noProof/>
        </w:rPr>
        <w:drawing>
          <wp:anchor distT="0" distB="0" distL="114300" distR="114300" simplePos="0" relativeHeight="252199936" behindDoc="0" locked="0" layoutInCell="1" allowOverlap="1">
            <wp:simplePos x="0" y="0"/>
            <wp:positionH relativeFrom="rightMargin">
              <wp:posOffset>-6161405</wp:posOffset>
            </wp:positionH>
            <wp:positionV relativeFrom="paragraph">
              <wp:posOffset>1778371</wp:posOffset>
            </wp:positionV>
            <wp:extent cx="541655" cy="758190"/>
            <wp:effectExtent l="0" t="0" r="0" b="381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linda feldsein.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41655" cy="758190"/>
                    </a:xfrm>
                    <a:prstGeom prst="rect">
                      <a:avLst/>
                    </a:prstGeom>
                  </pic:spPr>
                </pic:pic>
              </a:graphicData>
            </a:graphic>
            <wp14:sizeRelH relativeFrom="margin">
              <wp14:pctWidth>0</wp14:pctWidth>
            </wp14:sizeRelH>
            <wp14:sizeRelV relativeFrom="margin">
              <wp14:pctHeight>0</wp14:pctHeight>
            </wp14:sizeRelV>
          </wp:anchor>
        </w:drawing>
      </w:r>
      <w:r w:rsidR="00453FA9" w:rsidRPr="00500391">
        <w:rPr>
          <w:noProof/>
        </w:rPr>
        <mc:AlternateContent>
          <mc:Choice Requires="wps">
            <w:drawing>
              <wp:anchor distT="0" distB="0" distL="114300" distR="114300" simplePos="0" relativeHeight="252193792" behindDoc="0" locked="0" layoutInCell="1" allowOverlap="1" wp14:anchorId="642E9C02" wp14:editId="6B23F661">
                <wp:simplePos x="0" y="0"/>
                <wp:positionH relativeFrom="margin">
                  <wp:posOffset>327660</wp:posOffset>
                </wp:positionH>
                <wp:positionV relativeFrom="paragraph">
                  <wp:posOffset>461909</wp:posOffset>
                </wp:positionV>
                <wp:extent cx="5831456" cy="82550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5831456" cy="8255000"/>
                        </a:xfrm>
                        <a:prstGeom prst="rect">
                          <a:avLst/>
                        </a:prstGeom>
                        <a:noFill/>
                        <a:ln w="6350">
                          <a:noFill/>
                        </a:ln>
                      </wps:spPr>
                      <wps:txbx>
                        <w:txbxContent>
                          <w:p w:rsidR="009C3245" w:rsidRDefault="009C3245" w:rsidP="007E1421">
                            <w:pPr>
                              <w:rPr>
                                <w:rFonts w:ascii="Arial" w:hAnsi="Arial" w:cs="Arial"/>
                                <w:b/>
                                <w:sz w:val="24"/>
                                <w:szCs w:val="20"/>
                                <w:lang w:eastAsia="ja-JP"/>
                              </w:rPr>
                            </w:pPr>
                          </w:p>
                          <w:p w:rsidR="007E1421" w:rsidRPr="00F241AF" w:rsidRDefault="007E1421" w:rsidP="007E1421">
                            <w:pPr>
                              <w:rPr>
                                <w:rFonts w:ascii="Arial" w:hAnsi="Arial" w:cs="Arial"/>
                                <w:b/>
                                <w:sz w:val="20"/>
                                <w:szCs w:val="20"/>
                              </w:rPr>
                            </w:pPr>
                            <w:r w:rsidRPr="00E9259A">
                              <w:rPr>
                                <w:rFonts w:ascii="Arial" w:hAnsi="Arial" w:cs="Arial"/>
                                <w:b/>
                                <w:sz w:val="20"/>
                                <w:szCs w:val="20"/>
                              </w:rPr>
                              <w:t>Dr. Sarah Broman, Assistant Professor of Teacher Education</w:t>
                            </w:r>
                          </w:p>
                          <w:p w:rsidR="007E1421" w:rsidRPr="00F241AF" w:rsidRDefault="007E1421" w:rsidP="007E6CFC">
                            <w:pPr>
                              <w:pStyle w:val="ListParagraph"/>
                              <w:numPr>
                                <w:ilvl w:val="0"/>
                                <w:numId w:val="12"/>
                              </w:numPr>
                              <w:contextualSpacing w:val="0"/>
                              <w:jc w:val="both"/>
                              <w:rPr>
                                <w:rFonts w:ascii="Arial" w:hAnsi="Arial" w:cs="Arial"/>
                                <w:b/>
                                <w:sz w:val="20"/>
                                <w:szCs w:val="20"/>
                              </w:rPr>
                            </w:pPr>
                            <w:r w:rsidRPr="00E9259A">
                              <w:rPr>
                                <w:rFonts w:ascii="Arial" w:hAnsi="Arial" w:cs="Arial"/>
                                <w:sz w:val="20"/>
                                <w:szCs w:val="20"/>
                              </w:rPr>
                              <w:t xml:space="preserve">Dr. Broman and Jacob </w:t>
                            </w:r>
                            <w:proofErr w:type="spellStart"/>
                            <w:r w:rsidRPr="00E9259A">
                              <w:rPr>
                                <w:rFonts w:ascii="Arial" w:hAnsi="Arial" w:cs="Arial"/>
                                <w:sz w:val="20"/>
                                <w:szCs w:val="20"/>
                              </w:rPr>
                              <w:t>Petree</w:t>
                            </w:r>
                            <w:proofErr w:type="spellEnd"/>
                            <w:r w:rsidRPr="00E9259A">
                              <w:rPr>
                                <w:rFonts w:ascii="Arial" w:hAnsi="Arial" w:cs="Arial"/>
                                <w:sz w:val="20"/>
                                <w:szCs w:val="20"/>
                              </w:rPr>
                              <w:t xml:space="preserve"> (student) presented “The Experiences of a First Year University Pre-Service Teacher with Dysgraphia: A Case Study” at the Kansas Association of Educators / Kansas Association of Colleges of Teacher Education conference in Wichita, KS on April 5, 2019.</w:t>
                            </w:r>
                            <w:r>
                              <w:rPr>
                                <w:rFonts w:ascii="Arial" w:hAnsi="Arial" w:cs="Arial"/>
                                <w:sz w:val="20"/>
                                <w:szCs w:val="20"/>
                              </w:rPr>
                              <w:br/>
                            </w:r>
                          </w:p>
                          <w:p w:rsidR="007E1421" w:rsidRPr="00E9259A" w:rsidRDefault="007E1421" w:rsidP="007E1421">
                            <w:pPr>
                              <w:rPr>
                                <w:rFonts w:ascii="Arial" w:hAnsi="Arial" w:cs="Arial"/>
                                <w:sz w:val="20"/>
                                <w:szCs w:val="20"/>
                              </w:rPr>
                            </w:pPr>
                            <w:r w:rsidRPr="00E9259A">
                              <w:rPr>
                                <w:rFonts w:ascii="Arial" w:hAnsi="Arial" w:cs="Arial"/>
                                <w:b/>
                                <w:sz w:val="20"/>
                                <w:szCs w:val="20"/>
                              </w:rPr>
                              <w:t>Dr. Linda Feldstein, Assistant Professor of Teacher Education</w:t>
                            </w:r>
                          </w:p>
                          <w:p w:rsidR="007E1421" w:rsidRPr="00F241AF" w:rsidRDefault="007E1421" w:rsidP="007E6CFC">
                            <w:pPr>
                              <w:pStyle w:val="ListParagraph"/>
                              <w:numPr>
                                <w:ilvl w:val="0"/>
                                <w:numId w:val="13"/>
                              </w:numPr>
                              <w:contextualSpacing w:val="0"/>
                              <w:rPr>
                                <w:rFonts w:ascii="Arial" w:hAnsi="Arial" w:cs="Arial"/>
                                <w:b/>
                                <w:sz w:val="20"/>
                                <w:szCs w:val="20"/>
                              </w:rPr>
                            </w:pPr>
                            <w:r w:rsidRPr="00E9259A">
                              <w:rPr>
                                <w:rFonts w:ascii="Arial" w:hAnsi="Arial" w:cs="Arial"/>
                                <w:sz w:val="20"/>
                                <w:szCs w:val="20"/>
                              </w:rPr>
                              <w:t>Dr. Feldstein presented “Grading Practices and Reporting Learner Progress” at the Kansas Association of Educators / Kansas Association of Colleges of Teacher Education conference in Wichita, KS on April 5, 2019.</w:t>
                            </w:r>
                            <w:r>
                              <w:rPr>
                                <w:rFonts w:ascii="Arial" w:hAnsi="Arial" w:cs="Arial"/>
                                <w:sz w:val="20"/>
                                <w:szCs w:val="20"/>
                              </w:rPr>
                              <w:br/>
                            </w:r>
                          </w:p>
                          <w:p w:rsidR="007E1421" w:rsidRPr="00E9259A" w:rsidRDefault="007E1421" w:rsidP="007E1421">
                            <w:pPr>
                              <w:rPr>
                                <w:rFonts w:ascii="Arial" w:hAnsi="Arial" w:cs="Arial"/>
                                <w:b/>
                                <w:sz w:val="20"/>
                                <w:szCs w:val="20"/>
                              </w:rPr>
                            </w:pPr>
                            <w:r w:rsidRPr="00E9259A">
                              <w:rPr>
                                <w:rFonts w:ascii="Arial" w:hAnsi="Arial" w:cs="Arial"/>
                                <w:b/>
                                <w:sz w:val="20"/>
                                <w:szCs w:val="20"/>
                              </w:rPr>
                              <w:t>Dr. Chris Jochum, Chair and Professor of Teacher Education</w:t>
                            </w:r>
                          </w:p>
                          <w:p w:rsidR="007E1421" w:rsidRPr="00E9259A" w:rsidRDefault="007E1421" w:rsidP="007E1421">
                            <w:pPr>
                              <w:pStyle w:val="ListParagraph"/>
                              <w:numPr>
                                <w:ilvl w:val="0"/>
                                <w:numId w:val="12"/>
                              </w:numPr>
                              <w:spacing w:line="276" w:lineRule="auto"/>
                              <w:contextualSpacing w:val="0"/>
                              <w:rPr>
                                <w:rFonts w:ascii="Arial" w:hAnsi="Arial" w:cs="Arial"/>
                                <w:sz w:val="20"/>
                                <w:szCs w:val="20"/>
                              </w:rPr>
                            </w:pPr>
                            <w:r w:rsidRPr="00E9259A">
                              <w:rPr>
                                <w:rFonts w:ascii="Arial" w:hAnsi="Arial" w:cs="Arial"/>
                                <w:sz w:val="20"/>
                                <w:szCs w:val="20"/>
                              </w:rPr>
                              <w:t>Dr. Jochum presented “Finding Your Why: Developing Your Teacher-Leader Philosophy” at the Tiger Teacher Nation Professional Learning Day in Hays, KS on January 21, 2019.</w:t>
                            </w:r>
                          </w:p>
                          <w:p w:rsidR="007E1421" w:rsidRPr="007E1421" w:rsidRDefault="007E1421" w:rsidP="007E1421">
                            <w:pPr>
                              <w:pStyle w:val="ListParagraph"/>
                              <w:numPr>
                                <w:ilvl w:val="0"/>
                                <w:numId w:val="12"/>
                              </w:numPr>
                              <w:spacing w:line="276" w:lineRule="auto"/>
                              <w:contextualSpacing w:val="0"/>
                              <w:rPr>
                                <w:rFonts w:ascii="Arial" w:hAnsi="Arial" w:cs="Arial"/>
                                <w:sz w:val="20"/>
                                <w:szCs w:val="20"/>
                              </w:rPr>
                            </w:pPr>
                            <w:r w:rsidRPr="00E9259A">
                              <w:rPr>
                                <w:rFonts w:ascii="Arial" w:hAnsi="Arial" w:cs="Arial"/>
                                <w:sz w:val="20"/>
                                <w:szCs w:val="20"/>
                              </w:rPr>
                              <w:t xml:space="preserve">Dr. Jochum gave the keynote address, “The Myth of Leadership” at the annual </w:t>
                            </w:r>
                            <w:proofErr w:type="spellStart"/>
                            <w:r w:rsidRPr="00E9259A">
                              <w:rPr>
                                <w:rFonts w:ascii="Arial" w:hAnsi="Arial" w:cs="Arial"/>
                                <w:sz w:val="20"/>
                                <w:szCs w:val="20"/>
                              </w:rPr>
                              <w:t>Fischli’s</w:t>
                            </w:r>
                            <w:proofErr w:type="spellEnd"/>
                            <w:r w:rsidRPr="00E9259A">
                              <w:rPr>
                                <w:rFonts w:ascii="Arial" w:hAnsi="Arial" w:cs="Arial"/>
                                <w:sz w:val="20"/>
                                <w:szCs w:val="20"/>
                              </w:rPr>
                              <w:t xml:space="preserve"> Excellence in Higher Education Banquet, sponsored by the FHSU Honor Society on April 9, 2019.</w:t>
                            </w:r>
                            <w:r>
                              <w:rPr>
                                <w:rFonts w:ascii="Arial" w:hAnsi="Arial" w:cs="Arial"/>
                                <w:sz w:val="20"/>
                                <w:szCs w:val="20"/>
                              </w:rPr>
                              <w:br/>
                            </w:r>
                          </w:p>
                          <w:p w:rsidR="007E1421" w:rsidRPr="00E9259A" w:rsidRDefault="007E1421" w:rsidP="007E1421">
                            <w:pPr>
                              <w:rPr>
                                <w:rFonts w:ascii="Arial" w:hAnsi="Arial" w:cs="Arial"/>
                                <w:b/>
                                <w:sz w:val="20"/>
                                <w:szCs w:val="20"/>
                              </w:rPr>
                            </w:pPr>
                            <w:r w:rsidRPr="00E9259A">
                              <w:rPr>
                                <w:rFonts w:ascii="Arial" w:hAnsi="Arial" w:cs="Arial"/>
                                <w:b/>
                                <w:sz w:val="20"/>
                                <w:szCs w:val="20"/>
                              </w:rPr>
                              <w:t>Dr. Janet Stramel, Associate Professor of Teacher Education</w:t>
                            </w:r>
                          </w:p>
                          <w:p w:rsidR="007E1421" w:rsidRPr="007E1421" w:rsidRDefault="007E1421" w:rsidP="007E1421">
                            <w:pPr>
                              <w:pStyle w:val="ListParagraph"/>
                              <w:numPr>
                                <w:ilvl w:val="0"/>
                                <w:numId w:val="12"/>
                              </w:numPr>
                              <w:spacing w:line="276" w:lineRule="auto"/>
                              <w:contextualSpacing w:val="0"/>
                              <w:rPr>
                                <w:rFonts w:ascii="Arial" w:hAnsi="Arial" w:cs="Arial"/>
                                <w:sz w:val="20"/>
                                <w:szCs w:val="20"/>
                              </w:rPr>
                            </w:pPr>
                            <w:r w:rsidRPr="00E9259A">
                              <w:rPr>
                                <w:rFonts w:ascii="Arial" w:hAnsi="Arial" w:cs="Arial"/>
                                <w:sz w:val="20"/>
                                <w:szCs w:val="20"/>
                              </w:rPr>
                              <w:t>Dr. Stramel presented a series of training sessions at the CAEP Conference in Denver, CO.</w:t>
                            </w:r>
                          </w:p>
                          <w:p w:rsidR="007E1421" w:rsidRPr="007E1421" w:rsidRDefault="007E1421" w:rsidP="007E1421">
                            <w:pPr>
                              <w:pStyle w:val="ListParagraph"/>
                              <w:numPr>
                                <w:ilvl w:val="0"/>
                                <w:numId w:val="13"/>
                              </w:numPr>
                              <w:spacing w:line="276" w:lineRule="auto"/>
                              <w:contextualSpacing w:val="0"/>
                              <w:rPr>
                                <w:rFonts w:ascii="Arial" w:hAnsi="Arial" w:cs="Arial"/>
                                <w:b/>
                                <w:sz w:val="20"/>
                                <w:szCs w:val="20"/>
                              </w:rPr>
                            </w:pPr>
                            <w:r w:rsidRPr="00E9259A">
                              <w:rPr>
                                <w:rFonts w:ascii="Arial" w:hAnsi="Arial" w:cs="Arial"/>
                                <w:sz w:val="20"/>
                                <w:szCs w:val="20"/>
                              </w:rPr>
                              <w:t>Dr. Stramel presented “A STEM Teacher Preparation Program for Rural Kansas” at the Kansas Association of Educators / Kansas Association of Colleges of Teacher Education conference in Wichita, KS on April 5, 2019.</w:t>
                            </w:r>
                            <w:r>
                              <w:rPr>
                                <w:rFonts w:ascii="Arial" w:hAnsi="Arial" w:cs="Arial"/>
                                <w:sz w:val="20"/>
                                <w:szCs w:val="20"/>
                              </w:rPr>
                              <w:br/>
                            </w:r>
                          </w:p>
                          <w:p w:rsidR="007E1421" w:rsidRDefault="007E1421" w:rsidP="007E1421">
                            <w:pPr>
                              <w:rPr>
                                <w:rFonts w:ascii="Arial" w:hAnsi="Arial" w:cs="Arial"/>
                                <w:b/>
                                <w:sz w:val="20"/>
                                <w:szCs w:val="20"/>
                              </w:rPr>
                            </w:pPr>
                            <w:r w:rsidRPr="00E9259A">
                              <w:rPr>
                                <w:rFonts w:ascii="Arial" w:hAnsi="Arial" w:cs="Arial"/>
                                <w:b/>
                                <w:sz w:val="20"/>
                                <w:szCs w:val="20"/>
                              </w:rPr>
                              <w:t>Dr. Valerie Zelenka, Associate Professor of Teacher Education</w:t>
                            </w:r>
                          </w:p>
                          <w:p w:rsidR="007E1421" w:rsidRPr="007E1421" w:rsidRDefault="007E1421" w:rsidP="007E6CFC">
                            <w:pPr>
                              <w:pStyle w:val="ListParagraph"/>
                              <w:numPr>
                                <w:ilvl w:val="0"/>
                                <w:numId w:val="12"/>
                              </w:numPr>
                              <w:spacing w:line="276" w:lineRule="auto"/>
                              <w:jc w:val="both"/>
                              <w:rPr>
                                <w:rFonts w:ascii="Arial" w:hAnsi="Arial" w:cs="Arial"/>
                                <w:sz w:val="20"/>
                                <w:szCs w:val="20"/>
                                <w:lang w:bidi="x-none"/>
                              </w:rPr>
                            </w:pPr>
                            <w:r w:rsidRPr="00E9259A">
                              <w:rPr>
                                <w:rFonts w:ascii="Arial" w:hAnsi="Arial" w:cs="Arial"/>
                                <w:sz w:val="20"/>
                                <w:szCs w:val="20"/>
                                <w:lang w:bidi="x-none"/>
                              </w:rPr>
                              <w:t>Dr. Zelenka presented “University Football Players Tackle the Literacy Challenges of Migrant Children” at</w:t>
                            </w:r>
                            <w:r w:rsidRPr="00E9259A">
                              <w:rPr>
                                <w:rFonts w:ascii="Arial" w:hAnsi="Arial" w:cs="Arial"/>
                                <w:i/>
                                <w:sz w:val="20"/>
                                <w:szCs w:val="20"/>
                                <w:lang w:bidi="x-none"/>
                              </w:rPr>
                              <w:t xml:space="preserve"> </w:t>
                            </w:r>
                            <w:r w:rsidRPr="00E9259A">
                              <w:rPr>
                                <w:rFonts w:ascii="Arial" w:hAnsi="Arial" w:cs="Arial"/>
                                <w:sz w:val="20"/>
                                <w:szCs w:val="20"/>
                                <w:lang w:bidi="x-none"/>
                              </w:rPr>
                              <w:t>the 17th Annual Hawaii International Conference on Education in Honolulu, HI in January 2019.</w:t>
                            </w:r>
                          </w:p>
                          <w:p w:rsidR="007E1421" w:rsidRPr="007E1421" w:rsidRDefault="007E1421" w:rsidP="007E6CFC">
                            <w:pPr>
                              <w:pStyle w:val="ListParagraph"/>
                              <w:numPr>
                                <w:ilvl w:val="0"/>
                                <w:numId w:val="12"/>
                              </w:numPr>
                              <w:spacing w:line="276" w:lineRule="auto"/>
                              <w:jc w:val="both"/>
                              <w:rPr>
                                <w:rFonts w:ascii="Arial" w:hAnsi="Arial" w:cs="Arial"/>
                                <w:sz w:val="20"/>
                                <w:szCs w:val="20"/>
                                <w:lang w:bidi="x-none"/>
                              </w:rPr>
                            </w:pPr>
                            <w:r w:rsidRPr="00E9259A">
                              <w:rPr>
                                <w:rFonts w:ascii="Arial" w:hAnsi="Arial" w:cs="Arial"/>
                                <w:sz w:val="20"/>
                                <w:szCs w:val="20"/>
                                <w:lang w:bidi="x-none"/>
                              </w:rPr>
                              <w:t>Dr. Zelenka presented “Service Learning at a Homeless Shelter: Improving the Learning Outcomes of Preservice Teachers and Homeless Children” at the 17th Annual Hawaii International Conference on Education in Honolulu, HI in January 2019.</w:t>
                            </w:r>
                          </w:p>
                          <w:p w:rsidR="007E1421" w:rsidRPr="007E1421" w:rsidRDefault="007E1421" w:rsidP="007E6CFC">
                            <w:pPr>
                              <w:pStyle w:val="ListParagraph"/>
                              <w:numPr>
                                <w:ilvl w:val="0"/>
                                <w:numId w:val="12"/>
                              </w:numPr>
                              <w:spacing w:line="276" w:lineRule="auto"/>
                              <w:jc w:val="both"/>
                              <w:rPr>
                                <w:rFonts w:ascii="Arial" w:hAnsi="Arial" w:cs="Arial"/>
                                <w:sz w:val="20"/>
                                <w:szCs w:val="20"/>
                                <w:lang w:bidi="x-none"/>
                              </w:rPr>
                            </w:pPr>
                            <w:r w:rsidRPr="00E9259A">
                              <w:rPr>
                                <w:rFonts w:ascii="Arial" w:hAnsi="Arial" w:cs="Arial"/>
                                <w:sz w:val="20"/>
                                <w:szCs w:val="20"/>
                                <w:lang w:bidi="x-none"/>
                              </w:rPr>
                              <w:t>Dr. Zelenka presented “Giving Kids with ADHD an Equal Opportunity to Learn” at the 17th Annual Hawaii International Conference on Education in Honolulu, HI in January 2019.</w:t>
                            </w:r>
                            <w:r>
                              <w:rPr>
                                <w:rFonts w:ascii="Arial" w:hAnsi="Arial" w:cs="Arial"/>
                                <w:sz w:val="20"/>
                                <w:szCs w:val="20"/>
                                <w:lang w:bidi="x-none"/>
                              </w:rPr>
                              <w:br/>
                            </w:r>
                          </w:p>
                          <w:p w:rsidR="007E1421" w:rsidRPr="007E1421" w:rsidRDefault="007E1421" w:rsidP="007E1421">
                            <w:pPr>
                              <w:rPr>
                                <w:rFonts w:ascii="Arial" w:hAnsi="Arial" w:cs="Arial"/>
                                <w:b/>
                                <w:szCs w:val="20"/>
                              </w:rPr>
                            </w:pPr>
                            <w:r w:rsidRPr="007E1421">
                              <w:rPr>
                                <w:rFonts w:ascii="Arial" w:hAnsi="Arial" w:cs="Arial"/>
                                <w:b/>
                                <w:szCs w:val="20"/>
                              </w:rPr>
                              <w:t>Joint Faculty Presentations</w:t>
                            </w:r>
                          </w:p>
                          <w:p w:rsidR="007E1421" w:rsidRPr="007E1421" w:rsidRDefault="007E1421" w:rsidP="007E6CFC">
                            <w:pPr>
                              <w:pStyle w:val="ListParagraph"/>
                              <w:numPr>
                                <w:ilvl w:val="0"/>
                                <w:numId w:val="12"/>
                              </w:numPr>
                              <w:spacing w:line="276" w:lineRule="auto"/>
                              <w:jc w:val="both"/>
                              <w:rPr>
                                <w:rFonts w:ascii="Arial" w:hAnsi="Arial" w:cs="Arial"/>
                                <w:b/>
                                <w:sz w:val="20"/>
                                <w:szCs w:val="20"/>
                              </w:rPr>
                            </w:pPr>
                            <w:r w:rsidRPr="00E9259A">
                              <w:rPr>
                                <w:rFonts w:ascii="Arial" w:hAnsi="Arial" w:cs="Arial"/>
                                <w:sz w:val="20"/>
                                <w:szCs w:val="20"/>
                              </w:rPr>
                              <w:t>Dr. Betsy Crawford, Dr. Elodie Jones &amp; Dr. Chris Jochum presented “We are Not in Kansas Anymore: Case Studies in Teacher Candidate Development of Cultural Competency through Short-Term Study Abroad” at the Kansas Association of Educators / Kansas Association of Colleges of Teacher Education conference in Wichita, KS on April 5, 2019.</w:t>
                            </w:r>
                          </w:p>
                          <w:p w:rsidR="007E1421" w:rsidRPr="007E1421" w:rsidRDefault="007E1421" w:rsidP="007E6CFC">
                            <w:pPr>
                              <w:pStyle w:val="ListParagraph"/>
                              <w:numPr>
                                <w:ilvl w:val="0"/>
                                <w:numId w:val="12"/>
                              </w:numPr>
                              <w:spacing w:line="276" w:lineRule="auto"/>
                              <w:jc w:val="both"/>
                              <w:rPr>
                                <w:rFonts w:ascii="Arial" w:hAnsi="Arial" w:cs="Arial"/>
                                <w:b/>
                                <w:sz w:val="20"/>
                                <w:szCs w:val="20"/>
                              </w:rPr>
                            </w:pPr>
                            <w:r w:rsidRPr="00E9259A">
                              <w:rPr>
                                <w:rFonts w:ascii="Arial" w:hAnsi="Arial" w:cs="Arial"/>
                                <w:sz w:val="20"/>
                                <w:szCs w:val="20"/>
                              </w:rPr>
                              <w:t>Heather Musil, Laney Roths and Kerri Snow presented “Kindergarten Readiness and the Role of Social/Emotional Learning from the Perspectives of Preschool and Kindergarten Teachers, Special Education Teachers, Elementary Principals and Parents” at the Kansas Association of Educators / Kansas Association of Colleges of Teacher Education conference in Wichita, KS on April 5, 2019.</w:t>
                            </w:r>
                          </w:p>
                          <w:p w:rsidR="007E1421" w:rsidRPr="00E9259A" w:rsidRDefault="007E1421" w:rsidP="007E1421">
                            <w:pPr>
                              <w:pStyle w:val="ListParagraph"/>
                              <w:numPr>
                                <w:ilvl w:val="0"/>
                                <w:numId w:val="12"/>
                              </w:numPr>
                              <w:spacing w:line="276" w:lineRule="auto"/>
                              <w:rPr>
                                <w:rFonts w:ascii="Arial" w:hAnsi="Arial" w:cs="Arial"/>
                                <w:b/>
                                <w:sz w:val="20"/>
                                <w:szCs w:val="20"/>
                              </w:rPr>
                            </w:pPr>
                            <w:r w:rsidRPr="00E9259A">
                              <w:rPr>
                                <w:rFonts w:ascii="Arial" w:hAnsi="Arial" w:cs="Arial"/>
                                <w:sz w:val="20"/>
                                <w:szCs w:val="20"/>
                              </w:rPr>
                              <w:t>Dr. Linda Feldstein and Dr. Gary Andersen presented “Exploring Conceptions of School Engagement among Constituencies in a Rural High School” at the Kansas Association of Educators / Kansas Association of Colleges of Teacher Education conference in Wichita, KS on April 5, 2019.</w:t>
                            </w:r>
                          </w:p>
                          <w:p w:rsidR="007E1421" w:rsidRPr="00E9259A" w:rsidRDefault="007E1421" w:rsidP="007E1421">
                            <w:pPr>
                              <w:spacing w:line="276" w:lineRule="auto"/>
                              <w:rPr>
                                <w:rFonts w:ascii="Arial" w:hAnsi="Arial" w:cs="Arial"/>
                                <w:b/>
                                <w:sz w:val="20"/>
                                <w:szCs w:val="20"/>
                              </w:rPr>
                            </w:pPr>
                          </w:p>
                          <w:p w:rsidR="007E1421" w:rsidRDefault="007E1421" w:rsidP="007E1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9C02" id="Text Box 166" o:spid="_x0000_s1086" type="#_x0000_t202" style="position:absolute;margin-left:25.8pt;margin-top:36.35pt;width:459.15pt;height:650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" filled="f" stroked="f" strokeweight=".5pt">
                <v:textbox>
                  <w:txbxContent>
                    <w:p w:rsidR="009C3245" w:rsidRDefault="009C3245" w:rsidP="007E1421">
                      <w:pPr>
                        <w:rPr>
                          <w:rFonts w:ascii="Arial" w:hAnsi="Arial" w:cs="Arial"/>
                          <w:b/>
                          <w:sz w:val="24"/>
                          <w:szCs w:val="20"/>
                          <w:lang w:eastAsia="ja-JP"/>
                        </w:rPr>
                      </w:pPr>
                    </w:p>
                    <w:p w:rsidR="007E1421" w:rsidRPr="00F241AF" w:rsidRDefault="007E1421" w:rsidP="007E1421">
                      <w:pPr>
                        <w:rPr>
                          <w:rFonts w:ascii="Arial" w:hAnsi="Arial" w:cs="Arial"/>
                          <w:b/>
                          <w:sz w:val="20"/>
                          <w:szCs w:val="20"/>
                        </w:rPr>
                      </w:pPr>
                      <w:r w:rsidRPr="00E9259A">
                        <w:rPr>
                          <w:rFonts w:ascii="Arial" w:hAnsi="Arial" w:cs="Arial"/>
                          <w:b/>
                          <w:sz w:val="20"/>
                          <w:szCs w:val="20"/>
                        </w:rPr>
                        <w:t>Dr. Sarah Broman, Assistant Professor of Teacher Education</w:t>
                      </w:r>
                    </w:p>
                    <w:p w:rsidR="007E1421" w:rsidRPr="00F241AF" w:rsidRDefault="007E1421" w:rsidP="007E6CFC">
                      <w:pPr>
                        <w:pStyle w:val="ListParagraph"/>
                        <w:numPr>
                          <w:ilvl w:val="0"/>
                          <w:numId w:val="12"/>
                        </w:numPr>
                        <w:contextualSpacing w:val="0"/>
                        <w:jc w:val="both"/>
                        <w:rPr>
                          <w:rFonts w:ascii="Arial" w:hAnsi="Arial" w:cs="Arial"/>
                          <w:b/>
                          <w:sz w:val="20"/>
                          <w:szCs w:val="20"/>
                        </w:rPr>
                      </w:pPr>
                      <w:r w:rsidRPr="00E9259A">
                        <w:rPr>
                          <w:rFonts w:ascii="Arial" w:hAnsi="Arial" w:cs="Arial"/>
                          <w:sz w:val="20"/>
                          <w:szCs w:val="20"/>
                        </w:rPr>
                        <w:t xml:space="preserve">Dr. Broman and Jacob </w:t>
                      </w:r>
                      <w:proofErr w:type="spellStart"/>
                      <w:r w:rsidRPr="00E9259A">
                        <w:rPr>
                          <w:rFonts w:ascii="Arial" w:hAnsi="Arial" w:cs="Arial"/>
                          <w:sz w:val="20"/>
                          <w:szCs w:val="20"/>
                        </w:rPr>
                        <w:t>Petree</w:t>
                      </w:r>
                      <w:proofErr w:type="spellEnd"/>
                      <w:r w:rsidRPr="00E9259A">
                        <w:rPr>
                          <w:rFonts w:ascii="Arial" w:hAnsi="Arial" w:cs="Arial"/>
                          <w:sz w:val="20"/>
                          <w:szCs w:val="20"/>
                        </w:rPr>
                        <w:t xml:space="preserve"> (student) presented “The Experiences of a First Year University Pre-Service Teacher with Dysgraphia: A Case Study” at the Kansas Association of Educators / Kansas Association of Colleges of Teacher Education conference in Wichita, KS on April 5, 2019.</w:t>
                      </w:r>
                      <w:r>
                        <w:rPr>
                          <w:rFonts w:ascii="Arial" w:hAnsi="Arial" w:cs="Arial"/>
                          <w:sz w:val="20"/>
                          <w:szCs w:val="20"/>
                        </w:rPr>
                        <w:br/>
                      </w:r>
                    </w:p>
                    <w:p w:rsidR="007E1421" w:rsidRPr="00E9259A" w:rsidRDefault="007E1421" w:rsidP="007E1421">
                      <w:pPr>
                        <w:rPr>
                          <w:rFonts w:ascii="Arial" w:hAnsi="Arial" w:cs="Arial"/>
                          <w:sz w:val="20"/>
                          <w:szCs w:val="20"/>
                        </w:rPr>
                      </w:pPr>
                      <w:r w:rsidRPr="00E9259A">
                        <w:rPr>
                          <w:rFonts w:ascii="Arial" w:hAnsi="Arial" w:cs="Arial"/>
                          <w:b/>
                          <w:sz w:val="20"/>
                          <w:szCs w:val="20"/>
                        </w:rPr>
                        <w:t>Dr. Linda Feldstein, Assistant Professor of Teacher Education</w:t>
                      </w:r>
                    </w:p>
                    <w:p w:rsidR="007E1421" w:rsidRPr="00F241AF" w:rsidRDefault="007E1421" w:rsidP="007E6CFC">
                      <w:pPr>
                        <w:pStyle w:val="ListParagraph"/>
                        <w:numPr>
                          <w:ilvl w:val="0"/>
                          <w:numId w:val="13"/>
                        </w:numPr>
                        <w:contextualSpacing w:val="0"/>
                        <w:rPr>
                          <w:rFonts w:ascii="Arial" w:hAnsi="Arial" w:cs="Arial"/>
                          <w:b/>
                          <w:sz w:val="20"/>
                          <w:szCs w:val="20"/>
                        </w:rPr>
                      </w:pPr>
                      <w:r w:rsidRPr="00E9259A">
                        <w:rPr>
                          <w:rFonts w:ascii="Arial" w:hAnsi="Arial" w:cs="Arial"/>
                          <w:sz w:val="20"/>
                          <w:szCs w:val="20"/>
                        </w:rPr>
                        <w:t>Dr. Feldstein presented “Grading Practices and Reporting Learner Progress” at the Kansas Association of Educators / Kansas Association of Colleges of Teacher Education conference in Wichita, KS on April 5, 2019.</w:t>
                      </w:r>
                      <w:r>
                        <w:rPr>
                          <w:rFonts w:ascii="Arial" w:hAnsi="Arial" w:cs="Arial"/>
                          <w:sz w:val="20"/>
                          <w:szCs w:val="20"/>
                        </w:rPr>
                        <w:br/>
                      </w:r>
                    </w:p>
                    <w:p w:rsidR="007E1421" w:rsidRPr="00E9259A" w:rsidRDefault="007E1421" w:rsidP="007E1421">
                      <w:pPr>
                        <w:rPr>
                          <w:rFonts w:ascii="Arial" w:hAnsi="Arial" w:cs="Arial"/>
                          <w:b/>
                          <w:sz w:val="20"/>
                          <w:szCs w:val="20"/>
                        </w:rPr>
                      </w:pPr>
                      <w:r w:rsidRPr="00E9259A">
                        <w:rPr>
                          <w:rFonts w:ascii="Arial" w:hAnsi="Arial" w:cs="Arial"/>
                          <w:b/>
                          <w:sz w:val="20"/>
                          <w:szCs w:val="20"/>
                        </w:rPr>
                        <w:t>Dr. Chris Jochum, Chair and Professor of Teacher Education</w:t>
                      </w:r>
                    </w:p>
                    <w:p w:rsidR="007E1421" w:rsidRPr="00E9259A" w:rsidRDefault="007E1421" w:rsidP="007E1421">
                      <w:pPr>
                        <w:pStyle w:val="ListParagraph"/>
                        <w:numPr>
                          <w:ilvl w:val="0"/>
                          <w:numId w:val="12"/>
                        </w:numPr>
                        <w:spacing w:line="276" w:lineRule="auto"/>
                        <w:contextualSpacing w:val="0"/>
                        <w:rPr>
                          <w:rFonts w:ascii="Arial" w:hAnsi="Arial" w:cs="Arial"/>
                          <w:sz w:val="20"/>
                          <w:szCs w:val="20"/>
                        </w:rPr>
                      </w:pPr>
                      <w:r w:rsidRPr="00E9259A">
                        <w:rPr>
                          <w:rFonts w:ascii="Arial" w:hAnsi="Arial" w:cs="Arial"/>
                          <w:sz w:val="20"/>
                          <w:szCs w:val="20"/>
                        </w:rPr>
                        <w:t>Dr. Jochum presented “Finding Your Why: Developing Your Teacher-Leader Philosophy” at the Tiger Teacher Nation Professional Learning Day in Hays, KS on January 21, 2019.</w:t>
                      </w:r>
                    </w:p>
                    <w:p w:rsidR="007E1421" w:rsidRPr="007E1421" w:rsidRDefault="007E1421" w:rsidP="007E1421">
                      <w:pPr>
                        <w:pStyle w:val="ListParagraph"/>
                        <w:numPr>
                          <w:ilvl w:val="0"/>
                          <w:numId w:val="12"/>
                        </w:numPr>
                        <w:spacing w:line="276" w:lineRule="auto"/>
                        <w:contextualSpacing w:val="0"/>
                        <w:rPr>
                          <w:rFonts w:ascii="Arial" w:hAnsi="Arial" w:cs="Arial"/>
                          <w:sz w:val="20"/>
                          <w:szCs w:val="20"/>
                        </w:rPr>
                      </w:pPr>
                      <w:r w:rsidRPr="00E9259A">
                        <w:rPr>
                          <w:rFonts w:ascii="Arial" w:hAnsi="Arial" w:cs="Arial"/>
                          <w:sz w:val="20"/>
                          <w:szCs w:val="20"/>
                        </w:rPr>
                        <w:t xml:space="preserve">Dr. Jochum gave the keynote address, “The Myth of Leadership” at the annual </w:t>
                      </w:r>
                      <w:proofErr w:type="spellStart"/>
                      <w:r w:rsidRPr="00E9259A">
                        <w:rPr>
                          <w:rFonts w:ascii="Arial" w:hAnsi="Arial" w:cs="Arial"/>
                          <w:sz w:val="20"/>
                          <w:szCs w:val="20"/>
                        </w:rPr>
                        <w:t>Fischli’s</w:t>
                      </w:r>
                      <w:proofErr w:type="spellEnd"/>
                      <w:r w:rsidRPr="00E9259A">
                        <w:rPr>
                          <w:rFonts w:ascii="Arial" w:hAnsi="Arial" w:cs="Arial"/>
                          <w:sz w:val="20"/>
                          <w:szCs w:val="20"/>
                        </w:rPr>
                        <w:t xml:space="preserve"> Excellence in Higher Education Banquet, sponsored by the FHSU Honor Society on April 9, 2019.</w:t>
                      </w:r>
                      <w:r>
                        <w:rPr>
                          <w:rFonts w:ascii="Arial" w:hAnsi="Arial" w:cs="Arial"/>
                          <w:sz w:val="20"/>
                          <w:szCs w:val="20"/>
                        </w:rPr>
                        <w:br/>
                      </w:r>
                    </w:p>
                    <w:p w:rsidR="007E1421" w:rsidRPr="00E9259A" w:rsidRDefault="007E1421" w:rsidP="007E1421">
                      <w:pPr>
                        <w:rPr>
                          <w:rFonts w:ascii="Arial" w:hAnsi="Arial" w:cs="Arial"/>
                          <w:b/>
                          <w:sz w:val="20"/>
                          <w:szCs w:val="20"/>
                        </w:rPr>
                      </w:pPr>
                      <w:r w:rsidRPr="00E9259A">
                        <w:rPr>
                          <w:rFonts w:ascii="Arial" w:hAnsi="Arial" w:cs="Arial"/>
                          <w:b/>
                          <w:sz w:val="20"/>
                          <w:szCs w:val="20"/>
                        </w:rPr>
                        <w:t>Dr. Janet Stramel, Associate Professor of Teacher Education</w:t>
                      </w:r>
                    </w:p>
                    <w:p w:rsidR="007E1421" w:rsidRPr="007E1421" w:rsidRDefault="007E1421" w:rsidP="007E1421">
                      <w:pPr>
                        <w:pStyle w:val="ListParagraph"/>
                        <w:numPr>
                          <w:ilvl w:val="0"/>
                          <w:numId w:val="12"/>
                        </w:numPr>
                        <w:spacing w:line="276" w:lineRule="auto"/>
                        <w:contextualSpacing w:val="0"/>
                        <w:rPr>
                          <w:rFonts w:ascii="Arial" w:hAnsi="Arial" w:cs="Arial"/>
                          <w:sz w:val="20"/>
                          <w:szCs w:val="20"/>
                        </w:rPr>
                      </w:pPr>
                      <w:r w:rsidRPr="00E9259A">
                        <w:rPr>
                          <w:rFonts w:ascii="Arial" w:hAnsi="Arial" w:cs="Arial"/>
                          <w:sz w:val="20"/>
                          <w:szCs w:val="20"/>
                        </w:rPr>
                        <w:t>Dr. Stramel presented a series of training sessions at the CAEP Conference in Denver, CO.</w:t>
                      </w:r>
                    </w:p>
                    <w:p w:rsidR="007E1421" w:rsidRPr="007E1421" w:rsidRDefault="007E1421" w:rsidP="007E1421">
                      <w:pPr>
                        <w:pStyle w:val="ListParagraph"/>
                        <w:numPr>
                          <w:ilvl w:val="0"/>
                          <w:numId w:val="13"/>
                        </w:numPr>
                        <w:spacing w:line="276" w:lineRule="auto"/>
                        <w:contextualSpacing w:val="0"/>
                        <w:rPr>
                          <w:rFonts w:ascii="Arial" w:hAnsi="Arial" w:cs="Arial"/>
                          <w:b/>
                          <w:sz w:val="20"/>
                          <w:szCs w:val="20"/>
                        </w:rPr>
                      </w:pPr>
                      <w:r w:rsidRPr="00E9259A">
                        <w:rPr>
                          <w:rFonts w:ascii="Arial" w:hAnsi="Arial" w:cs="Arial"/>
                          <w:sz w:val="20"/>
                          <w:szCs w:val="20"/>
                        </w:rPr>
                        <w:t>Dr. Stramel presented “A STEM Teacher Preparation Program for Rural Kansas” at the Kansas Association of Educators / Kansas Association of Colleges of Teacher Education conference in Wichita, KS on April 5, 2019.</w:t>
                      </w:r>
                      <w:r>
                        <w:rPr>
                          <w:rFonts w:ascii="Arial" w:hAnsi="Arial" w:cs="Arial"/>
                          <w:sz w:val="20"/>
                          <w:szCs w:val="20"/>
                        </w:rPr>
                        <w:br/>
                      </w:r>
                    </w:p>
                    <w:p w:rsidR="007E1421" w:rsidRDefault="007E1421" w:rsidP="007E1421">
                      <w:pPr>
                        <w:rPr>
                          <w:rFonts w:ascii="Arial" w:hAnsi="Arial" w:cs="Arial"/>
                          <w:b/>
                          <w:sz w:val="20"/>
                          <w:szCs w:val="20"/>
                        </w:rPr>
                      </w:pPr>
                      <w:r w:rsidRPr="00E9259A">
                        <w:rPr>
                          <w:rFonts w:ascii="Arial" w:hAnsi="Arial" w:cs="Arial"/>
                          <w:b/>
                          <w:sz w:val="20"/>
                          <w:szCs w:val="20"/>
                        </w:rPr>
                        <w:t>Dr. Valerie Zelenka, Associate Professor of Teacher Education</w:t>
                      </w:r>
                    </w:p>
                    <w:p w:rsidR="007E1421" w:rsidRPr="007E1421" w:rsidRDefault="007E1421" w:rsidP="007E6CFC">
                      <w:pPr>
                        <w:pStyle w:val="ListParagraph"/>
                        <w:numPr>
                          <w:ilvl w:val="0"/>
                          <w:numId w:val="12"/>
                        </w:numPr>
                        <w:spacing w:line="276" w:lineRule="auto"/>
                        <w:jc w:val="both"/>
                        <w:rPr>
                          <w:rFonts w:ascii="Arial" w:hAnsi="Arial" w:cs="Arial"/>
                          <w:sz w:val="20"/>
                          <w:szCs w:val="20"/>
                          <w:lang w:bidi="x-none"/>
                        </w:rPr>
                      </w:pPr>
                      <w:r w:rsidRPr="00E9259A">
                        <w:rPr>
                          <w:rFonts w:ascii="Arial" w:hAnsi="Arial" w:cs="Arial"/>
                          <w:sz w:val="20"/>
                          <w:szCs w:val="20"/>
                          <w:lang w:bidi="x-none"/>
                        </w:rPr>
                        <w:t>Dr. Zelenka presented “University Football Players Tackle the Literacy Challenges of Migrant Children” at</w:t>
                      </w:r>
                      <w:r w:rsidRPr="00E9259A">
                        <w:rPr>
                          <w:rFonts w:ascii="Arial" w:hAnsi="Arial" w:cs="Arial"/>
                          <w:i/>
                          <w:sz w:val="20"/>
                          <w:szCs w:val="20"/>
                          <w:lang w:bidi="x-none"/>
                        </w:rPr>
                        <w:t xml:space="preserve"> </w:t>
                      </w:r>
                      <w:r w:rsidRPr="00E9259A">
                        <w:rPr>
                          <w:rFonts w:ascii="Arial" w:hAnsi="Arial" w:cs="Arial"/>
                          <w:sz w:val="20"/>
                          <w:szCs w:val="20"/>
                          <w:lang w:bidi="x-none"/>
                        </w:rPr>
                        <w:t>the 17th Annual Hawaii International Conference on Education in Honolulu, HI in January 2019.</w:t>
                      </w:r>
                    </w:p>
                    <w:p w:rsidR="007E1421" w:rsidRPr="007E1421" w:rsidRDefault="007E1421" w:rsidP="007E6CFC">
                      <w:pPr>
                        <w:pStyle w:val="ListParagraph"/>
                        <w:numPr>
                          <w:ilvl w:val="0"/>
                          <w:numId w:val="12"/>
                        </w:numPr>
                        <w:spacing w:line="276" w:lineRule="auto"/>
                        <w:jc w:val="both"/>
                        <w:rPr>
                          <w:rFonts w:ascii="Arial" w:hAnsi="Arial" w:cs="Arial"/>
                          <w:sz w:val="20"/>
                          <w:szCs w:val="20"/>
                          <w:lang w:bidi="x-none"/>
                        </w:rPr>
                      </w:pPr>
                      <w:r w:rsidRPr="00E9259A">
                        <w:rPr>
                          <w:rFonts w:ascii="Arial" w:hAnsi="Arial" w:cs="Arial"/>
                          <w:sz w:val="20"/>
                          <w:szCs w:val="20"/>
                          <w:lang w:bidi="x-none"/>
                        </w:rPr>
                        <w:t>Dr. Zelenka presented “Service Learning at a Homeless Shelter: Improving the Learning Outcomes of Preservice Teachers and Homeless Children” at the 17th Annual Hawaii International Conference on Education in Honolulu, HI in January 2019.</w:t>
                      </w:r>
                    </w:p>
                    <w:p w:rsidR="007E1421" w:rsidRPr="007E1421" w:rsidRDefault="007E1421" w:rsidP="007E6CFC">
                      <w:pPr>
                        <w:pStyle w:val="ListParagraph"/>
                        <w:numPr>
                          <w:ilvl w:val="0"/>
                          <w:numId w:val="12"/>
                        </w:numPr>
                        <w:spacing w:line="276" w:lineRule="auto"/>
                        <w:jc w:val="both"/>
                        <w:rPr>
                          <w:rFonts w:ascii="Arial" w:hAnsi="Arial" w:cs="Arial"/>
                          <w:sz w:val="20"/>
                          <w:szCs w:val="20"/>
                          <w:lang w:bidi="x-none"/>
                        </w:rPr>
                      </w:pPr>
                      <w:r w:rsidRPr="00E9259A">
                        <w:rPr>
                          <w:rFonts w:ascii="Arial" w:hAnsi="Arial" w:cs="Arial"/>
                          <w:sz w:val="20"/>
                          <w:szCs w:val="20"/>
                          <w:lang w:bidi="x-none"/>
                        </w:rPr>
                        <w:t>Dr. Zelenka presented “Giving Kids with ADHD an Equal Opportunity to Learn” at the 17th Annual Hawaii International Conference on Education in Honolulu, HI in January 2019.</w:t>
                      </w:r>
                      <w:r>
                        <w:rPr>
                          <w:rFonts w:ascii="Arial" w:hAnsi="Arial" w:cs="Arial"/>
                          <w:sz w:val="20"/>
                          <w:szCs w:val="20"/>
                          <w:lang w:bidi="x-none"/>
                        </w:rPr>
                        <w:br/>
                      </w:r>
                    </w:p>
                    <w:p w:rsidR="007E1421" w:rsidRPr="007E1421" w:rsidRDefault="007E1421" w:rsidP="007E1421">
                      <w:pPr>
                        <w:rPr>
                          <w:rFonts w:ascii="Arial" w:hAnsi="Arial" w:cs="Arial"/>
                          <w:b/>
                          <w:szCs w:val="20"/>
                        </w:rPr>
                      </w:pPr>
                      <w:r w:rsidRPr="007E1421">
                        <w:rPr>
                          <w:rFonts w:ascii="Arial" w:hAnsi="Arial" w:cs="Arial"/>
                          <w:b/>
                          <w:szCs w:val="20"/>
                        </w:rPr>
                        <w:t>Joint Faculty Presentations</w:t>
                      </w:r>
                    </w:p>
                    <w:p w:rsidR="007E1421" w:rsidRPr="007E1421" w:rsidRDefault="007E1421" w:rsidP="007E6CFC">
                      <w:pPr>
                        <w:pStyle w:val="ListParagraph"/>
                        <w:numPr>
                          <w:ilvl w:val="0"/>
                          <w:numId w:val="12"/>
                        </w:numPr>
                        <w:spacing w:line="276" w:lineRule="auto"/>
                        <w:jc w:val="both"/>
                        <w:rPr>
                          <w:rFonts w:ascii="Arial" w:hAnsi="Arial" w:cs="Arial"/>
                          <w:b/>
                          <w:sz w:val="20"/>
                          <w:szCs w:val="20"/>
                        </w:rPr>
                      </w:pPr>
                      <w:r w:rsidRPr="00E9259A">
                        <w:rPr>
                          <w:rFonts w:ascii="Arial" w:hAnsi="Arial" w:cs="Arial"/>
                          <w:sz w:val="20"/>
                          <w:szCs w:val="20"/>
                        </w:rPr>
                        <w:t>Dr. Betsy Crawford, Dr. Elodie Jones &amp; Dr. Chris Jochum presented “We are Not in Kansas Anymore: Case Studies in Teacher Candidate Development of Cultural Competency through Short-Term Study Abroad” at the Kansas Association of Educators / Kansas Association of Colleges of Teacher Education conference in Wichita, KS on April 5, 2019.</w:t>
                      </w:r>
                    </w:p>
                    <w:p w:rsidR="007E1421" w:rsidRPr="007E1421" w:rsidRDefault="007E1421" w:rsidP="007E6CFC">
                      <w:pPr>
                        <w:pStyle w:val="ListParagraph"/>
                        <w:numPr>
                          <w:ilvl w:val="0"/>
                          <w:numId w:val="12"/>
                        </w:numPr>
                        <w:spacing w:line="276" w:lineRule="auto"/>
                        <w:jc w:val="both"/>
                        <w:rPr>
                          <w:rFonts w:ascii="Arial" w:hAnsi="Arial" w:cs="Arial"/>
                          <w:b/>
                          <w:sz w:val="20"/>
                          <w:szCs w:val="20"/>
                        </w:rPr>
                      </w:pPr>
                      <w:r w:rsidRPr="00E9259A">
                        <w:rPr>
                          <w:rFonts w:ascii="Arial" w:hAnsi="Arial" w:cs="Arial"/>
                          <w:sz w:val="20"/>
                          <w:szCs w:val="20"/>
                        </w:rPr>
                        <w:t>Heather Musil, Laney Roths and Kerri Snow presented “Kindergarten Readiness and the Role of Social/Emotional Learning from the Perspectives of Preschool and Kindergarten Teachers, Special Education Teachers, Elementary Principals and Parents” at the Kansas Association of Educators / Kansas Association of Colleges of Teacher Education conference in Wichita, KS on April 5, 2019.</w:t>
                      </w:r>
                    </w:p>
                    <w:p w:rsidR="007E1421" w:rsidRPr="00E9259A" w:rsidRDefault="007E1421" w:rsidP="007E1421">
                      <w:pPr>
                        <w:pStyle w:val="ListParagraph"/>
                        <w:numPr>
                          <w:ilvl w:val="0"/>
                          <w:numId w:val="12"/>
                        </w:numPr>
                        <w:spacing w:line="276" w:lineRule="auto"/>
                        <w:rPr>
                          <w:rFonts w:ascii="Arial" w:hAnsi="Arial" w:cs="Arial"/>
                          <w:b/>
                          <w:sz w:val="20"/>
                          <w:szCs w:val="20"/>
                        </w:rPr>
                      </w:pPr>
                      <w:r w:rsidRPr="00E9259A">
                        <w:rPr>
                          <w:rFonts w:ascii="Arial" w:hAnsi="Arial" w:cs="Arial"/>
                          <w:sz w:val="20"/>
                          <w:szCs w:val="20"/>
                        </w:rPr>
                        <w:t>Dr. Linda Feldstein and Dr. Gary Andersen presented “Exploring Conceptions of School Engagement among Constituencies in a Rural High School” at the Kansas Association of Educators / Kansas Association of Colleges of Teacher Education conference in Wichita, KS on April 5, 2019.</w:t>
                      </w:r>
                    </w:p>
                    <w:p w:rsidR="007E1421" w:rsidRPr="00E9259A" w:rsidRDefault="007E1421" w:rsidP="007E1421">
                      <w:pPr>
                        <w:spacing w:line="276" w:lineRule="auto"/>
                        <w:rPr>
                          <w:rFonts w:ascii="Arial" w:hAnsi="Arial" w:cs="Arial"/>
                          <w:b/>
                          <w:sz w:val="20"/>
                          <w:szCs w:val="20"/>
                        </w:rPr>
                      </w:pPr>
                    </w:p>
                    <w:p w:rsidR="007E1421" w:rsidRDefault="007E1421" w:rsidP="007E1421"/>
                  </w:txbxContent>
                </v:textbox>
                <w10:wrap anchorx="margin"/>
              </v:shape>
            </w:pict>
          </mc:Fallback>
        </mc:AlternateContent>
      </w:r>
      <w:r w:rsidR="00453FA9">
        <w:rPr>
          <w:noProof/>
        </w:rPr>
        <w:drawing>
          <wp:anchor distT="0" distB="0" distL="114300" distR="114300" simplePos="0" relativeHeight="252200960" behindDoc="0" locked="0" layoutInCell="1" allowOverlap="1">
            <wp:simplePos x="0" y="0"/>
            <wp:positionH relativeFrom="rightMargin">
              <wp:posOffset>-6148705</wp:posOffset>
            </wp:positionH>
            <wp:positionV relativeFrom="paragraph">
              <wp:posOffset>2654935</wp:posOffset>
            </wp:positionV>
            <wp:extent cx="532765" cy="746125"/>
            <wp:effectExtent l="0" t="0" r="635"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chris.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32765" cy="746125"/>
                    </a:xfrm>
                    <a:prstGeom prst="rect">
                      <a:avLst/>
                    </a:prstGeom>
                  </pic:spPr>
                </pic:pic>
              </a:graphicData>
            </a:graphic>
            <wp14:sizeRelH relativeFrom="margin">
              <wp14:pctWidth>0</wp14:pctWidth>
            </wp14:sizeRelH>
            <wp14:sizeRelV relativeFrom="margin">
              <wp14:pctHeight>0</wp14:pctHeight>
            </wp14:sizeRelV>
          </wp:anchor>
        </w:drawing>
      </w:r>
      <w:r w:rsidR="007E1421">
        <w:rPr>
          <w:noProof/>
        </w:rPr>
        <w:drawing>
          <wp:anchor distT="0" distB="0" distL="114300" distR="114300" simplePos="0" relativeHeight="252198912" behindDoc="0" locked="0" layoutInCell="1" allowOverlap="1">
            <wp:simplePos x="0" y="0"/>
            <wp:positionH relativeFrom="rightMargin">
              <wp:posOffset>-6156960</wp:posOffset>
            </wp:positionH>
            <wp:positionV relativeFrom="paragraph">
              <wp:posOffset>809625</wp:posOffset>
            </wp:positionV>
            <wp:extent cx="547370" cy="767080"/>
            <wp:effectExtent l="0" t="0" r="508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sarah broman.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47370" cy="767080"/>
                    </a:xfrm>
                    <a:prstGeom prst="rect">
                      <a:avLst/>
                    </a:prstGeom>
                  </pic:spPr>
                </pic:pic>
              </a:graphicData>
            </a:graphic>
            <wp14:sizeRelH relativeFrom="margin">
              <wp14:pctWidth>0</wp14:pctWidth>
            </wp14:sizeRelH>
            <wp14:sizeRelV relativeFrom="margin">
              <wp14:pctHeight>0</wp14:pctHeight>
            </wp14:sizeRelV>
          </wp:anchor>
        </w:drawing>
      </w:r>
      <w:r w:rsidR="007E1421">
        <w:br w:type="page"/>
      </w:r>
    </w:p>
    <w:p w:rsidR="0006270E" w:rsidRDefault="00486DB2">
      <w:pPr>
        <w:rPr>
          <w:noProof/>
        </w:rPr>
      </w:pPr>
      <w:r w:rsidRPr="00486DB2">
        <w:rPr>
          <w:noProof/>
        </w:rPr>
        <w:lastRenderedPageBreak/>
        <mc:AlternateContent>
          <mc:Choice Requires="wps">
            <w:drawing>
              <wp:anchor distT="0" distB="0" distL="114300" distR="114300" simplePos="0" relativeHeight="252255232" behindDoc="0" locked="0" layoutInCell="1" allowOverlap="1" wp14:anchorId="1DB27FCE" wp14:editId="63DDCF3C">
                <wp:simplePos x="0" y="0"/>
                <wp:positionH relativeFrom="column">
                  <wp:posOffset>-913765</wp:posOffset>
                </wp:positionH>
                <wp:positionV relativeFrom="paragraph">
                  <wp:posOffset>-699770</wp:posOffset>
                </wp:positionV>
                <wp:extent cx="7772400" cy="1379220"/>
                <wp:effectExtent l="0" t="0" r="19050" b="11430"/>
                <wp:wrapNone/>
                <wp:docPr id="220" name="Rectangle 220"/>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367076" id="Rectangle 220" o:spid="_x0000_s1026" style="position:absolute;margin-left:-71.95pt;margin-top:-55.1pt;width:612pt;height:108.6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" fillcolor="#ffc000 [3207]" strokecolor="#7f5f00 [1607]" strokeweight="1pt"/>
            </w:pict>
          </mc:Fallback>
        </mc:AlternateContent>
      </w:r>
      <w:r w:rsidRPr="00486DB2">
        <w:rPr>
          <w:noProof/>
        </w:rPr>
        <w:drawing>
          <wp:anchor distT="0" distB="0" distL="114300" distR="114300" simplePos="0" relativeHeight="252257280" behindDoc="0" locked="0" layoutInCell="1" allowOverlap="1" wp14:anchorId="0959FDB3" wp14:editId="5C667280">
            <wp:simplePos x="0" y="0"/>
            <wp:positionH relativeFrom="margin">
              <wp:posOffset>2107565</wp:posOffset>
            </wp:positionH>
            <wp:positionV relativeFrom="paragraph">
              <wp:posOffset>-901700</wp:posOffset>
            </wp:positionV>
            <wp:extent cx="1681480" cy="168148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Pr="00486DB2">
        <w:rPr>
          <w:noProof/>
        </w:rPr>
        <mc:AlternateContent>
          <mc:Choice Requires="wps">
            <w:drawing>
              <wp:anchor distT="0" distB="0" distL="114300" distR="114300" simplePos="0" relativeHeight="252256256" behindDoc="0" locked="0" layoutInCell="1" allowOverlap="1" wp14:anchorId="4F9F16DB" wp14:editId="253CAC52">
                <wp:simplePos x="0" y="0"/>
                <wp:positionH relativeFrom="column">
                  <wp:posOffset>-906780</wp:posOffset>
                </wp:positionH>
                <wp:positionV relativeFrom="paragraph">
                  <wp:posOffset>-439791</wp:posOffset>
                </wp:positionV>
                <wp:extent cx="7763510" cy="1120775"/>
                <wp:effectExtent l="0" t="0" r="27940" b="22225"/>
                <wp:wrapNone/>
                <wp:docPr id="221" name="Rectangle 221"/>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0EBB2" id="Rectangle 221" o:spid="_x0000_s1026" style="position:absolute;margin-left:-71.4pt;margin-top:-34.65pt;width:611.3pt;height:88.25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" fillcolor="black [3200]" strokecolor="black [1600]" strokeweight="1pt"/>
            </w:pict>
          </mc:Fallback>
        </mc:AlternateContent>
      </w:r>
    </w:p>
    <w:p w:rsidR="0006270E" w:rsidRDefault="0006270E">
      <w:pPr>
        <w:rPr>
          <w:noProof/>
        </w:rPr>
      </w:pPr>
    </w:p>
    <w:p w:rsidR="00C278DE" w:rsidRDefault="00C278DE">
      <w:r>
        <w:rPr>
          <w:noProof/>
        </w:rPr>
        <w:drawing>
          <wp:anchor distT="0" distB="0" distL="114300" distR="114300" simplePos="0" relativeHeight="252237824" behindDoc="0" locked="0" layoutInCell="1" allowOverlap="1">
            <wp:simplePos x="0" y="0"/>
            <wp:positionH relativeFrom="margin">
              <wp:posOffset>5377180</wp:posOffset>
            </wp:positionH>
            <wp:positionV relativeFrom="paragraph">
              <wp:posOffset>794385</wp:posOffset>
            </wp:positionV>
            <wp:extent cx="914400" cy="914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5467794_2135149163234504_581255499173855232_n.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41920" behindDoc="0" locked="0" layoutInCell="1" allowOverlap="1" wp14:anchorId="46011FC0" wp14:editId="342BD507">
                <wp:simplePos x="0" y="0"/>
                <wp:positionH relativeFrom="margin">
                  <wp:posOffset>-464820</wp:posOffset>
                </wp:positionH>
                <wp:positionV relativeFrom="paragraph">
                  <wp:posOffset>1904365</wp:posOffset>
                </wp:positionV>
                <wp:extent cx="6875145" cy="17780"/>
                <wp:effectExtent l="0" t="0" r="20955" b="20320"/>
                <wp:wrapNone/>
                <wp:docPr id="208" name="Straight Connector 208"/>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69235" id="Straight Connector 208" o:spid="_x0000_s1026" style="position:absolute;flip:y;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pt,149.95pt" to="504.7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" strokecolor="black [3200]" strokeweight="1.5pt">
                <v:stroke joinstyle="miter"/>
                <w10:wrap anchorx="margin"/>
              </v:line>
            </w:pict>
          </mc:Fallback>
        </mc:AlternateContent>
      </w:r>
      <w:r w:rsidRPr="00500391">
        <w:rPr>
          <w:noProof/>
        </w:rPr>
        <mc:AlternateContent>
          <mc:Choice Requires="wps">
            <w:drawing>
              <wp:anchor distT="0" distB="0" distL="114300" distR="114300" simplePos="0" relativeHeight="252243968" behindDoc="0" locked="0" layoutInCell="1" allowOverlap="1" wp14:anchorId="21DE7A85" wp14:editId="6F0EF54A">
                <wp:simplePos x="0" y="0"/>
                <wp:positionH relativeFrom="margin">
                  <wp:posOffset>-327660</wp:posOffset>
                </wp:positionH>
                <wp:positionV relativeFrom="paragraph">
                  <wp:posOffset>2063115</wp:posOffset>
                </wp:positionV>
                <wp:extent cx="6390640" cy="27686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6390640" cy="2768600"/>
                        </a:xfrm>
                        <a:prstGeom prst="rect">
                          <a:avLst/>
                        </a:prstGeom>
                        <a:noFill/>
                        <a:ln w="6350">
                          <a:noFill/>
                        </a:ln>
                      </wps:spPr>
                      <wps:txbx>
                        <w:txbxContent>
                          <w:p w:rsidR="0072258E" w:rsidRPr="00CF6B07" w:rsidRDefault="0072258E" w:rsidP="0072258E">
                            <w:pPr>
                              <w:spacing w:line="240" w:lineRule="auto"/>
                              <w:rPr>
                                <w:rFonts w:ascii="Arial" w:hAnsi="Arial" w:cs="Arial"/>
                                <w:b/>
                                <w:sz w:val="24"/>
                                <w:szCs w:val="20"/>
                                <w:lang w:eastAsia="ja-JP"/>
                              </w:rPr>
                            </w:pPr>
                            <w:r>
                              <w:rPr>
                                <w:rFonts w:ascii="Arial" w:hAnsi="Arial" w:cs="Arial"/>
                                <w:b/>
                                <w:sz w:val="24"/>
                                <w:szCs w:val="20"/>
                                <w:lang w:eastAsia="ja-JP"/>
                              </w:rPr>
                              <w:t>KACTE/ATE Conference</w:t>
                            </w:r>
                          </w:p>
                          <w:p w:rsidR="0072258E" w:rsidRPr="0072258E" w:rsidRDefault="0072258E" w:rsidP="007E6CFC">
                            <w:pPr>
                              <w:jc w:val="both"/>
                              <w:rPr>
                                <w:rFonts w:ascii="Arial" w:hAnsi="Arial" w:cs="Arial"/>
                                <w:sz w:val="20"/>
                                <w:szCs w:val="24"/>
                              </w:rPr>
                            </w:pPr>
                            <w:r w:rsidRPr="0072258E">
                              <w:rPr>
                                <w:rFonts w:ascii="Arial" w:hAnsi="Arial" w:cs="Arial"/>
                                <w:sz w:val="20"/>
                                <w:szCs w:val="24"/>
                              </w:rPr>
                              <w:t xml:space="preserve">The KACTE / ATE-K annual conference </w:t>
                            </w:r>
                            <w:r>
                              <w:rPr>
                                <w:rFonts w:ascii="Arial" w:hAnsi="Arial" w:cs="Arial"/>
                                <w:sz w:val="20"/>
                                <w:szCs w:val="24"/>
                              </w:rPr>
                              <w:t xml:space="preserve">was </w:t>
                            </w:r>
                            <w:r w:rsidRPr="0072258E">
                              <w:rPr>
                                <w:rFonts w:ascii="Arial" w:hAnsi="Arial" w:cs="Arial"/>
                                <w:sz w:val="20"/>
                                <w:szCs w:val="24"/>
                              </w:rPr>
                              <w:t>held at Friends University in Wichita on Friday, April 5, 2019. The theme was “Educators at the Forefront: New Dimensions for Clinical Preparation and Development of Educators.”</w:t>
                            </w:r>
                            <w:r>
                              <w:rPr>
                                <w:rFonts w:ascii="Arial" w:hAnsi="Arial" w:cs="Arial"/>
                                <w:sz w:val="20"/>
                                <w:szCs w:val="24"/>
                              </w:rPr>
                              <w:t xml:space="preserve"> </w:t>
                            </w:r>
                            <w:r w:rsidRPr="0072258E">
                              <w:rPr>
                                <w:rFonts w:ascii="Arial" w:hAnsi="Arial" w:cs="Arial"/>
                                <w:sz w:val="20"/>
                                <w:szCs w:val="24"/>
                              </w:rPr>
                              <w:t xml:space="preserve">Those presenting from </w:t>
                            </w:r>
                            <w:r>
                              <w:rPr>
                                <w:rFonts w:ascii="Arial" w:hAnsi="Arial" w:cs="Arial"/>
                                <w:sz w:val="20"/>
                                <w:szCs w:val="24"/>
                              </w:rPr>
                              <w:t>FHSU</w:t>
                            </w:r>
                            <w:r w:rsidRPr="0072258E">
                              <w:rPr>
                                <w:rFonts w:ascii="Arial" w:hAnsi="Arial" w:cs="Arial"/>
                                <w:sz w:val="20"/>
                                <w:szCs w:val="24"/>
                              </w:rPr>
                              <w:t xml:space="preserve"> were:</w:t>
                            </w:r>
                            <w:r>
                              <w:rPr>
                                <w:rFonts w:ascii="Arial" w:hAnsi="Arial" w:cs="Arial"/>
                                <w:sz w:val="20"/>
                                <w:szCs w:val="24"/>
                              </w:rPr>
                              <w:t xml:space="preserve"> </w:t>
                            </w:r>
                            <w:r w:rsidRPr="0072258E">
                              <w:rPr>
                                <w:rFonts w:ascii="Arial" w:hAnsi="Arial" w:cs="Arial"/>
                                <w:sz w:val="20"/>
                                <w:szCs w:val="24"/>
                              </w:rPr>
                              <w:t xml:space="preserve">Dr. Linda Feldstein, Dr. Janet Stramel, Dr. Sarah Broman, Jacob </w:t>
                            </w:r>
                            <w:proofErr w:type="spellStart"/>
                            <w:r w:rsidRPr="0072258E">
                              <w:rPr>
                                <w:rFonts w:ascii="Arial" w:hAnsi="Arial" w:cs="Arial"/>
                                <w:sz w:val="20"/>
                                <w:szCs w:val="24"/>
                              </w:rPr>
                              <w:t>Petree</w:t>
                            </w:r>
                            <w:proofErr w:type="spellEnd"/>
                            <w:r w:rsidRPr="0072258E">
                              <w:rPr>
                                <w:rFonts w:ascii="Arial" w:hAnsi="Arial" w:cs="Arial"/>
                                <w:sz w:val="20"/>
                                <w:szCs w:val="24"/>
                              </w:rPr>
                              <w:t xml:space="preserve"> (FHSU student), Dr. Elodie Jones, Dr. Betsy Crawford, Dr. Chris Crawford, </w:t>
                            </w:r>
                            <w:proofErr w:type="spellStart"/>
                            <w:r w:rsidRPr="0072258E">
                              <w:rPr>
                                <w:rFonts w:ascii="Arial" w:hAnsi="Arial" w:cs="Arial"/>
                                <w:sz w:val="20"/>
                                <w:szCs w:val="24"/>
                              </w:rPr>
                              <w:t>Kemberly</w:t>
                            </w:r>
                            <w:proofErr w:type="spellEnd"/>
                            <w:r w:rsidRPr="0072258E">
                              <w:rPr>
                                <w:rFonts w:ascii="Arial" w:hAnsi="Arial" w:cs="Arial"/>
                                <w:sz w:val="20"/>
                                <w:szCs w:val="24"/>
                              </w:rPr>
                              <w:t xml:space="preserve"> Zamora, Mrs. Laney Roths, Mrs. Heather Musil, Mrs. Kerri Snow, and Dr. Gary Andersen.</w:t>
                            </w:r>
                            <w:r>
                              <w:rPr>
                                <w:rFonts w:ascii="Arial" w:hAnsi="Arial" w:cs="Arial"/>
                                <w:sz w:val="20"/>
                                <w:szCs w:val="24"/>
                              </w:rPr>
                              <w:t xml:space="preserve"> </w:t>
                            </w:r>
                            <w:r w:rsidRPr="0072258E">
                              <w:rPr>
                                <w:rFonts w:ascii="Arial" w:hAnsi="Arial" w:cs="Arial"/>
                                <w:sz w:val="20"/>
                                <w:szCs w:val="24"/>
                              </w:rPr>
                              <w:t>Their topics included “Grading Practices and Reporting Learner Progress,” “A STEM Teacher Preparation Program for Rural Kansas,” “The Experiences of a First Year University Pre-Service Teacher with Dysgraphia: A Case Study,” “We are Not in Kansas Anymore: Case Studies in Teacher Candidate Development of Cultural Competency through Short- term Study Abroad,” “Pre-Service and Novice Teachers’ Theoretical Orientations to Reading and the Relationship to Self-Efficacy for Teaching,” “Kindergarten Readiness and the Role of Social/Emotional Learning from the Perspectives of Preschool,” “Kindergarten Teachers, Special Education Teachers, Elementary Principals and Parents,” and “Exploring Conceptions of School Engagement Among Constituencies (students, faculty, parents) in a Rural High School.”</w:t>
                            </w:r>
                            <w:r>
                              <w:rPr>
                                <w:rFonts w:ascii="Arial" w:hAnsi="Arial" w:cs="Arial"/>
                                <w:sz w:val="20"/>
                                <w:szCs w:val="24"/>
                              </w:rPr>
                              <w:t xml:space="preserve"> </w:t>
                            </w:r>
                            <w:r w:rsidRPr="0072258E">
                              <w:rPr>
                                <w:rFonts w:ascii="Arial" w:hAnsi="Arial" w:cs="Arial"/>
                                <w:sz w:val="20"/>
                                <w:szCs w:val="24"/>
                              </w:rPr>
                              <w:t>In addition, Dr. Janet Stramel, as President of the Kansas Association of Colleges of Teacher Education (KACTE) welcomed participants to the conference.</w:t>
                            </w:r>
                          </w:p>
                          <w:p w:rsidR="0072258E" w:rsidRPr="0072258E" w:rsidRDefault="0072258E" w:rsidP="0072258E">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7A85" id="Text Box 209" o:spid="_x0000_s1087" type="#_x0000_t202" style="position:absolute;margin-left:-25.8pt;margin-top:162.45pt;width:503.2pt;height:218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" filled="f" stroked="f" strokeweight=".5pt">
                <v:textbox>
                  <w:txbxContent>
                    <w:p w:rsidR="0072258E" w:rsidRPr="00CF6B07" w:rsidRDefault="0072258E" w:rsidP="0072258E">
                      <w:pPr>
                        <w:spacing w:line="240" w:lineRule="auto"/>
                        <w:rPr>
                          <w:rFonts w:ascii="Arial" w:hAnsi="Arial" w:cs="Arial"/>
                          <w:b/>
                          <w:sz w:val="24"/>
                          <w:szCs w:val="20"/>
                          <w:lang w:eastAsia="ja-JP"/>
                        </w:rPr>
                      </w:pPr>
                      <w:r>
                        <w:rPr>
                          <w:rFonts w:ascii="Arial" w:hAnsi="Arial" w:cs="Arial"/>
                          <w:b/>
                          <w:sz w:val="24"/>
                          <w:szCs w:val="20"/>
                          <w:lang w:eastAsia="ja-JP"/>
                        </w:rPr>
                        <w:t>KACTE/ATE Conference</w:t>
                      </w:r>
                    </w:p>
                    <w:p w:rsidR="0072258E" w:rsidRPr="0072258E" w:rsidRDefault="0072258E" w:rsidP="007E6CFC">
                      <w:pPr>
                        <w:jc w:val="both"/>
                        <w:rPr>
                          <w:rFonts w:ascii="Arial" w:hAnsi="Arial" w:cs="Arial"/>
                          <w:sz w:val="20"/>
                          <w:szCs w:val="24"/>
                        </w:rPr>
                      </w:pPr>
                      <w:r w:rsidRPr="0072258E">
                        <w:rPr>
                          <w:rFonts w:ascii="Arial" w:hAnsi="Arial" w:cs="Arial"/>
                          <w:sz w:val="20"/>
                          <w:szCs w:val="24"/>
                        </w:rPr>
                        <w:t xml:space="preserve">The KACTE / ATE-K annual conference </w:t>
                      </w:r>
                      <w:r>
                        <w:rPr>
                          <w:rFonts w:ascii="Arial" w:hAnsi="Arial" w:cs="Arial"/>
                          <w:sz w:val="20"/>
                          <w:szCs w:val="24"/>
                        </w:rPr>
                        <w:t xml:space="preserve">was </w:t>
                      </w:r>
                      <w:r w:rsidRPr="0072258E">
                        <w:rPr>
                          <w:rFonts w:ascii="Arial" w:hAnsi="Arial" w:cs="Arial"/>
                          <w:sz w:val="20"/>
                          <w:szCs w:val="24"/>
                        </w:rPr>
                        <w:t>held at Friends University in Wichita on Friday, April 5, 2019. The theme was “Educators at the Forefront: New Dimensions for Clinical Preparation and Development of Educators.”</w:t>
                      </w:r>
                      <w:r>
                        <w:rPr>
                          <w:rFonts w:ascii="Arial" w:hAnsi="Arial" w:cs="Arial"/>
                          <w:sz w:val="20"/>
                          <w:szCs w:val="24"/>
                        </w:rPr>
                        <w:t xml:space="preserve"> </w:t>
                      </w:r>
                      <w:r w:rsidRPr="0072258E">
                        <w:rPr>
                          <w:rFonts w:ascii="Arial" w:hAnsi="Arial" w:cs="Arial"/>
                          <w:sz w:val="20"/>
                          <w:szCs w:val="24"/>
                        </w:rPr>
                        <w:t xml:space="preserve">Those presenting from </w:t>
                      </w:r>
                      <w:r>
                        <w:rPr>
                          <w:rFonts w:ascii="Arial" w:hAnsi="Arial" w:cs="Arial"/>
                          <w:sz w:val="20"/>
                          <w:szCs w:val="24"/>
                        </w:rPr>
                        <w:t>FHSU</w:t>
                      </w:r>
                      <w:r w:rsidRPr="0072258E">
                        <w:rPr>
                          <w:rFonts w:ascii="Arial" w:hAnsi="Arial" w:cs="Arial"/>
                          <w:sz w:val="20"/>
                          <w:szCs w:val="24"/>
                        </w:rPr>
                        <w:t xml:space="preserve"> were:</w:t>
                      </w:r>
                      <w:r>
                        <w:rPr>
                          <w:rFonts w:ascii="Arial" w:hAnsi="Arial" w:cs="Arial"/>
                          <w:sz w:val="20"/>
                          <w:szCs w:val="24"/>
                        </w:rPr>
                        <w:t xml:space="preserve"> </w:t>
                      </w:r>
                      <w:r w:rsidRPr="0072258E">
                        <w:rPr>
                          <w:rFonts w:ascii="Arial" w:hAnsi="Arial" w:cs="Arial"/>
                          <w:sz w:val="20"/>
                          <w:szCs w:val="24"/>
                        </w:rPr>
                        <w:t xml:space="preserve">Dr. Linda Feldstein, Dr. Janet Stramel, Dr. Sarah Broman, Jacob </w:t>
                      </w:r>
                      <w:proofErr w:type="spellStart"/>
                      <w:r w:rsidRPr="0072258E">
                        <w:rPr>
                          <w:rFonts w:ascii="Arial" w:hAnsi="Arial" w:cs="Arial"/>
                          <w:sz w:val="20"/>
                          <w:szCs w:val="24"/>
                        </w:rPr>
                        <w:t>Petree</w:t>
                      </w:r>
                      <w:proofErr w:type="spellEnd"/>
                      <w:r w:rsidRPr="0072258E">
                        <w:rPr>
                          <w:rFonts w:ascii="Arial" w:hAnsi="Arial" w:cs="Arial"/>
                          <w:sz w:val="20"/>
                          <w:szCs w:val="24"/>
                        </w:rPr>
                        <w:t xml:space="preserve"> (FHSU student), Dr. Elodie Jones, Dr. Betsy Crawford, Dr. Chris Crawford, </w:t>
                      </w:r>
                      <w:proofErr w:type="spellStart"/>
                      <w:r w:rsidRPr="0072258E">
                        <w:rPr>
                          <w:rFonts w:ascii="Arial" w:hAnsi="Arial" w:cs="Arial"/>
                          <w:sz w:val="20"/>
                          <w:szCs w:val="24"/>
                        </w:rPr>
                        <w:t>Kemberly</w:t>
                      </w:r>
                      <w:proofErr w:type="spellEnd"/>
                      <w:r w:rsidRPr="0072258E">
                        <w:rPr>
                          <w:rFonts w:ascii="Arial" w:hAnsi="Arial" w:cs="Arial"/>
                          <w:sz w:val="20"/>
                          <w:szCs w:val="24"/>
                        </w:rPr>
                        <w:t xml:space="preserve"> Zamora, Mrs. Laney Roths, Mrs. Heather Musil, Mrs. Kerri Snow, and Dr. Gary Andersen.</w:t>
                      </w:r>
                      <w:r>
                        <w:rPr>
                          <w:rFonts w:ascii="Arial" w:hAnsi="Arial" w:cs="Arial"/>
                          <w:sz w:val="20"/>
                          <w:szCs w:val="24"/>
                        </w:rPr>
                        <w:t xml:space="preserve"> </w:t>
                      </w:r>
                      <w:r w:rsidRPr="0072258E">
                        <w:rPr>
                          <w:rFonts w:ascii="Arial" w:hAnsi="Arial" w:cs="Arial"/>
                          <w:sz w:val="20"/>
                          <w:szCs w:val="24"/>
                        </w:rPr>
                        <w:t>Their topics included “Grading Practices and Reporting Learner Progress,” “A STEM Teacher Preparation Program for Rural Kansas,” “The Experiences of a First Year University Pre-Service Teacher with Dysgraphia: A Case Study,” “We are Not in Kansas Anymore: Case Studies in Teacher Candidate Development of Cultural Competency through Short- term Study Abroad,” “Pre-Service and Novice Teachers’ Theoretical Orientations to Reading and the Relationship to Self-Efficacy for Teaching,” “Kindergarten Readiness and the Role of Social/Emotional Learning from the Perspectives of Preschool,” “Kindergarten Teachers, Special Education Teachers, Elementary Principals and Parents,” and “Exploring Conceptions of School Engagement Among Constituencies (students, faculty, parents) in a Rural High School.”</w:t>
                      </w:r>
                      <w:r>
                        <w:rPr>
                          <w:rFonts w:ascii="Arial" w:hAnsi="Arial" w:cs="Arial"/>
                          <w:sz w:val="20"/>
                          <w:szCs w:val="24"/>
                        </w:rPr>
                        <w:t xml:space="preserve"> </w:t>
                      </w:r>
                      <w:r w:rsidRPr="0072258E">
                        <w:rPr>
                          <w:rFonts w:ascii="Arial" w:hAnsi="Arial" w:cs="Arial"/>
                          <w:sz w:val="20"/>
                          <w:szCs w:val="24"/>
                        </w:rPr>
                        <w:t>In addition, Dr. Janet Stramel, as President of the Kansas Association of Colleges of Teacher Education (KACTE) welcomed participants to the conference.</w:t>
                      </w:r>
                    </w:p>
                    <w:p w:rsidR="0072258E" w:rsidRPr="0072258E" w:rsidRDefault="0072258E" w:rsidP="0072258E">
                      <w:pPr>
                        <w:rPr>
                          <w:sz w:val="18"/>
                        </w:rPr>
                      </w:pPr>
                    </w:p>
                  </w:txbxContent>
                </v:textbox>
                <w10:wrap anchorx="margin"/>
              </v:shape>
            </w:pict>
          </mc:Fallback>
        </mc:AlternateContent>
      </w:r>
      <w:r>
        <w:rPr>
          <w:noProof/>
        </w:rPr>
        <w:drawing>
          <wp:anchor distT="0" distB="0" distL="114300" distR="114300" simplePos="0" relativeHeight="252236800" behindDoc="0" locked="0" layoutInCell="1" allowOverlap="1">
            <wp:simplePos x="0" y="0"/>
            <wp:positionH relativeFrom="margin">
              <wp:posOffset>4346575</wp:posOffset>
            </wp:positionH>
            <wp:positionV relativeFrom="paragraph">
              <wp:posOffset>173463</wp:posOffset>
            </wp:positionV>
            <wp:extent cx="1242060" cy="9315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Katie Western.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42060" cy="931545"/>
                    </a:xfrm>
                    <a:prstGeom prst="rect">
                      <a:avLst/>
                    </a:prstGeom>
                  </pic:spPr>
                </pic:pic>
              </a:graphicData>
            </a:graphic>
            <wp14:sizeRelH relativeFrom="margin">
              <wp14:pctWidth>0</wp14:pctWidth>
            </wp14:sizeRelH>
            <wp14:sizeRelV relativeFrom="margin">
              <wp14:pctHeight>0</wp14:pctHeight>
            </wp14:sizeRelV>
          </wp:anchor>
        </w:drawing>
      </w:r>
    </w:p>
    <w:p w:rsidR="00C278DE" w:rsidRDefault="000F4D9D">
      <w:r w:rsidRPr="00500391">
        <w:rPr>
          <w:noProof/>
        </w:rPr>
        <mc:AlternateContent>
          <mc:Choice Requires="wps">
            <w:drawing>
              <wp:anchor distT="0" distB="0" distL="114300" distR="114300" simplePos="0" relativeHeight="252239872" behindDoc="0" locked="0" layoutInCell="1" allowOverlap="1" wp14:anchorId="356A4A92" wp14:editId="49BB8D98">
                <wp:simplePos x="0" y="0"/>
                <wp:positionH relativeFrom="margin">
                  <wp:posOffset>-327660</wp:posOffset>
                </wp:positionH>
                <wp:positionV relativeFrom="paragraph">
                  <wp:posOffset>138166</wp:posOffset>
                </wp:positionV>
                <wp:extent cx="4511040" cy="111252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4511040" cy="1112520"/>
                        </a:xfrm>
                        <a:prstGeom prst="rect">
                          <a:avLst/>
                        </a:prstGeom>
                        <a:noFill/>
                        <a:ln w="6350">
                          <a:noFill/>
                        </a:ln>
                      </wps:spPr>
                      <wps:txbx>
                        <w:txbxContent>
                          <w:p w:rsidR="00B211EB" w:rsidRPr="00CF6B07" w:rsidRDefault="003D7930" w:rsidP="00B211EB">
                            <w:pPr>
                              <w:spacing w:line="240" w:lineRule="auto"/>
                              <w:rPr>
                                <w:rFonts w:ascii="Arial" w:hAnsi="Arial" w:cs="Arial"/>
                                <w:b/>
                                <w:sz w:val="24"/>
                                <w:szCs w:val="20"/>
                                <w:lang w:eastAsia="ja-JP"/>
                              </w:rPr>
                            </w:pPr>
                            <w:r>
                              <w:rPr>
                                <w:rFonts w:ascii="Arial" w:hAnsi="Arial" w:cs="Arial"/>
                                <w:b/>
                                <w:sz w:val="24"/>
                                <w:szCs w:val="20"/>
                                <w:lang w:eastAsia="ja-JP"/>
                              </w:rPr>
                              <w:t>Kansas Teachers of Promise</w:t>
                            </w:r>
                          </w:p>
                          <w:p w:rsidR="00B211EB" w:rsidRPr="009871AA" w:rsidRDefault="0061369C" w:rsidP="00B211EB">
                            <w:pPr>
                              <w:shd w:val="clear" w:color="auto" w:fill="FFFFFF"/>
                              <w:spacing w:after="90" w:line="240" w:lineRule="auto"/>
                              <w:rPr>
                                <w:rFonts w:ascii="Arial" w:eastAsia="Times New Roman" w:hAnsi="Arial" w:cs="Arial"/>
                                <w:color w:val="1D2129"/>
                                <w:sz w:val="20"/>
                                <w:szCs w:val="20"/>
                              </w:rPr>
                            </w:pPr>
                            <w:r>
                              <w:rPr>
                                <w:rFonts w:ascii="Arial" w:eastAsia="Times New Roman" w:hAnsi="Arial" w:cs="Arial"/>
                                <w:color w:val="1D2129"/>
                                <w:sz w:val="20"/>
                                <w:szCs w:val="20"/>
                              </w:rPr>
                              <w:t xml:space="preserve">This February, two students </w:t>
                            </w:r>
                            <w:r w:rsidR="007E6CFC">
                              <w:rPr>
                                <w:rFonts w:ascii="Arial" w:eastAsia="Times New Roman" w:hAnsi="Arial" w:cs="Arial"/>
                                <w:color w:val="1D2129"/>
                                <w:sz w:val="20"/>
                                <w:szCs w:val="20"/>
                              </w:rPr>
                              <w:t>were selected as Kansas Teacher</w:t>
                            </w:r>
                            <w:r>
                              <w:rPr>
                                <w:rFonts w:ascii="Arial" w:eastAsia="Times New Roman" w:hAnsi="Arial" w:cs="Arial"/>
                                <w:color w:val="1D2129"/>
                                <w:sz w:val="20"/>
                                <w:szCs w:val="20"/>
                              </w:rPr>
                              <w:t xml:space="preserve">s of Promise and were invited to attend the </w:t>
                            </w:r>
                            <w:r w:rsidR="002D42CA">
                              <w:rPr>
                                <w:rFonts w:ascii="Arial" w:hAnsi="Arial" w:cs="Arial"/>
                                <w:sz w:val="20"/>
                                <w:szCs w:val="20"/>
                                <w:lang w:eastAsia="ja-JP"/>
                              </w:rPr>
                              <w:t>Kansas Exemplary Educators Network (</w:t>
                            </w:r>
                            <w:r>
                              <w:rPr>
                                <w:rFonts w:ascii="Arial" w:eastAsia="Times New Roman" w:hAnsi="Arial" w:cs="Arial"/>
                                <w:color w:val="1D2129"/>
                                <w:sz w:val="20"/>
                                <w:szCs w:val="20"/>
                              </w:rPr>
                              <w:t>KEEN</w:t>
                            </w:r>
                            <w:r w:rsidR="002D42CA">
                              <w:rPr>
                                <w:rFonts w:ascii="Arial" w:eastAsia="Times New Roman" w:hAnsi="Arial" w:cs="Arial"/>
                                <w:color w:val="1D2129"/>
                                <w:sz w:val="20"/>
                                <w:szCs w:val="20"/>
                              </w:rPr>
                              <w:t>)</w:t>
                            </w:r>
                            <w:r>
                              <w:rPr>
                                <w:rFonts w:ascii="Arial" w:eastAsia="Times New Roman" w:hAnsi="Arial" w:cs="Arial"/>
                                <w:color w:val="1D2129"/>
                                <w:sz w:val="20"/>
                                <w:szCs w:val="20"/>
                              </w:rPr>
                              <w:t xml:space="preserve"> State Conference in Topeka. </w:t>
                            </w:r>
                            <w:r w:rsidR="002D42CA">
                              <w:rPr>
                                <w:rFonts w:ascii="Arial" w:eastAsia="Times New Roman" w:hAnsi="Arial" w:cs="Arial"/>
                                <w:color w:val="1D2129"/>
                                <w:sz w:val="20"/>
                                <w:szCs w:val="20"/>
                              </w:rPr>
                              <w:t>Congratulations to students</w:t>
                            </w:r>
                            <w:r>
                              <w:rPr>
                                <w:rFonts w:ascii="Arial" w:eastAsia="Times New Roman" w:hAnsi="Arial" w:cs="Arial"/>
                                <w:color w:val="1D2129"/>
                                <w:sz w:val="20"/>
                                <w:szCs w:val="20"/>
                              </w:rPr>
                              <w:t xml:space="preserve"> Katie Western and Yessenia Gonzales</w:t>
                            </w:r>
                            <w:r w:rsidR="002D42CA">
                              <w:rPr>
                                <w:rFonts w:ascii="Arial" w:eastAsia="Times New Roman" w:hAnsi="Arial" w:cs="Arial"/>
                                <w:color w:val="1D2129"/>
                                <w:sz w:val="20"/>
                                <w:szCs w:val="20"/>
                              </w:rPr>
                              <w:t xml:space="preserve"> who were the chosen students</w:t>
                            </w:r>
                            <w:r>
                              <w:rPr>
                                <w:rFonts w:ascii="Arial" w:eastAsia="Times New Roman" w:hAnsi="Arial" w:cs="Arial"/>
                                <w:color w:val="1D2129"/>
                                <w:sz w:val="20"/>
                                <w:szCs w:val="20"/>
                              </w:rPr>
                              <w:t>.</w:t>
                            </w:r>
                            <w:r w:rsidR="002D42CA">
                              <w:rPr>
                                <w:rFonts w:ascii="Arial" w:eastAsia="Times New Roman" w:hAnsi="Arial" w:cs="Arial"/>
                                <w:color w:val="1D2129"/>
                                <w:sz w:val="20"/>
                                <w:szCs w:val="20"/>
                              </w:rPr>
                              <w:t xml:space="preserve"> </w:t>
                            </w:r>
                          </w:p>
                          <w:p w:rsidR="00B211EB" w:rsidRPr="00196E7F" w:rsidRDefault="00B211EB" w:rsidP="00B211E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A4A92" id="Text Box 207" o:spid="_x0000_s1088" type="#_x0000_t202" style="position:absolute;margin-left:-25.8pt;margin-top:10.9pt;width:355.2pt;height:87.6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" filled="f" stroked="f" strokeweight=".5pt">
                <v:textbox>
                  <w:txbxContent>
                    <w:p w:rsidR="00B211EB" w:rsidRPr="00CF6B07" w:rsidRDefault="003D7930" w:rsidP="00B211EB">
                      <w:pPr>
                        <w:spacing w:line="240" w:lineRule="auto"/>
                        <w:rPr>
                          <w:rFonts w:ascii="Arial" w:hAnsi="Arial" w:cs="Arial"/>
                          <w:b/>
                          <w:sz w:val="24"/>
                          <w:szCs w:val="20"/>
                          <w:lang w:eastAsia="ja-JP"/>
                        </w:rPr>
                      </w:pPr>
                      <w:r>
                        <w:rPr>
                          <w:rFonts w:ascii="Arial" w:hAnsi="Arial" w:cs="Arial"/>
                          <w:b/>
                          <w:sz w:val="24"/>
                          <w:szCs w:val="20"/>
                          <w:lang w:eastAsia="ja-JP"/>
                        </w:rPr>
                        <w:t>Kansas Teachers of Promise</w:t>
                      </w:r>
                    </w:p>
                    <w:p w:rsidR="00B211EB" w:rsidRPr="009871AA" w:rsidRDefault="0061369C" w:rsidP="00B211EB">
                      <w:pPr>
                        <w:shd w:val="clear" w:color="auto" w:fill="FFFFFF"/>
                        <w:spacing w:after="90" w:line="240" w:lineRule="auto"/>
                        <w:rPr>
                          <w:rFonts w:ascii="Arial" w:eastAsia="Times New Roman" w:hAnsi="Arial" w:cs="Arial"/>
                          <w:color w:val="1D2129"/>
                          <w:sz w:val="20"/>
                          <w:szCs w:val="20"/>
                        </w:rPr>
                      </w:pPr>
                      <w:r>
                        <w:rPr>
                          <w:rFonts w:ascii="Arial" w:eastAsia="Times New Roman" w:hAnsi="Arial" w:cs="Arial"/>
                          <w:color w:val="1D2129"/>
                          <w:sz w:val="20"/>
                          <w:szCs w:val="20"/>
                        </w:rPr>
                        <w:t xml:space="preserve">This February, two students </w:t>
                      </w:r>
                      <w:r w:rsidR="007E6CFC">
                        <w:rPr>
                          <w:rFonts w:ascii="Arial" w:eastAsia="Times New Roman" w:hAnsi="Arial" w:cs="Arial"/>
                          <w:color w:val="1D2129"/>
                          <w:sz w:val="20"/>
                          <w:szCs w:val="20"/>
                        </w:rPr>
                        <w:t>were selected as Kansas Teacher</w:t>
                      </w:r>
                      <w:r>
                        <w:rPr>
                          <w:rFonts w:ascii="Arial" w:eastAsia="Times New Roman" w:hAnsi="Arial" w:cs="Arial"/>
                          <w:color w:val="1D2129"/>
                          <w:sz w:val="20"/>
                          <w:szCs w:val="20"/>
                        </w:rPr>
                        <w:t xml:space="preserve">s of Promise and were invited to attend the </w:t>
                      </w:r>
                      <w:r w:rsidR="002D42CA">
                        <w:rPr>
                          <w:rFonts w:ascii="Arial" w:hAnsi="Arial" w:cs="Arial"/>
                          <w:sz w:val="20"/>
                          <w:szCs w:val="20"/>
                          <w:lang w:eastAsia="ja-JP"/>
                        </w:rPr>
                        <w:t>Kansas Exemplary Educators Network (</w:t>
                      </w:r>
                      <w:r>
                        <w:rPr>
                          <w:rFonts w:ascii="Arial" w:eastAsia="Times New Roman" w:hAnsi="Arial" w:cs="Arial"/>
                          <w:color w:val="1D2129"/>
                          <w:sz w:val="20"/>
                          <w:szCs w:val="20"/>
                        </w:rPr>
                        <w:t>KEEN</w:t>
                      </w:r>
                      <w:r w:rsidR="002D42CA">
                        <w:rPr>
                          <w:rFonts w:ascii="Arial" w:eastAsia="Times New Roman" w:hAnsi="Arial" w:cs="Arial"/>
                          <w:color w:val="1D2129"/>
                          <w:sz w:val="20"/>
                          <w:szCs w:val="20"/>
                        </w:rPr>
                        <w:t>)</w:t>
                      </w:r>
                      <w:r>
                        <w:rPr>
                          <w:rFonts w:ascii="Arial" w:eastAsia="Times New Roman" w:hAnsi="Arial" w:cs="Arial"/>
                          <w:color w:val="1D2129"/>
                          <w:sz w:val="20"/>
                          <w:szCs w:val="20"/>
                        </w:rPr>
                        <w:t xml:space="preserve"> State Conference in Topeka. </w:t>
                      </w:r>
                      <w:r w:rsidR="002D42CA">
                        <w:rPr>
                          <w:rFonts w:ascii="Arial" w:eastAsia="Times New Roman" w:hAnsi="Arial" w:cs="Arial"/>
                          <w:color w:val="1D2129"/>
                          <w:sz w:val="20"/>
                          <w:szCs w:val="20"/>
                        </w:rPr>
                        <w:t>Congratulations to students</w:t>
                      </w:r>
                      <w:r>
                        <w:rPr>
                          <w:rFonts w:ascii="Arial" w:eastAsia="Times New Roman" w:hAnsi="Arial" w:cs="Arial"/>
                          <w:color w:val="1D2129"/>
                          <w:sz w:val="20"/>
                          <w:szCs w:val="20"/>
                        </w:rPr>
                        <w:t xml:space="preserve"> Katie Western and Yessenia Gonzales</w:t>
                      </w:r>
                      <w:r w:rsidR="002D42CA">
                        <w:rPr>
                          <w:rFonts w:ascii="Arial" w:eastAsia="Times New Roman" w:hAnsi="Arial" w:cs="Arial"/>
                          <w:color w:val="1D2129"/>
                          <w:sz w:val="20"/>
                          <w:szCs w:val="20"/>
                        </w:rPr>
                        <w:t xml:space="preserve"> who were the chosen students</w:t>
                      </w:r>
                      <w:r>
                        <w:rPr>
                          <w:rFonts w:ascii="Arial" w:eastAsia="Times New Roman" w:hAnsi="Arial" w:cs="Arial"/>
                          <w:color w:val="1D2129"/>
                          <w:sz w:val="20"/>
                          <w:szCs w:val="20"/>
                        </w:rPr>
                        <w:t>.</w:t>
                      </w:r>
                      <w:r w:rsidR="002D42CA">
                        <w:rPr>
                          <w:rFonts w:ascii="Arial" w:eastAsia="Times New Roman" w:hAnsi="Arial" w:cs="Arial"/>
                          <w:color w:val="1D2129"/>
                          <w:sz w:val="20"/>
                          <w:szCs w:val="20"/>
                        </w:rPr>
                        <w:t xml:space="preserve"> </w:t>
                      </w:r>
                    </w:p>
                    <w:p w:rsidR="00B211EB" w:rsidRPr="00196E7F" w:rsidRDefault="00B211EB" w:rsidP="00B211EB">
                      <w:pPr>
                        <w:rPr>
                          <w:rFonts w:ascii="Arial" w:hAnsi="Arial" w:cs="Arial"/>
                          <w:sz w:val="20"/>
                          <w:szCs w:val="20"/>
                        </w:rPr>
                      </w:pPr>
                    </w:p>
                  </w:txbxContent>
                </v:textbox>
                <w10:wrap anchorx="margin"/>
              </v:shape>
            </w:pict>
          </mc:Fallback>
        </mc:AlternateContent>
      </w:r>
      <w:r w:rsidR="005C4FE7" w:rsidRPr="00500391">
        <w:rPr>
          <w:noProof/>
        </w:rPr>
        <mc:AlternateContent>
          <mc:Choice Requires="wps">
            <w:drawing>
              <wp:anchor distT="0" distB="0" distL="114300" distR="114300" simplePos="0" relativeHeight="252307456" behindDoc="0" locked="0" layoutInCell="1" allowOverlap="1" wp14:anchorId="36EC49AD" wp14:editId="21D34B50">
                <wp:simplePos x="0" y="0"/>
                <wp:positionH relativeFrom="margin">
                  <wp:posOffset>-319405</wp:posOffset>
                </wp:positionH>
                <wp:positionV relativeFrom="paragraph">
                  <wp:posOffset>6573891</wp:posOffset>
                </wp:positionV>
                <wp:extent cx="6390640" cy="1121434"/>
                <wp:effectExtent l="0" t="0" r="0" b="2540"/>
                <wp:wrapNone/>
                <wp:docPr id="247" name="Text Box 247"/>
                <wp:cNvGraphicFramePr/>
                <a:graphic xmlns:a="http://schemas.openxmlformats.org/drawingml/2006/main">
                  <a:graphicData uri="http://schemas.microsoft.com/office/word/2010/wordprocessingShape">
                    <wps:wsp>
                      <wps:cNvSpPr txBox="1"/>
                      <wps:spPr>
                        <a:xfrm>
                          <a:off x="0" y="0"/>
                          <a:ext cx="6390640" cy="1121434"/>
                        </a:xfrm>
                        <a:prstGeom prst="rect">
                          <a:avLst/>
                        </a:prstGeom>
                        <a:noFill/>
                        <a:ln w="6350">
                          <a:noFill/>
                        </a:ln>
                      </wps:spPr>
                      <wps:txbx>
                        <w:txbxContent>
                          <w:p w:rsidR="005C4FE7" w:rsidRPr="00CF6B07" w:rsidRDefault="005C4FE7" w:rsidP="005C4FE7">
                            <w:pPr>
                              <w:spacing w:line="240" w:lineRule="auto"/>
                              <w:rPr>
                                <w:rFonts w:ascii="Arial" w:hAnsi="Arial" w:cs="Arial"/>
                                <w:b/>
                                <w:sz w:val="24"/>
                                <w:szCs w:val="20"/>
                                <w:lang w:eastAsia="ja-JP"/>
                              </w:rPr>
                            </w:pPr>
                            <w:r>
                              <w:rPr>
                                <w:rFonts w:ascii="Arial" w:hAnsi="Arial" w:cs="Arial"/>
                                <w:b/>
                                <w:sz w:val="24"/>
                                <w:szCs w:val="20"/>
                                <w:lang w:eastAsia="ja-JP"/>
                              </w:rPr>
                              <w:t>Summit Learning Fellows Program</w:t>
                            </w:r>
                          </w:p>
                          <w:p w:rsidR="005C4FE7" w:rsidRPr="0072258E" w:rsidRDefault="005C4FE7" w:rsidP="005C4FE7">
                            <w:pPr>
                              <w:rPr>
                                <w:rFonts w:ascii="Arial" w:hAnsi="Arial" w:cs="Arial"/>
                                <w:sz w:val="20"/>
                                <w:szCs w:val="24"/>
                              </w:rPr>
                            </w:pPr>
                            <w:r>
                              <w:rPr>
                                <w:rFonts w:ascii="Arial" w:hAnsi="Arial" w:cs="Arial"/>
                                <w:sz w:val="20"/>
                                <w:szCs w:val="24"/>
                              </w:rPr>
                              <w:t xml:space="preserve">Congratulations to David Adams on being selected as a </w:t>
                            </w:r>
                            <w:r w:rsidR="007E6CFC">
                              <w:rPr>
                                <w:rFonts w:ascii="Arial" w:hAnsi="Arial" w:cs="Arial"/>
                                <w:sz w:val="20"/>
                                <w:szCs w:val="24"/>
                              </w:rPr>
                              <w:t>Summit Learning Fellow for the F</w:t>
                            </w:r>
                            <w:r>
                              <w:rPr>
                                <w:rFonts w:ascii="Arial" w:hAnsi="Arial" w:cs="Arial"/>
                                <w:sz w:val="20"/>
                                <w:szCs w:val="24"/>
                              </w:rPr>
                              <w:t xml:space="preserve">Y 2019-20. David is a secondary education major and biology major from FHSU. This program was designed to offer educators leadership opportunities at professional development trainings across the country and is used to facilitate training for teachers, school leaders, and </w:t>
                            </w:r>
                            <w:r w:rsidR="007E6CFC">
                              <w:rPr>
                                <w:rFonts w:ascii="Arial" w:hAnsi="Arial" w:cs="Arial"/>
                                <w:sz w:val="20"/>
                                <w:szCs w:val="24"/>
                              </w:rPr>
                              <w:t xml:space="preserve">they help coach </w:t>
                            </w:r>
                            <w:r>
                              <w:rPr>
                                <w:rFonts w:ascii="Arial" w:hAnsi="Arial" w:cs="Arial"/>
                                <w:sz w:val="20"/>
                                <w:szCs w:val="24"/>
                              </w:rPr>
                              <w:t>new Summit Learning this summer.</w:t>
                            </w:r>
                          </w:p>
                          <w:p w:rsidR="005C4FE7" w:rsidRPr="0072258E" w:rsidRDefault="005C4FE7" w:rsidP="005C4FE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C49AD" id="Text Box 247" o:spid="_x0000_s1089" type="#_x0000_t202" style="position:absolute;margin-left:-25.15pt;margin-top:517.65pt;width:503.2pt;height:88.3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" filled="f" stroked="f" strokeweight=".5pt">
                <v:textbox>
                  <w:txbxContent>
                    <w:p w:rsidR="005C4FE7" w:rsidRPr="00CF6B07" w:rsidRDefault="005C4FE7" w:rsidP="005C4FE7">
                      <w:pPr>
                        <w:spacing w:line="240" w:lineRule="auto"/>
                        <w:rPr>
                          <w:rFonts w:ascii="Arial" w:hAnsi="Arial" w:cs="Arial"/>
                          <w:b/>
                          <w:sz w:val="24"/>
                          <w:szCs w:val="20"/>
                          <w:lang w:eastAsia="ja-JP"/>
                        </w:rPr>
                      </w:pPr>
                      <w:r>
                        <w:rPr>
                          <w:rFonts w:ascii="Arial" w:hAnsi="Arial" w:cs="Arial"/>
                          <w:b/>
                          <w:sz w:val="24"/>
                          <w:szCs w:val="20"/>
                          <w:lang w:eastAsia="ja-JP"/>
                        </w:rPr>
                        <w:t>Summit Learning Fellows Program</w:t>
                      </w:r>
                    </w:p>
                    <w:p w:rsidR="005C4FE7" w:rsidRPr="0072258E" w:rsidRDefault="005C4FE7" w:rsidP="005C4FE7">
                      <w:pPr>
                        <w:rPr>
                          <w:rFonts w:ascii="Arial" w:hAnsi="Arial" w:cs="Arial"/>
                          <w:sz w:val="20"/>
                          <w:szCs w:val="24"/>
                        </w:rPr>
                      </w:pPr>
                      <w:r>
                        <w:rPr>
                          <w:rFonts w:ascii="Arial" w:hAnsi="Arial" w:cs="Arial"/>
                          <w:sz w:val="20"/>
                          <w:szCs w:val="24"/>
                        </w:rPr>
                        <w:t xml:space="preserve">Congratulations to David Adams on being selected as a </w:t>
                      </w:r>
                      <w:r w:rsidR="007E6CFC">
                        <w:rPr>
                          <w:rFonts w:ascii="Arial" w:hAnsi="Arial" w:cs="Arial"/>
                          <w:sz w:val="20"/>
                          <w:szCs w:val="24"/>
                        </w:rPr>
                        <w:t>Summit Learning Fellow for the F</w:t>
                      </w:r>
                      <w:r>
                        <w:rPr>
                          <w:rFonts w:ascii="Arial" w:hAnsi="Arial" w:cs="Arial"/>
                          <w:sz w:val="20"/>
                          <w:szCs w:val="24"/>
                        </w:rPr>
                        <w:t xml:space="preserve">Y 2019-20. David is a secondary education major and biology major from FHSU. This program was designed to offer educators leadership opportunities at professional development trainings across the country and is used to facilitate training for teachers, school leaders, and </w:t>
                      </w:r>
                      <w:r w:rsidR="007E6CFC">
                        <w:rPr>
                          <w:rFonts w:ascii="Arial" w:hAnsi="Arial" w:cs="Arial"/>
                          <w:sz w:val="20"/>
                          <w:szCs w:val="24"/>
                        </w:rPr>
                        <w:t xml:space="preserve">they help coach </w:t>
                      </w:r>
                      <w:r>
                        <w:rPr>
                          <w:rFonts w:ascii="Arial" w:hAnsi="Arial" w:cs="Arial"/>
                          <w:sz w:val="20"/>
                          <w:szCs w:val="24"/>
                        </w:rPr>
                        <w:t>new Summit Learning this summer.</w:t>
                      </w:r>
                    </w:p>
                    <w:p w:rsidR="005C4FE7" w:rsidRPr="0072258E" w:rsidRDefault="005C4FE7" w:rsidP="005C4FE7">
                      <w:pPr>
                        <w:rPr>
                          <w:sz w:val="18"/>
                        </w:rPr>
                      </w:pPr>
                    </w:p>
                  </w:txbxContent>
                </v:textbox>
                <w10:wrap anchorx="margin"/>
              </v:shape>
            </w:pict>
          </mc:Fallback>
        </mc:AlternateContent>
      </w:r>
      <w:r w:rsidR="005C4FE7" w:rsidRPr="00500391">
        <w:rPr>
          <w:noProof/>
        </w:rPr>
        <mc:AlternateContent>
          <mc:Choice Requires="wps">
            <w:drawing>
              <wp:anchor distT="0" distB="0" distL="114300" distR="114300" simplePos="0" relativeHeight="252267520" behindDoc="0" locked="0" layoutInCell="1" allowOverlap="1" wp14:anchorId="075BFFA1" wp14:editId="6F6A7191">
                <wp:simplePos x="0" y="0"/>
                <wp:positionH relativeFrom="margin">
                  <wp:posOffset>751840</wp:posOffset>
                </wp:positionH>
                <wp:positionV relativeFrom="paragraph">
                  <wp:posOffset>4719320</wp:posOffset>
                </wp:positionV>
                <wp:extent cx="4890770" cy="1560830"/>
                <wp:effectExtent l="0" t="0" r="0" b="1270"/>
                <wp:wrapNone/>
                <wp:docPr id="217" name="Text Box 217"/>
                <wp:cNvGraphicFramePr/>
                <a:graphic xmlns:a="http://schemas.openxmlformats.org/drawingml/2006/main">
                  <a:graphicData uri="http://schemas.microsoft.com/office/word/2010/wordprocessingShape">
                    <wps:wsp>
                      <wps:cNvSpPr txBox="1"/>
                      <wps:spPr>
                        <a:xfrm>
                          <a:off x="0" y="0"/>
                          <a:ext cx="4890770" cy="1560830"/>
                        </a:xfrm>
                        <a:prstGeom prst="rect">
                          <a:avLst/>
                        </a:prstGeom>
                        <a:noFill/>
                        <a:ln w="6350">
                          <a:noFill/>
                        </a:ln>
                      </wps:spPr>
                      <wps:txbx>
                        <w:txbxContent>
                          <w:p w:rsidR="003C0BF3" w:rsidRDefault="003C0BF3" w:rsidP="003C0BF3">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CAEP Executive Committee</w:t>
                            </w:r>
                          </w:p>
                          <w:p w:rsidR="003C0BF3" w:rsidRPr="003C0BF3" w:rsidRDefault="003C0BF3" w:rsidP="007E6CFC">
                            <w:pPr>
                              <w:pStyle w:val="NoSpacing"/>
                              <w:jc w:val="both"/>
                              <w:rPr>
                                <w:rFonts w:ascii="Arial" w:hAnsi="Arial" w:cs="Arial"/>
                                <w:sz w:val="20"/>
                                <w:szCs w:val="20"/>
                              </w:rPr>
                            </w:pPr>
                            <w:r>
                              <w:rPr>
                                <w:rFonts w:ascii="Arial" w:hAnsi="Arial" w:cs="Arial"/>
                                <w:sz w:val="20"/>
                              </w:rPr>
                              <w:t xml:space="preserve">Congratulations to Dr. Janet Stramel on being elected as a Council for the Accreditation of Educator Preparation (CAEP) Executive Committee. Janet will be serving with Dr. Elizabeth Allan, University of Central Oklahoma, and Dr. Jayne Meyer, Alabama State Department of Education. </w:t>
                            </w:r>
                            <w:r w:rsidRPr="003C0BF3">
                              <w:rPr>
                                <w:rFonts w:ascii="Arial" w:hAnsi="Arial" w:cs="Arial"/>
                                <w:sz w:val="20"/>
                                <w:szCs w:val="20"/>
                                <w:shd w:val="clear" w:color="auto" w:fill="FFFFFF"/>
                              </w:rPr>
                              <w:t>The Executive Committee oversee</w:t>
                            </w:r>
                            <w:r w:rsidR="00785F90">
                              <w:rPr>
                                <w:rFonts w:ascii="Arial" w:hAnsi="Arial" w:cs="Arial"/>
                                <w:sz w:val="20"/>
                                <w:szCs w:val="20"/>
                                <w:shd w:val="clear" w:color="auto" w:fill="FFFFFF"/>
                              </w:rPr>
                              <w:t>s</w:t>
                            </w:r>
                            <w:r w:rsidRPr="003C0BF3">
                              <w:rPr>
                                <w:rFonts w:ascii="Arial" w:hAnsi="Arial" w:cs="Arial"/>
                                <w:sz w:val="20"/>
                                <w:szCs w:val="20"/>
                                <w:shd w:val="clear" w:color="auto" w:fill="FFFFFF"/>
                              </w:rPr>
                              <w:t xml:space="preserve"> CAEP’s financial operations, set the compensation of the President, evaluate the per</w:t>
                            </w:r>
                            <w:r>
                              <w:rPr>
                                <w:rFonts w:ascii="Arial" w:hAnsi="Arial" w:cs="Arial"/>
                                <w:sz w:val="20"/>
                                <w:szCs w:val="20"/>
                                <w:shd w:val="clear" w:color="auto" w:fill="FFFFFF"/>
                              </w:rPr>
                              <w:t>formance of the President, and </w:t>
                            </w:r>
                            <w:r w:rsidRPr="003C0BF3">
                              <w:rPr>
                                <w:rFonts w:ascii="Arial" w:hAnsi="Arial" w:cs="Arial"/>
                                <w:sz w:val="20"/>
                                <w:szCs w:val="20"/>
                                <w:shd w:val="clear" w:color="auto" w:fill="FFFFFF"/>
                              </w:rPr>
                              <w:t>make decisions on behalf of the Board when such authority is delegated by the Board or on emergency matters where action is temporary.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BFFA1" id="Text Box 217" o:spid="_x0000_s1090" type="#_x0000_t202" style="position:absolute;margin-left:59.2pt;margin-top:371.6pt;width:385.1pt;height:122.9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" filled="f" stroked="f" strokeweight=".5pt">
                <v:textbox>
                  <w:txbxContent>
                    <w:p w:rsidR="003C0BF3" w:rsidRDefault="003C0BF3" w:rsidP="003C0BF3">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CAEP Executive Committee</w:t>
                      </w:r>
                    </w:p>
                    <w:p w:rsidR="003C0BF3" w:rsidRPr="003C0BF3" w:rsidRDefault="003C0BF3" w:rsidP="007E6CFC">
                      <w:pPr>
                        <w:pStyle w:val="NoSpacing"/>
                        <w:jc w:val="both"/>
                        <w:rPr>
                          <w:rFonts w:ascii="Arial" w:hAnsi="Arial" w:cs="Arial"/>
                          <w:sz w:val="20"/>
                          <w:szCs w:val="20"/>
                        </w:rPr>
                      </w:pPr>
                      <w:r>
                        <w:rPr>
                          <w:rFonts w:ascii="Arial" w:hAnsi="Arial" w:cs="Arial"/>
                          <w:sz w:val="20"/>
                        </w:rPr>
                        <w:t xml:space="preserve">Congratulations to Dr. Janet Stramel on being elected as a Council for the Accreditation of Educator Preparation (CAEP) Executive Committee. Janet will be serving with Dr. Elizabeth Allan, University of Central Oklahoma, and Dr. Jayne Meyer, Alabama State Department of Education. </w:t>
                      </w:r>
                      <w:r w:rsidRPr="003C0BF3">
                        <w:rPr>
                          <w:rFonts w:ascii="Arial" w:hAnsi="Arial" w:cs="Arial"/>
                          <w:sz w:val="20"/>
                          <w:szCs w:val="20"/>
                          <w:shd w:val="clear" w:color="auto" w:fill="FFFFFF"/>
                        </w:rPr>
                        <w:t>The Executive Committee oversee</w:t>
                      </w:r>
                      <w:r w:rsidR="00785F90">
                        <w:rPr>
                          <w:rFonts w:ascii="Arial" w:hAnsi="Arial" w:cs="Arial"/>
                          <w:sz w:val="20"/>
                          <w:szCs w:val="20"/>
                          <w:shd w:val="clear" w:color="auto" w:fill="FFFFFF"/>
                        </w:rPr>
                        <w:t>s</w:t>
                      </w:r>
                      <w:r w:rsidRPr="003C0BF3">
                        <w:rPr>
                          <w:rFonts w:ascii="Arial" w:hAnsi="Arial" w:cs="Arial"/>
                          <w:sz w:val="20"/>
                          <w:szCs w:val="20"/>
                          <w:shd w:val="clear" w:color="auto" w:fill="FFFFFF"/>
                        </w:rPr>
                        <w:t xml:space="preserve"> CAEP’s financial operations, set the compensation of the President, evaluate the per</w:t>
                      </w:r>
                      <w:r>
                        <w:rPr>
                          <w:rFonts w:ascii="Arial" w:hAnsi="Arial" w:cs="Arial"/>
                          <w:sz w:val="20"/>
                          <w:szCs w:val="20"/>
                          <w:shd w:val="clear" w:color="auto" w:fill="FFFFFF"/>
                        </w:rPr>
                        <w:t>formance of the President, and </w:t>
                      </w:r>
                      <w:r w:rsidRPr="003C0BF3">
                        <w:rPr>
                          <w:rFonts w:ascii="Arial" w:hAnsi="Arial" w:cs="Arial"/>
                          <w:sz w:val="20"/>
                          <w:szCs w:val="20"/>
                          <w:shd w:val="clear" w:color="auto" w:fill="FFFFFF"/>
                        </w:rPr>
                        <w:t>make decisions on behalf of the Board when such authority is delegated by the Board or on emergency matters where action is temporary.</w:t>
                      </w:r>
                    </w:p>
                  </w:txbxContent>
                </v:textbox>
                <w10:wrap anchorx="margin"/>
              </v:shape>
            </w:pict>
          </mc:Fallback>
        </mc:AlternateContent>
      </w:r>
      <w:r w:rsidR="005C4FE7">
        <w:rPr>
          <w:noProof/>
        </w:rPr>
        <w:drawing>
          <wp:anchor distT="0" distB="0" distL="114300" distR="114300" simplePos="0" relativeHeight="252268544" behindDoc="0" locked="0" layoutInCell="1" allowOverlap="1">
            <wp:simplePos x="0" y="0"/>
            <wp:positionH relativeFrom="margin">
              <wp:posOffset>-210185</wp:posOffset>
            </wp:positionH>
            <wp:positionV relativeFrom="paragraph">
              <wp:posOffset>4840341</wp:posOffset>
            </wp:positionV>
            <wp:extent cx="967105" cy="1353820"/>
            <wp:effectExtent l="0" t="0" r="444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tramel_Janet.jpg"/>
                    <pic:cNvPicPr/>
                  </pic:nvPicPr>
                  <pic:blipFill>
                    <a:blip r:embed="rId125">
                      <a:extLst>
                        <a:ext uri="{28A0092B-C50C-407E-A947-70E740481C1C}">
                          <a14:useLocalDpi xmlns:a14="http://schemas.microsoft.com/office/drawing/2010/main" val="0"/>
                        </a:ext>
                      </a:extLst>
                    </a:blip>
                    <a:stretch>
                      <a:fillRect/>
                    </a:stretch>
                  </pic:blipFill>
                  <pic:spPr>
                    <a:xfrm>
                      <a:off x="0" y="0"/>
                      <a:ext cx="967105" cy="1353820"/>
                    </a:xfrm>
                    <a:prstGeom prst="rect">
                      <a:avLst/>
                    </a:prstGeom>
                  </pic:spPr>
                </pic:pic>
              </a:graphicData>
            </a:graphic>
            <wp14:sizeRelH relativeFrom="margin">
              <wp14:pctWidth>0</wp14:pctWidth>
            </wp14:sizeRelH>
            <wp14:sizeRelV relativeFrom="margin">
              <wp14:pctHeight>0</wp14:pctHeight>
            </wp14:sizeRelV>
          </wp:anchor>
        </w:drawing>
      </w:r>
      <w:r w:rsidR="005C4FE7">
        <w:rPr>
          <w:noProof/>
        </w:rPr>
        <mc:AlternateContent>
          <mc:Choice Requires="wps">
            <w:drawing>
              <wp:anchor distT="0" distB="0" distL="114300" distR="114300" simplePos="0" relativeHeight="252305408" behindDoc="0" locked="0" layoutInCell="1" allowOverlap="1" wp14:anchorId="08EF8AAF" wp14:editId="68A80B87">
                <wp:simplePos x="0" y="0"/>
                <wp:positionH relativeFrom="margin">
                  <wp:posOffset>-483235</wp:posOffset>
                </wp:positionH>
                <wp:positionV relativeFrom="paragraph">
                  <wp:posOffset>6396139</wp:posOffset>
                </wp:positionV>
                <wp:extent cx="6875145" cy="17780"/>
                <wp:effectExtent l="0" t="0" r="20955" b="20320"/>
                <wp:wrapNone/>
                <wp:docPr id="239" name="Straight Connector 239"/>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5819C" id="Straight Connector 239" o:spid="_x0000_s1026" style="position:absolute;flip:y;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05pt,503.65pt" to="503.3pt,5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" strokecolor="black [3200]" strokeweight="1.5pt">
                <v:stroke joinstyle="miter"/>
                <w10:wrap anchorx="margin"/>
              </v:line>
            </w:pict>
          </mc:Fallback>
        </mc:AlternateContent>
      </w:r>
      <w:r w:rsidR="007E0F5C">
        <w:rPr>
          <w:noProof/>
        </w:rPr>
        <mc:AlternateContent>
          <mc:Choice Requires="wps">
            <w:drawing>
              <wp:anchor distT="0" distB="0" distL="114300" distR="114300" simplePos="0" relativeHeight="252265472" behindDoc="0" locked="0" layoutInCell="1" allowOverlap="1" wp14:anchorId="6C83C29F" wp14:editId="15CE44AD">
                <wp:simplePos x="0" y="0"/>
                <wp:positionH relativeFrom="margin">
                  <wp:posOffset>-465455</wp:posOffset>
                </wp:positionH>
                <wp:positionV relativeFrom="paragraph">
                  <wp:posOffset>4630791</wp:posOffset>
                </wp:positionV>
                <wp:extent cx="6875145" cy="17780"/>
                <wp:effectExtent l="0" t="0" r="20955" b="20320"/>
                <wp:wrapNone/>
                <wp:docPr id="215" name="Straight Connector 215"/>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E718F" id="Straight Connector 215" o:spid="_x0000_s1026" style="position:absolute;flip:y;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5pt,364.65pt" to="504.7pt,3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" strokecolor="black [3200]" strokeweight="1.5pt">
                <v:stroke joinstyle="miter"/>
                <w10:wrap anchorx="margin"/>
              </v:line>
            </w:pict>
          </mc:Fallback>
        </mc:AlternateContent>
      </w:r>
      <w:r w:rsidR="00C278DE">
        <w:br w:type="page"/>
      </w:r>
    </w:p>
    <w:p w:rsidR="00986090" w:rsidRDefault="00680CF4">
      <w:pPr>
        <w:rPr>
          <w:noProof/>
        </w:rPr>
      </w:pPr>
      <w:r w:rsidRPr="00C278DE">
        <w:rPr>
          <w:noProof/>
        </w:rPr>
        <w:lastRenderedPageBreak/>
        <mc:AlternateContent>
          <mc:Choice Requires="wps">
            <w:drawing>
              <wp:anchor distT="0" distB="0" distL="114300" distR="114300" simplePos="0" relativeHeight="252262400" behindDoc="0" locked="0" layoutInCell="1" allowOverlap="1" wp14:anchorId="7ACA3DDC" wp14:editId="3BB41164">
                <wp:simplePos x="0" y="0"/>
                <wp:positionH relativeFrom="column">
                  <wp:posOffset>-920115</wp:posOffset>
                </wp:positionH>
                <wp:positionV relativeFrom="paragraph">
                  <wp:posOffset>-446669</wp:posOffset>
                </wp:positionV>
                <wp:extent cx="7763510" cy="1120775"/>
                <wp:effectExtent l="0" t="0" r="27940" b="22225"/>
                <wp:wrapNone/>
                <wp:docPr id="51" name="Rectangle 51"/>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82CDA" id="Rectangle 51" o:spid="_x0000_s1026" style="position:absolute;margin-left:-72.45pt;margin-top:-35.15pt;width:611.3pt;height:88.2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" fillcolor="black [3200]" strokecolor="black [1600]" strokeweight="1pt"/>
            </w:pict>
          </mc:Fallback>
        </mc:AlternateContent>
      </w:r>
      <w:r w:rsidRPr="00C278DE">
        <w:rPr>
          <w:noProof/>
        </w:rPr>
        <mc:AlternateContent>
          <mc:Choice Requires="wps">
            <w:drawing>
              <wp:anchor distT="0" distB="0" distL="114300" distR="114300" simplePos="0" relativeHeight="252261376" behindDoc="0" locked="0" layoutInCell="1" allowOverlap="1" wp14:anchorId="5E14274F" wp14:editId="4634F1B8">
                <wp:simplePos x="0" y="0"/>
                <wp:positionH relativeFrom="column">
                  <wp:posOffset>-919480</wp:posOffset>
                </wp:positionH>
                <wp:positionV relativeFrom="paragraph">
                  <wp:posOffset>-706120</wp:posOffset>
                </wp:positionV>
                <wp:extent cx="7772400" cy="1379220"/>
                <wp:effectExtent l="0" t="0" r="19050" b="11430"/>
                <wp:wrapNone/>
                <wp:docPr id="46" name="Rectangle 46"/>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68DE4F" id="Rectangle 46" o:spid="_x0000_s1026" style="position:absolute;margin-left:-72.4pt;margin-top:-55.6pt;width:612pt;height:108.6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" fillcolor="#ffc000 [3207]" strokecolor="#7f5f00 [1607]" strokeweight="1pt"/>
            </w:pict>
          </mc:Fallback>
        </mc:AlternateContent>
      </w:r>
      <w:r w:rsidRPr="00C278DE">
        <w:rPr>
          <w:noProof/>
        </w:rPr>
        <w:drawing>
          <wp:anchor distT="0" distB="0" distL="114300" distR="114300" simplePos="0" relativeHeight="252263424" behindDoc="0" locked="0" layoutInCell="1" allowOverlap="1" wp14:anchorId="13D731D5" wp14:editId="419F8089">
            <wp:simplePos x="0" y="0"/>
            <wp:positionH relativeFrom="margin">
              <wp:posOffset>2085975</wp:posOffset>
            </wp:positionH>
            <wp:positionV relativeFrom="paragraph">
              <wp:posOffset>-902706</wp:posOffset>
            </wp:positionV>
            <wp:extent cx="1681480" cy="16814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p>
    <w:p w:rsidR="00986090" w:rsidRDefault="00986090">
      <w:pPr>
        <w:rPr>
          <w:noProof/>
        </w:rPr>
      </w:pPr>
    </w:p>
    <w:p w:rsidR="00986090" w:rsidRDefault="00007BCB">
      <w:pPr>
        <w:rPr>
          <w:noProof/>
        </w:rPr>
      </w:pPr>
      <w:r>
        <w:rPr>
          <w:noProof/>
        </w:rPr>
        <w:drawing>
          <wp:anchor distT="0" distB="0" distL="114300" distR="114300" simplePos="0" relativeHeight="252271616" behindDoc="0" locked="0" layoutInCell="1" allowOverlap="1">
            <wp:simplePos x="0" y="0"/>
            <wp:positionH relativeFrom="margin">
              <wp:posOffset>-214366</wp:posOffset>
            </wp:positionH>
            <wp:positionV relativeFrom="paragraph">
              <wp:posOffset>247015</wp:posOffset>
            </wp:positionV>
            <wp:extent cx="938530" cy="1161415"/>
            <wp:effectExtent l="0" t="0" r="0" b="6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hawn.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938530" cy="1161415"/>
                    </a:xfrm>
                    <a:prstGeom prst="rect">
                      <a:avLst/>
                    </a:prstGeom>
                  </pic:spPr>
                </pic:pic>
              </a:graphicData>
            </a:graphic>
            <wp14:sizeRelH relativeFrom="margin">
              <wp14:pctWidth>0</wp14:pctWidth>
            </wp14:sizeRelH>
            <wp14:sizeRelV relativeFrom="margin">
              <wp14:pctHeight>0</wp14:pctHeight>
            </wp14:sizeRelV>
          </wp:anchor>
        </w:drawing>
      </w:r>
      <w:r w:rsidR="00680CF4">
        <w:rPr>
          <w:noProof/>
        </w:rPr>
        <w:drawing>
          <wp:anchor distT="0" distB="0" distL="114300" distR="114300" simplePos="0" relativeHeight="252273664" behindDoc="0" locked="0" layoutInCell="1" allowOverlap="1">
            <wp:simplePos x="0" y="0"/>
            <wp:positionH relativeFrom="margin">
              <wp:posOffset>720725</wp:posOffset>
            </wp:positionH>
            <wp:positionV relativeFrom="paragraph">
              <wp:posOffset>249555</wp:posOffset>
            </wp:positionV>
            <wp:extent cx="1172845" cy="116205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kristen.png"/>
                    <pic:cNvPicPr/>
                  </pic:nvPicPr>
                  <pic:blipFill rotWithShape="1">
                    <a:blip r:embed="rId132" cstate="print">
                      <a:extLst>
                        <a:ext uri="{28A0092B-C50C-407E-A947-70E740481C1C}">
                          <a14:useLocalDpi xmlns:a14="http://schemas.microsoft.com/office/drawing/2010/main" val="0"/>
                        </a:ext>
                      </a:extLst>
                    </a:blip>
                    <a:srcRect l="13002" t="14095" r="14592"/>
                    <a:stretch/>
                  </pic:blipFill>
                  <pic:spPr bwMode="auto">
                    <a:xfrm>
                      <a:off x="0" y="0"/>
                      <a:ext cx="117284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CF4">
        <w:rPr>
          <w:noProof/>
        </w:rPr>
        <w:drawing>
          <wp:anchor distT="0" distB="0" distL="114300" distR="114300" simplePos="0" relativeHeight="252276736" behindDoc="0" locked="0" layoutInCell="1" allowOverlap="1">
            <wp:simplePos x="0" y="0"/>
            <wp:positionH relativeFrom="margin">
              <wp:posOffset>4060825</wp:posOffset>
            </wp:positionH>
            <wp:positionV relativeFrom="paragraph">
              <wp:posOffset>251460</wp:posOffset>
            </wp:positionV>
            <wp:extent cx="905510" cy="1167130"/>
            <wp:effectExtent l="0" t="0" r="889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lliot.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905510" cy="1167130"/>
                    </a:xfrm>
                    <a:prstGeom prst="rect">
                      <a:avLst/>
                    </a:prstGeom>
                  </pic:spPr>
                </pic:pic>
              </a:graphicData>
            </a:graphic>
            <wp14:sizeRelH relativeFrom="margin">
              <wp14:pctWidth>0</wp14:pctWidth>
            </wp14:sizeRelH>
            <wp14:sizeRelV relativeFrom="margin">
              <wp14:pctHeight>0</wp14:pctHeight>
            </wp14:sizeRelV>
          </wp:anchor>
        </w:drawing>
      </w:r>
      <w:r w:rsidR="00680CF4">
        <w:rPr>
          <w:noProof/>
        </w:rPr>
        <w:drawing>
          <wp:anchor distT="0" distB="0" distL="114300" distR="114300" simplePos="0" relativeHeight="252272640" behindDoc="0" locked="0" layoutInCell="1" allowOverlap="1">
            <wp:simplePos x="0" y="0"/>
            <wp:positionH relativeFrom="margin">
              <wp:posOffset>4966335</wp:posOffset>
            </wp:positionH>
            <wp:positionV relativeFrom="paragraph">
              <wp:posOffset>250190</wp:posOffset>
            </wp:positionV>
            <wp:extent cx="749935" cy="11620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arah.png"/>
                    <pic:cNvPicPr/>
                  </pic:nvPicPr>
                  <pic:blipFill rotWithShape="1">
                    <a:blip r:embed="rId134" cstate="print">
                      <a:extLst>
                        <a:ext uri="{28A0092B-C50C-407E-A947-70E740481C1C}">
                          <a14:useLocalDpi xmlns:a14="http://schemas.microsoft.com/office/drawing/2010/main" val="0"/>
                        </a:ext>
                      </a:extLst>
                    </a:blip>
                    <a:srcRect l="14919" t="8158" r="18794"/>
                    <a:stretch/>
                  </pic:blipFill>
                  <pic:spPr bwMode="auto">
                    <a:xfrm>
                      <a:off x="0" y="0"/>
                      <a:ext cx="74993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CF4">
        <w:rPr>
          <w:noProof/>
        </w:rPr>
        <w:drawing>
          <wp:anchor distT="0" distB="0" distL="114300" distR="114300" simplePos="0" relativeHeight="252274688" behindDoc="0" locked="0" layoutInCell="1" allowOverlap="1">
            <wp:simplePos x="0" y="0"/>
            <wp:positionH relativeFrom="margin">
              <wp:posOffset>2663190</wp:posOffset>
            </wp:positionH>
            <wp:positionV relativeFrom="paragraph">
              <wp:posOffset>248920</wp:posOffset>
            </wp:positionV>
            <wp:extent cx="1444625" cy="1163320"/>
            <wp:effectExtent l="0" t="0" r="317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aureen.jpg"/>
                    <pic:cNvPicPr/>
                  </pic:nvPicPr>
                  <pic:blipFill rotWithShape="1">
                    <a:blip r:embed="rId135">
                      <a:extLst>
                        <a:ext uri="{28A0092B-C50C-407E-A947-70E740481C1C}">
                          <a14:useLocalDpi xmlns:a14="http://schemas.microsoft.com/office/drawing/2010/main" val="0"/>
                        </a:ext>
                      </a:extLst>
                    </a:blip>
                    <a:srcRect l="10006" t="14083" r="9936"/>
                    <a:stretch/>
                  </pic:blipFill>
                  <pic:spPr bwMode="auto">
                    <a:xfrm>
                      <a:off x="0" y="0"/>
                      <a:ext cx="1444625" cy="116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CF4">
        <w:rPr>
          <w:noProof/>
        </w:rPr>
        <w:drawing>
          <wp:anchor distT="0" distB="0" distL="114300" distR="114300" simplePos="0" relativeHeight="252275712" behindDoc="0" locked="0" layoutInCell="1" allowOverlap="1">
            <wp:simplePos x="0" y="0"/>
            <wp:positionH relativeFrom="margin">
              <wp:posOffset>1833880</wp:posOffset>
            </wp:positionH>
            <wp:positionV relativeFrom="paragraph">
              <wp:posOffset>248920</wp:posOffset>
            </wp:positionV>
            <wp:extent cx="862330" cy="116205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jackie.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62330" cy="1162050"/>
                    </a:xfrm>
                    <a:prstGeom prst="rect">
                      <a:avLst/>
                    </a:prstGeom>
                  </pic:spPr>
                </pic:pic>
              </a:graphicData>
            </a:graphic>
            <wp14:sizeRelH relativeFrom="margin">
              <wp14:pctWidth>0</wp14:pctWidth>
            </wp14:sizeRelH>
            <wp14:sizeRelV relativeFrom="margin">
              <wp14:pctHeight>0</wp14:pctHeight>
            </wp14:sizeRelV>
          </wp:anchor>
        </w:drawing>
      </w:r>
    </w:p>
    <w:p w:rsidR="00007BCB" w:rsidRDefault="00007BCB"/>
    <w:p w:rsidR="00007BCB" w:rsidRDefault="007E6CFC">
      <w:r w:rsidRPr="00500391">
        <w:rPr>
          <w:noProof/>
        </w:rPr>
        <mc:AlternateContent>
          <mc:Choice Requires="wps">
            <w:drawing>
              <wp:anchor distT="0" distB="0" distL="114300" distR="114300" simplePos="0" relativeHeight="252302336" behindDoc="0" locked="0" layoutInCell="1" allowOverlap="1" wp14:anchorId="43472E0E" wp14:editId="1CBE978B">
                <wp:simplePos x="0" y="0"/>
                <wp:positionH relativeFrom="margin">
                  <wp:posOffset>-250166</wp:posOffset>
                </wp:positionH>
                <wp:positionV relativeFrom="paragraph">
                  <wp:posOffset>3515899</wp:posOffset>
                </wp:positionV>
                <wp:extent cx="4278702" cy="168211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4278702" cy="1682115"/>
                        </a:xfrm>
                        <a:prstGeom prst="rect">
                          <a:avLst/>
                        </a:prstGeom>
                        <a:noFill/>
                        <a:ln w="6350">
                          <a:noFill/>
                        </a:ln>
                      </wps:spPr>
                      <wps:txbx>
                        <w:txbxContent>
                          <w:p w:rsidR="00007BCB" w:rsidRPr="00CF6B07" w:rsidRDefault="00007BCB" w:rsidP="00007BCB">
                            <w:pPr>
                              <w:spacing w:line="240" w:lineRule="auto"/>
                              <w:rPr>
                                <w:rFonts w:ascii="Arial" w:hAnsi="Arial" w:cs="Arial"/>
                                <w:b/>
                                <w:sz w:val="24"/>
                                <w:szCs w:val="20"/>
                                <w:lang w:eastAsia="ja-JP"/>
                              </w:rPr>
                            </w:pPr>
                            <w:r>
                              <w:rPr>
                                <w:rFonts w:ascii="Arial" w:hAnsi="Arial" w:cs="Arial"/>
                                <w:b/>
                                <w:sz w:val="24"/>
                                <w:szCs w:val="20"/>
                                <w:lang w:eastAsia="ja-JP"/>
                              </w:rPr>
                              <w:t>2019 KATS Camp</w:t>
                            </w:r>
                          </w:p>
                          <w:p w:rsidR="00007BCB" w:rsidRPr="00007BCB" w:rsidRDefault="00007BCB" w:rsidP="007E6CFC">
                            <w:pPr>
                              <w:shd w:val="clear" w:color="auto" w:fill="FFFFFF"/>
                              <w:spacing w:after="90" w:line="240" w:lineRule="auto"/>
                              <w:jc w:val="both"/>
                              <w:rPr>
                                <w:rFonts w:ascii="Arial" w:eastAsia="Times New Roman" w:hAnsi="Arial" w:cs="Arial"/>
                                <w:sz w:val="20"/>
                                <w:szCs w:val="20"/>
                              </w:rPr>
                            </w:pPr>
                            <w:r w:rsidRPr="00007BCB">
                              <w:rPr>
                                <w:rFonts w:ascii="Arial" w:eastAsia="Times New Roman" w:hAnsi="Arial" w:cs="Arial"/>
                                <w:sz w:val="20"/>
                                <w:szCs w:val="20"/>
                              </w:rPr>
                              <w:t xml:space="preserve">Three of our STEM-Ed students presented at </w:t>
                            </w:r>
                            <w:r>
                              <w:rPr>
                                <w:rFonts w:ascii="Arial" w:eastAsia="Times New Roman" w:hAnsi="Arial" w:cs="Arial"/>
                                <w:sz w:val="20"/>
                                <w:szCs w:val="20"/>
                              </w:rPr>
                              <w:t>the 2019 Kansas State Teachers of Science (KATS) Camp on April 27</w:t>
                            </w:r>
                            <w:r w:rsidRPr="00007BCB">
                              <w:rPr>
                                <w:rFonts w:ascii="Arial" w:eastAsia="Times New Roman" w:hAnsi="Arial" w:cs="Arial"/>
                                <w:sz w:val="20"/>
                                <w:szCs w:val="20"/>
                                <w:vertAlign w:val="superscript"/>
                              </w:rPr>
                              <w:t>th</w:t>
                            </w:r>
                            <w:r>
                              <w:rPr>
                                <w:rFonts w:ascii="Arial" w:eastAsia="Times New Roman" w:hAnsi="Arial" w:cs="Arial"/>
                                <w:sz w:val="20"/>
                                <w:szCs w:val="20"/>
                                <w:vertAlign w:val="superscript"/>
                              </w:rPr>
                              <w:t xml:space="preserve"> </w:t>
                            </w:r>
                            <w:r>
                              <w:rPr>
                                <w:rFonts w:ascii="Arial" w:eastAsia="Times New Roman" w:hAnsi="Arial" w:cs="Arial"/>
                                <w:sz w:val="20"/>
                                <w:szCs w:val="20"/>
                              </w:rPr>
                              <w:t xml:space="preserve">at the </w:t>
                            </w:r>
                            <w:proofErr w:type="spellStart"/>
                            <w:r>
                              <w:rPr>
                                <w:rFonts w:ascii="Arial" w:eastAsia="Times New Roman" w:hAnsi="Arial" w:cs="Arial"/>
                                <w:sz w:val="20"/>
                                <w:szCs w:val="20"/>
                              </w:rPr>
                              <w:t>Cosmosphere</w:t>
                            </w:r>
                            <w:proofErr w:type="spellEnd"/>
                            <w:r>
                              <w:rPr>
                                <w:rFonts w:ascii="Arial" w:eastAsia="Times New Roman" w:hAnsi="Arial" w:cs="Arial"/>
                                <w:sz w:val="20"/>
                                <w:szCs w:val="20"/>
                              </w:rPr>
                              <w:t>.</w:t>
                            </w:r>
                            <w:r w:rsidRPr="00007BCB">
                              <w:rPr>
                                <w:rFonts w:ascii="Arial" w:eastAsia="Times New Roman" w:hAnsi="Arial" w:cs="Arial"/>
                                <w:sz w:val="20"/>
                                <w:szCs w:val="20"/>
                              </w:rPr>
                              <w:t xml:space="preserve"> Alexis </w:t>
                            </w:r>
                            <w:proofErr w:type="spellStart"/>
                            <w:r w:rsidRPr="00007BCB">
                              <w:rPr>
                                <w:rFonts w:ascii="Arial" w:eastAsia="Times New Roman" w:hAnsi="Arial" w:cs="Arial"/>
                                <w:sz w:val="20"/>
                                <w:szCs w:val="20"/>
                              </w:rPr>
                              <w:t>Meinert</w:t>
                            </w:r>
                            <w:proofErr w:type="spellEnd"/>
                            <w:r w:rsidRPr="00007BCB">
                              <w:rPr>
                                <w:rFonts w:ascii="Arial" w:eastAsia="Times New Roman" w:hAnsi="Arial" w:cs="Arial"/>
                                <w:sz w:val="20"/>
                                <w:szCs w:val="20"/>
                              </w:rPr>
                              <w:t>, Breanna Meier</w:t>
                            </w:r>
                            <w:r>
                              <w:rPr>
                                <w:rFonts w:ascii="Arial" w:eastAsia="Times New Roman" w:hAnsi="Arial" w:cs="Arial"/>
                                <w:sz w:val="20"/>
                                <w:szCs w:val="20"/>
                              </w:rPr>
                              <w:t>,</w:t>
                            </w:r>
                            <w:r w:rsidRPr="00007BCB">
                              <w:rPr>
                                <w:rFonts w:ascii="Arial" w:eastAsia="Times New Roman" w:hAnsi="Arial" w:cs="Arial"/>
                                <w:sz w:val="20"/>
                                <w:szCs w:val="20"/>
                              </w:rPr>
                              <w:t xml:space="preserve"> and Chantal Solorzano presented over the work they have been doing with the After-School Programs at O’Loughlin Elementary School located here in Hays.</w:t>
                            </w:r>
                            <w:r>
                              <w:rPr>
                                <w:rFonts w:ascii="Arial" w:eastAsia="Times New Roman" w:hAnsi="Arial" w:cs="Arial"/>
                                <w:sz w:val="20"/>
                                <w:szCs w:val="20"/>
                              </w:rPr>
                              <w:t xml:space="preserve"> </w:t>
                            </w:r>
                            <w:r w:rsidRPr="00007BCB">
                              <w:rPr>
                                <w:rFonts w:ascii="Arial" w:eastAsia="Times New Roman" w:hAnsi="Arial" w:cs="Arial"/>
                                <w:sz w:val="20"/>
                                <w:szCs w:val="20"/>
                              </w:rPr>
                              <w:t>Thank you Alexis, Breanna and Chantal for representing S</w:t>
                            </w:r>
                            <w:r>
                              <w:rPr>
                                <w:rFonts w:ascii="Arial" w:eastAsia="Times New Roman" w:hAnsi="Arial" w:cs="Arial"/>
                                <w:sz w:val="20"/>
                                <w:szCs w:val="20"/>
                              </w:rPr>
                              <w:t xml:space="preserve">TEM-Ed and Tiger Teacher Nation. Also, </w:t>
                            </w:r>
                            <w:r w:rsidRPr="00007BCB">
                              <w:rPr>
                                <w:rFonts w:ascii="Arial" w:hAnsi="Arial" w:cs="Arial"/>
                                <w:sz w:val="20"/>
                                <w:szCs w:val="20"/>
                                <w:shd w:val="clear" w:color="auto" w:fill="FFFFFF"/>
                              </w:rPr>
                              <w:t>FHSU grad</w:t>
                            </w:r>
                            <w:r w:rsidR="00785F90">
                              <w:rPr>
                                <w:rFonts w:ascii="Arial" w:hAnsi="Arial" w:cs="Arial"/>
                                <w:sz w:val="20"/>
                                <w:szCs w:val="20"/>
                                <w:shd w:val="clear" w:color="auto" w:fill="FFFFFF"/>
                              </w:rPr>
                              <w:t>uate</w:t>
                            </w:r>
                            <w:r w:rsidRPr="00007BCB">
                              <w:rPr>
                                <w:rFonts w:ascii="Arial" w:hAnsi="Arial" w:cs="Arial"/>
                                <w:sz w:val="20"/>
                                <w:szCs w:val="20"/>
                                <w:shd w:val="clear" w:color="auto" w:fill="FFFFFF"/>
                              </w:rPr>
                              <w:t xml:space="preserve"> student Amy Hammett </w:t>
                            </w:r>
                            <w:r>
                              <w:rPr>
                                <w:rFonts w:ascii="Arial" w:hAnsi="Arial" w:cs="Arial"/>
                                <w:sz w:val="20"/>
                                <w:szCs w:val="20"/>
                                <w:shd w:val="clear" w:color="auto" w:fill="FFFFFF"/>
                              </w:rPr>
                              <w:t>received the</w:t>
                            </w:r>
                            <w:r w:rsidRPr="00007BCB">
                              <w:rPr>
                                <w:rFonts w:ascii="Arial" w:hAnsi="Arial" w:cs="Arial"/>
                                <w:sz w:val="20"/>
                                <w:szCs w:val="20"/>
                                <w:shd w:val="clear" w:color="auto" w:fill="FFFFFF"/>
                              </w:rPr>
                              <w:t xml:space="preserve"> </w:t>
                            </w:r>
                            <w:r w:rsidR="00EE790D">
                              <w:rPr>
                                <w:rFonts w:ascii="Arial" w:hAnsi="Arial" w:cs="Arial"/>
                                <w:sz w:val="20"/>
                                <w:szCs w:val="20"/>
                                <w:shd w:val="clear" w:color="auto" w:fill="FFFFFF"/>
                              </w:rPr>
                              <w:t xml:space="preserve">Wendell G. </w:t>
                            </w:r>
                            <w:proofErr w:type="spellStart"/>
                            <w:r w:rsidRPr="00007BCB">
                              <w:rPr>
                                <w:rFonts w:ascii="Arial" w:hAnsi="Arial" w:cs="Arial"/>
                                <w:sz w:val="20"/>
                                <w:szCs w:val="20"/>
                                <w:shd w:val="clear" w:color="auto" w:fill="FFFFFF"/>
                              </w:rPr>
                              <w:t>Mohling</w:t>
                            </w:r>
                            <w:proofErr w:type="spellEnd"/>
                            <w:r w:rsidRPr="00007BCB">
                              <w:rPr>
                                <w:rFonts w:ascii="Arial" w:hAnsi="Arial" w:cs="Arial"/>
                                <w:sz w:val="20"/>
                                <w:szCs w:val="20"/>
                                <w:shd w:val="clear" w:color="auto" w:fill="FFFFFF"/>
                              </w:rPr>
                              <w:t xml:space="preserve"> Award</w:t>
                            </w:r>
                            <w:r>
                              <w:rPr>
                                <w:rFonts w:ascii="Arial" w:hAnsi="Arial" w:cs="Arial"/>
                                <w:sz w:val="20"/>
                                <w:szCs w:val="20"/>
                                <w:shd w:val="clear" w:color="auto" w:fill="FFFFFF"/>
                              </w:rPr>
                              <w:t>.</w:t>
                            </w:r>
                          </w:p>
                          <w:p w:rsidR="00007BCB" w:rsidRPr="00196E7F" w:rsidRDefault="00007BCB" w:rsidP="00007BC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2E0E" id="Text Box 245" o:spid="_x0000_s1091" type="#_x0000_t202" style="position:absolute;margin-left:-19.7pt;margin-top:276.85pt;width:336.9pt;height:132.45pt;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" filled="f" stroked="f" strokeweight=".5pt">
                <v:textbox>
                  <w:txbxContent>
                    <w:p w:rsidR="00007BCB" w:rsidRPr="00CF6B07" w:rsidRDefault="00007BCB" w:rsidP="00007BCB">
                      <w:pPr>
                        <w:spacing w:line="240" w:lineRule="auto"/>
                        <w:rPr>
                          <w:rFonts w:ascii="Arial" w:hAnsi="Arial" w:cs="Arial"/>
                          <w:b/>
                          <w:sz w:val="24"/>
                          <w:szCs w:val="20"/>
                          <w:lang w:eastAsia="ja-JP"/>
                        </w:rPr>
                      </w:pPr>
                      <w:r>
                        <w:rPr>
                          <w:rFonts w:ascii="Arial" w:hAnsi="Arial" w:cs="Arial"/>
                          <w:b/>
                          <w:sz w:val="24"/>
                          <w:szCs w:val="20"/>
                          <w:lang w:eastAsia="ja-JP"/>
                        </w:rPr>
                        <w:t>2019 KATS Camp</w:t>
                      </w:r>
                    </w:p>
                    <w:p w:rsidR="00007BCB" w:rsidRPr="00007BCB" w:rsidRDefault="00007BCB" w:rsidP="007E6CFC">
                      <w:pPr>
                        <w:shd w:val="clear" w:color="auto" w:fill="FFFFFF"/>
                        <w:spacing w:after="90" w:line="240" w:lineRule="auto"/>
                        <w:jc w:val="both"/>
                        <w:rPr>
                          <w:rFonts w:ascii="Arial" w:eastAsia="Times New Roman" w:hAnsi="Arial" w:cs="Arial"/>
                          <w:sz w:val="20"/>
                          <w:szCs w:val="20"/>
                        </w:rPr>
                      </w:pPr>
                      <w:r w:rsidRPr="00007BCB">
                        <w:rPr>
                          <w:rFonts w:ascii="Arial" w:eastAsia="Times New Roman" w:hAnsi="Arial" w:cs="Arial"/>
                          <w:sz w:val="20"/>
                          <w:szCs w:val="20"/>
                        </w:rPr>
                        <w:t xml:space="preserve">Three of our STEM-Ed students presented at </w:t>
                      </w:r>
                      <w:r>
                        <w:rPr>
                          <w:rFonts w:ascii="Arial" w:eastAsia="Times New Roman" w:hAnsi="Arial" w:cs="Arial"/>
                          <w:sz w:val="20"/>
                          <w:szCs w:val="20"/>
                        </w:rPr>
                        <w:t>the 2019 Kansas State Teachers of Science (KATS) Camp on April 27</w:t>
                      </w:r>
                      <w:r w:rsidRPr="00007BCB">
                        <w:rPr>
                          <w:rFonts w:ascii="Arial" w:eastAsia="Times New Roman" w:hAnsi="Arial" w:cs="Arial"/>
                          <w:sz w:val="20"/>
                          <w:szCs w:val="20"/>
                          <w:vertAlign w:val="superscript"/>
                        </w:rPr>
                        <w:t>th</w:t>
                      </w:r>
                      <w:r>
                        <w:rPr>
                          <w:rFonts w:ascii="Arial" w:eastAsia="Times New Roman" w:hAnsi="Arial" w:cs="Arial"/>
                          <w:sz w:val="20"/>
                          <w:szCs w:val="20"/>
                          <w:vertAlign w:val="superscript"/>
                        </w:rPr>
                        <w:t xml:space="preserve"> </w:t>
                      </w:r>
                      <w:r>
                        <w:rPr>
                          <w:rFonts w:ascii="Arial" w:eastAsia="Times New Roman" w:hAnsi="Arial" w:cs="Arial"/>
                          <w:sz w:val="20"/>
                          <w:szCs w:val="20"/>
                        </w:rPr>
                        <w:t xml:space="preserve">at the </w:t>
                      </w:r>
                      <w:proofErr w:type="spellStart"/>
                      <w:r>
                        <w:rPr>
                          <w:rFonts w:ascii="Arial" w:eastAsia="Times New Roman" w:hAnsi="Arial" w:cs="Arial"/>
                          <w:sz w:val="20"/>
                          <w:szCs w:val="20"/>
                        </w:rPr>
                        <w:t>Cosmosphere</w:t>
                      </w:r>
                      <w:proofErr w:type="spellEnd"/>
                      <w:r>
                        <w:rPr>
                          <w:rFonts w:ascii="Arial" w:eastAsia="Times New Roman" w:hAnsi="Arial" w:cs="Arial"/>
                          <w:sz w:val="20"/>
                          <w:szCs w:val="20"/>
                        </w:rPr>
                        <w:t>.</w:t>
                      </w:r>
                      <w:r w:rsidRPr="00007BCB">
                        <w:rPr>
                          <w:rFonts w:ascii="Arial" w:eastAsia="Times New Roman" w:hAnsi="Arial" w:cs="Arial"/>
                          <w:sz w:val="20"/>
                          <w:szCs w:val="20"/>
                        </w:rPr>
                        <w:t xml:space="preserve"> Alexis </w:t>
                      </w:r>
                      <w:proofErr w:type="spellStart"/>
                      <w:r w:rsidRPr="00007BCB">
                        <w:rPr>
                          <w:rFonts w:ascii="Arial" w:eastAsia="Times New Roman" w:hAnsi="Arial" w:cs="Arial"/>
                          <w:sz w:val="20"/>
                          <w:szCs w:val="20"/>
                        </w:rPr>
                        <w:t>Meinert</w:t>
                      </w:r>
                      <w:proofErr w:type="spellEnd"/>
                      <w:r w:rsidRPr="00007BCB">
                        <w:rPr>
                          <w:rFonts w:ascii="Arial" w:eastAsia="Times New Roman" w:hAnsi="Arial" w:cs="Arial"/>
                          <w:sz w:val="20"/>
                          <w:szCs w:val="20"/>
                        </w:rPr>
                        <w:t>, Breanna Meier</w:t>
                      </w:r>
                      <w:r>
                        <w:rPr>
                          <w:rFonts w:ascii="Arial" w:eastAsia="Times New Roman" w:hAnsi="Arial" w:cs="Arial"/>
                          <w:sz w:val="20"/>
                          <w:szCs w:val="20"/>
                        </w:rPr>
                        <w:t>,</w:t>
                      </w:r>
                      <w:r w:rsidRPr="00007BCB">
                        <w:rPr>
                          <w:rFonts w:ascii="Arial" w:eastAsia="Times New Roman" w:hAnsi="Arial" w:cs="Arial"/>
                          <w:sz w:val="20"/>
                          <w:szCs w:val="20"/>
                        </w:rPr>
                        <w:t xml:space="preserve"> and Chantal </w:t>
                      </w:r>
                      <w:proofErr w:type="spellStart"/>
                      <w:r w:rsidRPr="00007BCB">
                        <w:rPr>
                          <w:rFonts w:ascii="Arial" w:eastAsia="Times New Roman" w:hAnsi="Arial" w:cs="Arial"/>
                          <w:sz w:val="20"/>
                          <w:szCs w:val="20"/>
                        </w:rPr>
                        <w:t>Solorzano</w:t>
                      </w:r>
                      <w:proofErr w:type="spellEnd"/>
                      <w:r w:rsidRPr="00007BCB">
                        <w:rPr>
                          <w:rFonts w:ascii="Arial" w:eastAsia="Times New Roman" w:hAnsi="Arial" w:cs="Arial"/>
                          <w:sz w:val="20"/>
                          <w:szCs w:val="20"/>
                        </w:rPr>
                        <w:t xml:space="preserve"> presented over the work they have been doing with the After-School Programs at O’Loughlin Elementary School located here in Hays.</w:t>
                      </w:r>
                      <w:r>
                        <w:rPr>
                          <w:rFonts w:ascii="Arial" w:eastAsia="Times New Roman" w:hAnsi="Arial" w:cs="Arial"/>
                          <w:sz w:val="20"/>
                          <w:szCs w:val="20"/>
                        </w:rPr>
                        <w:t xml:space="preserve"> </w:t>
                      </w:r>
                      <w:r w:rsidRPr="00007BCB">
                        <w:rPr>
                          <w:rFonts w:ascii="Arial" w:eastAsia="Times New Roman" w:hAnsi="Arial" w:cs="Arial"/>
                          <w:sz w:val="20"/>
                          <w:szCs w:val="20"/>
                        </w:rPr>
                        <w:t>Thank you Alexis, Breanna and Chantal for representing S</w:t>
                      </w:r>
                      <w:r>
                        <w:rPr>
                          <w:rFonts w:ascii="Arial" w:eastAsia="Times New Roman" w:hAnsi="Arial" w:cs="Arial"/>
                          <w:sz w:val="20"/>
                          <w:szCs w:val="20"/>
                        </w:rPr>
                        <w:t xml:space="preserve">TEM-Ed and Tiger Teacher Nation. Also, </w:t>
                      </w:r>
                      <w:r w:rsidRPr="00007BCB">
                        <w:rPr>
                          <w:rFonts w:ascii="Arial" w:hAnsi="Arial" w:cs="Arial"/>
                          <w:sz w:val="20"/>
                          <w:szCs w:val="20"/>
                          <w:shd w:val="clear" w:color="auto" w:fill="FFFFFF"/>
                        </w:rPr>
                        <w:t>FHSU grad</w:t>
                      </w:r>
                      <w:r w:rsidR="00785F90">
                        <w:rPr>
                          <w:rFonts w:ascii="Arial" w:hAnsi="Arial" w:cs="Arial"/>
                          <w:sz w:val="20"/>
                          <w:szCs w:val="20"/>
                          <w:shd w:val="clear" w:color="auto" w:fill="FFFFFF"/>
                        </w:rPr>
                        <w:t>uate</w:t>
                      </w:r>
                      <w:r w:rsidRPr="00007BCB">
                        <w:rPr>
                          <w:rFonts w:ascii="Arial" w:hAnsi="Arial" w:cs="Arial"/>
                          <w:sz w:val="20"/>
                          <w:szCs w:val="20"/>
                          <w:shd w:val="clear" w:color="auto" w:fill="FFFFFF"/>
                        </w:rPr>
                        <w:t xml:space="preserve"> student Amy Hammett </w:t>
                      </w:r>
                      <w:r>
                        <w:rPr>
                          <w:rFonts w:ascii="Arial" w:hAnsi="Arial" w:cs="Arial"/>
                          <w:sz w:val="20"/>
                          <w:szCs w:val="20"/>
                          <w:shd w:val="clear" w:color="auto" w:fill="FFFFFF"/>
                        </w:rPr>
                        <w:t>received the</w:t>
                      </w:r>
                      <w:r w:rsidRPr="00007BCB">
                        <w:rPr>
                          <w:rFonts w:ascii="Arial" w:hAnsi="Arial" w:cs="Arial"/>
                          <w:sz w:val="20"/>
                          <w:szCs w:val="20"/>
                          <w:shd w:val="clear" w:color="auto" w:fill="FFFFFF"/>
                        </w:rPr>
                        <w:t xml:space="preserve"> </w:t>
                      </w:r>
                      <w:r w:rsidR="00EE790D">
                        <w:rPr>
                          <w:rFonts w:ascii="Arial" w:hAnsi="Arial" w:cs="Arial"/>
                          <w:sz w:val="20"/>
                          <w:szCs w:val="20"/>
                          <w:shd w:val="clear" w:color="auto" w:fill="FFFFFF"/>
                        </w:rPr>
                        <w:t xml:space="preserve">Wendell G. </w:t>
                      </w:r>
                      <w:proofErr w:type="spellStart"/>
                      <w:r w:rsidRPr="00007BCB">
                        <w:rPr>
                          <w:rFonts w:ascii="Arial" w:hAnsi="Arial" w:cs="Arial"/>
                          <w:sz w:val="20"/>
                          <w:szCs w:val="20"/>
                          <w:shd w:val="clear" w:color="auto" w:fill="FFFFFF"/>
                        </w:rPr>
                        <w:t>Mohling</w:t>
                      </w:r>
                      <w:proofErr w:type="spellEnd"/>
                      <w:r w:rsidRPr="00007BCB">
                        <w:rPr>
                          <w:rFonts w:ascii="Arial" w:hAnsi="Arial" w:cs="Arial"/>
                          <w:sz w:val="20"/>
                          <w:szCs w:val="20"/>
                          <w:shd w:val="clear" w:color="auto" w:fill="FFFFFF"/>
                        </w:rPr>
                        <w:t xml:space="preserve"> Award</w:t>
                      </w:r>
                      <w:r>
                        <w:rPr>
                          <w:rFonts w:ascii="Arial" w:hAnsi="Arial" w:cs="Arial"/>
                          <w:sz w:val="20"/>
                          <w:szCs w:val="20"/>
                          <w:shd w:val="clear" w:color="auto" w:fill="FFFFFF"/>
                        </w:rPr>
                        <w:t>.</w:t>
                      </w:r>
                    </w:p>
                    <w:p w:rsidR="00007BCB" w:rsidRPr="00196E7F" w:rsidRDefault="00007BCB" w:rsidP="00007BCB">
                      <w:pPr>
                        <w:rPr>
                          <w:rFonts w:ascii="Arial" w:hAnsi="Arial" w:cs="Arial"/>
                          <w:sz w:val="20"/>
                          <w:szCs w:val="20"/>
                        </w:rPr>
                      </w:pPr>
                    </w:p>
                  </w:txbxContent>
                </v:textbox>
                <w10:wrap anchorx="margin"/>
              </v:shape>
            </w:pict>
          </mc:Fallback>
        </mc:AlternateContent>
      </w:r>
      <w:r w:rsidR="00265729" w:rsidRPr="00500391">
        <w:rPr>
          <w:noProof/>
        </w:rPr>
        <mc:AlternateContent>
          <mc:Choice Requires="wps">
            <w:drawing>
              <wp:anchor distT="0" distB="0" distL="114300" distR="114300" simplePos="0" relativeHeight="252314624" behindDoc="0" locked="0" layoutInCell="1" allowOverlap="1" wp14:anchorId="483A17EA" wp14:editId="77B44E50">
                <wp:simplePos x="0" y="0"/>
                <wp:positionH relativeFrom="margin">
                  <wp:posOffset>-249555</wp:posOffset>
                </wp:positionH>
                <wp:positionV relativeFrom="paragraph">
                  <wp:posOffset>6340211</wp:posOffset>
                </wp:positionV>
                <wp:extent cx="6390640" cy="1268083"/>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6390640" cy="1268083"/>
                        </a:xfrm>
                        <a:prstGeom prst="rect">
                          <a:avLst/>
                        </a:prstGeom>
                        <a:noFill/>
                        <a:ln w="6350">
                          <a:noFill/>
                        </a:ln>
                      </wps:spPr>
                      <wps:txbx>
                        <w:txbxContent>
                          <w:p w:rsidR="00265729" w:rsidRPr="00CF6B07" w:rsidRDefault="00265729" w:rsidP="00265729">
                            <w:pPr>
                              <w:spacing w:line="240" w:lineRule="auto"/>
                              <w:rPr>
                                <w:rFonts w:ascii="Arial" w:hAnsi="Arial" w:cs="Arial"/>
                                <w:b/>
                                <w:sz w:val="24"/>
                                <w:szCs w:val="20"/>
                                <w:lang w:eastAsia="ja-JP"/>
                              </w:rPr>
                            </w:pPr>
                            <w:r>
                              <w:rPr>
                                <w:rFonts w:ascii="Arial" w:hAnsi="Arial" w:cs="Arial"/>
                                <w:b/>
                                <w:sz w:val="24"/>
                                <w:szCs w:val="20"/>
                                <w:lang w:eastAsia="ja-JP"/>
                              </w:rPr>
                              <w:t>Pratt Alumni</w:t>
                            </w:r>
                          </w:p>
                          <w:p w:rsidR="00265729" w:rsidRPr="00265729" w:rsidRDefault="00265729" w:rsidP="007E6CFC">
                            <w:pPr>
                              <w:jc w:val="both"/>
                              <w:rPr>
                                <w:rFonts w:ascii="Arial" w:hAnsi="Arial" w:cs="Arial"/>
                                <w:sz w:val="20"/>
                                <w:szCs w:val="20"/>
                              </w:rPr>
                            </w:pPr>
                            <w:r>
                              <w:rPr>
                                <w:rFonts w:ascii="Arial" w:hAnsi="Arial" w:cs="Arial"/>
                                <w:sz w:val="20"/>
                                <w:szCs w:val="24"/>
                              </w:rPr>
                              <w:t>On April 26</w:t>
                            </w:r>
                            <w:r w:rsidRPr="00265729">
                              <w:rPr>
                                <w:rFonts w:ascii="Arial" w:hAnsi="Arial" w:cs="Arial"/>
                                <w:sz w:val="20"/>
                                <w:szCs w:val="24"/>
                                <w:vertAlign w:val="superscript"/>
                              </w:rPr>
                              <w:t>th</w:t>
                            </w:r>
                            <w:r>
                              <w:rPr>
                                <w:rFonts w:ascii="Arial" w:hAnsi="Arial" w:cs="Arial"/>
                                <w:sz w:val="20"/>
                                <w:szCs w:val="24"/>
                              </w:rPr>
                              <w:t xml:space="preserve">, the FHSU Alumni Association held an alumni </w:t>
                            </w:r>
                            <w:r w:rsidR="007E6CFC">
                              <w:rPr>
                                <w:rFonts w:ascii="Arial" w:hAnsi="Arial" w:cs="Arial"/>
                                <w:sz w:val="20"/>
                                <w:szCs w:val="24"/>
                              </w:rPr>
                              <w:t xml:space="preserve">event </w:t>
                            </w:r>
                            <w:r>
                              <w:rPr>
                                <w:rFonts w:ascii="Arial" w:hAnsi="Arial" w:cs="Arial"/>
                                <w:sz w:val="20"/>
                                <w:szCs w:val="24"/>
                              </w:rPr>
                              <w:t xml:space="preserve">in Pratt, Kansas, at the Pratt Historical Museum to meet up with alumni members of FHSU. </w:t>
                            </w:r>
                            <w:r w:rsidRPr="00265729">
                              <w:rPr>
                                <w:rFonts w:ascii="Arial" w:hAnsi="Arial" w:cs="Arial"/>
                                <w:color w:val="1C1E21"/>
                                <w:sz w:val="20"/>
                                <w:szCs w:val="20"/>
                                <w:shd w:val="clear" w:color="auto" w:fill="FFFFFF"/>
                              </w:rPr>
                              <w:t>Dr. Beth Walizer</w:t>
                            </w:r>
                            <w:r>
                              <w:rPr>
                                <w:rFonts w:ascii="Arial" w:hAnsi="Arial" w:cs="Arial"/>
                                <w:color w:val="1C1E21"/>
                                <w:sz w:val="20"/>
                                <w:szCs w:val="20"/>
                                <w:shd w:val="clear" w:color="auto" w:fill="FFFFFF"/>
                              </w:rPr>
                              <w:t>, Professor in Teacher Education,</w:t>
                            </w:r>
                            <w:r w:rsidRPr="00265729">
                              <w:rPr>
                                <w:rFonts w:ascii="Arial" w:hAnsi="Arial" w:cs="Arial"/>
                                <w:color w:val="1C1E21"/>
                                <w:sz w:val="20"/>
                                <w:szCs w:val="20"/>
                                <w:shd w:val="clear" w:color="auto" w:fill="FFFFFF"/>
                              </w:rPr>
                              <w:t xml:space="preserve"> was a guest speaker representing Teacher Education and the College of Edu</w:t>
                            </w:r>
                            <w:r>
                              <w:rPr>
                                <w:rFonts w:ascii="Arial" w:hAnsi="Arial" w:cs="Arial"/>
                                <w:color w:val="1C1E21"/>
                                <w:sz w:val="20"/>
                                <w:szCs w:val="20"/>
                                <w:shd w:val="clear" w:color="auto" w:fill="FFFFFF"/>
                              </w:rPr>
                              <w:t>cation. Numerous educators and a</w:t>
                            </w:r>
                            <w:r w:rsidRPr="00265729">
                              <w:rPr>
                                <w:rFonts w:ascii="Arial" w:hAnsi="Arial" w:cs="Arial"/>
                                <w:color w:val="1C1E21"/>
                                <w:sz w:val="20"/>
                                <w:szCs w:val="20"/>
                                <w:shd w:val="clear" w:color="auto" w:fill="FFFFFF"/>
                              </w:rPr>
                              <w:t xml:space="preserve">lumni from around the area were in attendance at the event as Dr. Walizer provided updates and information about our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17EA" id="Text Box 253" o:spid="_x0000_s1092" type="#_x0000_t202" style="position:absolute;margin-left:-19.65pt;margin-top:499.25pt;width:503.2pt;height:99.85pt;z-index:2523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" filled="f" stroked="f" strokeweight=".5pt">
                <v:textbox>
                  <w:txbxContent>
                    <w:p w:rsidR="00265729" w:rsidRPr="00CF6B07" w:rsidRDefault="00265729" w:rsidP="00265729">
                      <w:pPr>
                        <w:spacing w:line="240" w:lineRule="auto"/>
                        <w:rPr>
                          <w:rFonts w:ascii="Arial" w:hAnsi="Arial" w:cs="Arial"/>
                          <w:b/>
                          <w:sz w:val="24"/>
                          <w:szCs w:val="20"/>
                          <w:lang w:eastAsia="ja-JP"/>
                        </w:rPr>
                      </w:pPr>
                      <w:r>
                        <w:rPr>
                          <w:rFonts w:ascii="Arial" w:hAnsi="Arial" w:cs="Arial"/>
                          <w:b/>
                          <w:sz w:val="24"/>
                          <w:szCs w:val="20"/>
                          <w:lang w:eastAsia="ja-JP"/>
                        </w:rPr>
                        <w:t>Pratt Alumni</w:t>
                      </w:r>
                    </w:p>
                    <w:p w:rsidR="00265729" w:rsidRPr="00265729" w:rsidRDefault="00265729" w:rsidP="007E6CFC">
                      <w:pPr>
                        <w:jc w:val="both"/>
                        <w:rPr>
                          <w:rFonts w:ascii="Arial" w:hAnsi="Arial" w:cs="Arial"/>
                          <w:sz w:val="20"/>
                          <w:szCs w:val="20"/>
                        </w:rPr>
                      </w:pPr>
                      <w:r>
                        <w:rPr>
                          <w:rFonts w:ascii="Arial" w:hAnsi="Arial" w:cs="Arial"/>
                          <w:sz w:val="20"/>
                          <w:szCs w:val="24"/>
                        </w:rPr>
                        <w:t>On April 26</w:t>
                      </w:r>
                      <w:r w:rsidRPr="00265729">
                        <w:rPr>
                          <w:rFonts w:ascii="Arial" w:hAnsi="Arial" w:cs="Arial"/>
                          <w:sz w:val="20"/>
                          <w:szCs w:val="24"/>
                          <w:vertAlign w:val="superscript"/>
                        </w:rPr>
                        <w:t>th</w:t>
                      </w:r>
                      <w:r>
                        <w:rPr>
                          <w:rFonts w:ascii="Arial" w:hAnsi="Arial" w:cs="Arial"/>
                          <w:sz w:val="20"/>
                          <w:szCs w:val="24"/>
                        </w:rPr>
                        <w:t xml:space="preserve">, the FHSU Alumni Association held an alumni </w:t>
                      </w:r>
                      <w:r w:rsidR="007E6CFC">
                        <w:rPr>
                          <w:rFonts w:ascii="Arial" w:hAnsi="Arial" w:cs="Arial"/>
                          <w:sz w:val="20"/>
                          <w:szCs w:val="24"/>
                        </w:rPr>
                        <w:t xml:space="preserve">event </w:t>
                      </w:r>
                      <w:r>
                        <w:rPr>
                          <w:rFonts w:ascii="Arial" w:hAnsi="Arial" w:cs="Arial"/>
                          <w:sz w:val="20"/>
                          <w:szCs w:val="24"/>
                        </w:rPr>
                        <w:t xml:space="preserve">in Pratt, Kansas, at the Pratt Historical Museum to meet up with alumni members of FHSU. </w:t>
                      </w:r>
                      <w:r w:rsidRPr="00265729">
                        <w:rPr>
                          <w:rFonts w:ascii="Arial" w:hAnsi="Arial" w:cs="Arial"/>
                          <w:color w:val="1C1E21"/>
                          <w:sz w:val="20"/>
                          <w:szCs w:val="20"/>
                          <w:shd w:val="clear" w:color="auto" w:fill="FFFFFF"/>
                        </w:rPr>
                        <w:t>Dr. Beth Walizer</w:t>
                      </w:r>
                      <w:r>
                        <w:rPr>
                          <w:rFonts w:ascii="Arial" w:hAnsi="Arial" w:cs="Arial"/>
                          <w:color w:val="1C1E21"/>
                          <w:sz w:val="20"/>
                          <w:szCs w:val="20"/>
                          <w:shd w:val="clear" w:color="auto" w:fill="FFFFFF"/>
                        </w:rPr>
                        <w:t>, Professor in Teacher Education,</w:t>
                      </w:r>
                      <w:r w:rsidRPr="00265729">
                        <w:rPr>
                          <w:rFonts w:ascii="Arial" w:hAnsi="Arial" w:cs="Arial"/>
                          <w:color w:val="1C1E21"/>
                          <w:sz w:val="20"/>
                          <w:szCs w:val="20"/>
                          <w:shd w:val="clear" w:color="auto" w:fill="FFFFFF"/>
                        </w:rPr>
                        <w:t xml:space="preserve"> was a guest speaker representing Teacher Education and the College of Edu</w:t>
                      </w:r>
                      <w:r>
                        <w:rPr>
                          <w:rFonts w:ascii="Arial" w:hAnsi="Arial" w:cs="Arial"/>
                          <w:color w:val="1C1E21"/>
                          <w:sz w:val="20"/>
                          <w:szCs w:val="20"/>
                          <w:shd w:val="clear" w:color="auto" w:fill="FFFFFF"/>
                        </w:rPr>
                        <w:t>cation. Numerous educators and a</w:t>
                      </w:r>
                      <w:r w:rsidRPr="00265729">
                        <w:rPr>
                          <w:rFonts w:ascii="Arial" w:hAnsi="Arial" w:cs="Arial"/>
                          <w:color w:val="1C1E21"/>
                          <w:sz w:val="20"/>
                          <w:szCs w:val="20"/>
                          <w:shd w:val="clear" w:color="auto" w:fill="FFFFFF"/>
                        </w:rPr>
                        <w:t xml:space="preserve">lumni from around the area were in attendance at the event as Dr. Walizer provided updates and information about our college. </w:t>
                      </w:r>
                    </w:p>
                  </w:txbxContent>
                </v:textbox>
                <w10:wrap anchorx="margin"/>
              </v:shape>
            </w:pict>
          </mc:Fallback>
        </mc:AlternateContent>
      </w:r>
      <w:r w:rsidR="00265729">
        <w:rPr>
          <w:noProof/>
        </w:rPr>
        <w:drawing>
          <wp:anchor distT="0" distB="0" distL="114300" distR="114300" simplePos="0" relativeHeight="252312576" behindDoc="0" locked="0" layoutInCell="1" allowOverlap="1">
            <wp:simplePos x="0" y="0"/>
            <wp:positionH relativeFrom="margin">
              <wp:posOffset>3494669</wp:posOffset>
            </wp:positionH>
            <wp:positionV relativeFrom="paragraph">
              <wp:posOffset>5353050</wp:posOffset>
            </wp:positionV>
            <wp:extent cx="885190" cy="97472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58373333_2185028724913214_6238865899281973248_n.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85190" cy="974725"/>
                    </a:xfrm>
                    <a:prstGeom prst="rect">
                      <a:avLst/>
                    </a:prstGeom>
                  </pic:spPr>
                </pic:pic>
              </a:graphicData>
            </a:graphic>
            <wp14:sizeRelH relativeFrom="margin">
              <wp14:pctWidth>0</wp14:pctWidth>
            </wp14:sizeRelH>
            <wp14:sizeRelV relativeFrom="margin">
              <wp14:pctHeight>0</wp14:pctHeight>
            </wp14:sizeRelV>
          </wp:anchor>
        </w:drawing>
      </w:r>
      <w:r w:rsidR="00265729">
        <w:rPr>
          <w:noProof/>
        </w:rPr>
        <w:drawing>
          <wp:anchor distT="0" distB="0" distL="114300" distR="114300" simplePos="0" relativeHeight="252311552" behindDoc="0" locked="0" layoutInCell="1" allowOverlap="1">
            <wp:simplePos x="0" y="0"/>
            <wp:positionH relativeFrom="column">
              <wp:posOffset>2218954</wp:posOffset>
            </wp:positionH>
            <wp:positionV relativeFrom="paragraph">
              <wp:posOffset>5353050</wp:posOffset>
            </wp:positionV>
            <wp:extent cx="1273175" cy="974725"/>
            <wp:effectExtent l="0" t="0" r="317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58633321_10155962578626791_640398006293626880_n.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73175" cy="974725"/>
                    </a:xfrm>
                    <a:prstGeom prst="rect">
                      <a:avLst/>
                    </a:prstGeom>
                  </pic:spPr>
                </pic:pic>
              </a:graphicData>
            </a:graphic>
            <wp14:sizeRelH relativeFrom="margin">
              <wp14:pctWidth>0</wp14:pctWidth>
            </wp14:sizeRelH>
            <wp14:sizeRelV relativeFrom="margin">
              <wp14:pctHeight>0</wp14:pctHeight>
            </wp14:sizeRelV>
          </wp:anchor>
        </w:drawing>
      </w:r>
      <w:r w:rsidR="00265729">
        <w:rPr>
          <w:noProof/>
        </w:rPr>
        <w:drawing>
          <wp:anchor distT="0" distB="0" distL="114300" distR="114300" simplePos="0" relativeHeight="251656189" behindDoc="0" locked="0" layoutInCell="1" allowOverlap="1">
            <wp:simplePos x="0" y="0"/>
            <wp:positionH relativeFrom="margin">
              <wp:posOffset>583194</wp:posOffset>
            </wp:positionH>
            <wp:positionV relativeFrom="paragraph">
              <wp:posOffset>5353050</wp:posOffset>
            </wp:positionV>
            <wp:extent cx="1631315" cy="982345"/>
            <wp:effectExtent l="0" t="0" r="6985" b="82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58419844_10155962578616791_6049503896462688256_n.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31315" cy="982345"/>
                    </a:xfrm>
                    <a:prstGeom prst="rect">
                      <a:avLst/>
                    </a:prstGeom>
                  </pic:spPr>
                </pic:pic>
              </a:graphicData>
            </a:graphic>
            <wp14:sizeRelH relativeFrom="margin">
              <wp14:pctWidth>0</wp14:pctWidth>
            </wp14:sizeRelH>
            <wp14:sizeRelV relativeFrom="margin">
              <wp14:pctHeight>0</wp14:pctHeight>
            </wp14:sizeRelV>
          </wp:anchor>
        </w:drawing>
      </w:r>
      <w:r w:rsidR="00164875">
        <w:rPr>
          <w:noProof/>
        </w:rPr>
        <w:drawing>
          <wp:anchor distT="0" distB="0" distL="114300" distR="114300" simplePos="0" relativeHeight="252310528" behindDoc="0" locked="0" layoutInCell="1" allowOverlap="1">
            <wp:simplePos x="0" y="0"/>
            <wp:positionH relativeFrom="margin">
              <wp:posOffset>-146649</wp:posOffset>
            </wp:positionH>
            <wp:positionV relativeFrom="paragraph">
              <wp:posOffset>5353327</wp:posOffset>
            </wp:positionV>
            <wp:extent cx="735193" cy="980258"/>
            <wp:effectExtent l="0" t="0" r="825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58602787_10155962578656791_4946089736847491072_n.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40720" cy="987627"/>
                    </a:xfrm>
                    <a:prstGeom prst="rect">
                      <a:avLst/>
                    </a:prstGeom>
                  </pic:spPr>
                </pic:pic>
              </a:graphicData>
            </a:graphic>
            <wp14:sizeRelH relativeFrom="margin">
              <wp14:pctWidth>0</wp14:pctWidth>
            </wp14:sizeRelH>
            <wp14:sizeRelV relativeFrom="margin">
              <wp14:pctHeight>0</wp14:pctHeight>
            </wp14:sizeRelV>
          </wp:anchor>
        </w:drawing>
      </w:r>
      <w:r w:rsidR="0044155A">
        <w:rPr>
          <w:noProof/>
        </w:rPr>
        <mc:AlternateContent>
          <mc:Choice Requires="wps">
            <w:drawing>
              <wp:anchor distT="0" distB="0" distL="114300" distR="114300" simplePos="0" relativeHeight="252309504" behindDoc="0" locked="0" layoutInCell="1" allowOverlap="1" wp14:anchorId="5679E1F9" wp14:editId="1CDEF276">
                <wp:simplePos x="0" y="0"/>
                <wp:positionH relativeFrom="margin">
                  <wp:posOffset>-431165</wp:posOffset>
                </wp:positionH>
                <wp:positionV relativeFrom="paragraph">
                  <wp:posOffset>5134981</wp:posOffset>
                </wp:positionV>
                <wp:extent cx="6875145" cy="17780"/>
                <wp:effectExtent l="0" t="0" r="20955" b="20320"/>
                <wp:wrapNone/>
                <wp:docPr id="248" name="Straight Connector 248"/>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5F198" id="Straight Connector 248" o:spid="_x0000_s1026" style="position:absolute;flip:y;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95pt,404.35pt" to="507.4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" strokecolor="black [3200]" strokeweight="1.5pt">
                <v:stroke joinstyle="miter"/>
                <w10:wrap anchorx="margin"/>
              </v:line>
            </w:pict>
          </mc:Fallback>
        </mc:AlternateContent>
      </w:r>
      <w:r w:rsidR="00007BCB">
        <w:rPr>
          <w:noProof/>
        </w:rPr>
        <w:drawing>
          <wp:anchor distT="0" distB="0" distL="114300" distR="114300" simplePos="0" relativeHeight="252300288" behindDoc="0" locked="0" layoutInCell="1" allowOverlap="1">
            <wp:simplePos x="0" y="0"/>
            <wp:positionH relativeFrom="margin">
              <wp:posOffset>4260850</wp:posOffset>
            </wp:positionH>
            <wp:positionV relativeFrom="paragraph">
              <wp:posOffset>3491230</wp:posOffset>
            </wp:positionV>
            <wp:extent cx="1500505" cy="878205"/>
            <wp:effectExtent l="0" t="0" r="444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ats kamp.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00505" cy="878205"/>
                    </a:xfrm>
                    <a:prstGeom prst="rect">
                      <a:avLst/>
                    </a:prstGeom>
                  </pic:spPr>
                </pic:pic>
              </a:graphicData>
            </a:graphic>
            <wp14:sizeRelH relativeFrom="margin">
              <wp14:pctWidth>0</wp14:pctWidth>
            </wp14:sizeRelH>
            <wp14:sizeRelV relativeFrom="margin">
              <wp14:pctHeight>0</wp14:pctHeight>
            </wp14:sizeRelV>
          </wp:anchor>
        </w:drawing>
      </w:r>
      <w:r w:rsidR="00007BCB">
        <w:rPr>
          <w:noProof/>
        </w:rPr>
        <w:drawing>
          <wp:anchor distT="0" distB="0" distL="114300" distR="114300" simplePos="0" relativeHeight="252303360" behindDoc="0" locked="0" layoutInCell="1" allowOverlap="1">
            <wp:simplePos x="0" y="0"/>
            <wp:positionH relativeFrom="margin">
              <wp:posOffset>5502910</wp:posOffset>
            </wp:positionH>
            <wp:positionV relativeFrom="paragraph">
              <wp:posOffset>4146814</wp:posOffset>
            </wp:positionV>
            <wp:extent cx="828040" cy="82804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amy.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28040" cy="828040"/>
                    </a:xfrm>
                    <a:prstGeom prst="rect">
                      <a:avLst/>
                    </a:prstGeom>
                  </pic:spPr>
                </pic:pic>
              </a:graphicData>
            </a:graphic>
            <wp14:sizeRelH relativeFrom="margin">
              <wp14:pctWidth>0</wp14:pctWidth>
            </wp14:sizeRelH>
            <wp14:sizeRelV relativeFrom="margin">
              <wp14:pctHeight>0</wp14:pctHeight>
            </wp14:sizeRelV>
          </wp:anchor>
        </w:drawing>
      </w:r>
      <w:r w:rsidR="00007BCB">
        <w:rPr>
          <w:noProof/>
        </w:rPr>
        <mc:AlternateContent>
          <mc:Choice Requires="wps">
            <w:drawing>
              <wp:anchor distT="0" distB="0" distL="114300" distR="114300" simplePos="0" relativeHeight="252299264" behindDoc="0" locked="0" layoutInCell="1" allowOverlap="1" wp14:anchorId="76305162" wp14:editId="36AF1CBB">
                <wp:simplePos x="0" y="0"/>
                <wp:positionH relativeFrom="margin">
                  <wp:posOffset>-443865</wp:posOffset>
                </wp:positionH>
                <wp:positionV relativeFrom="paragraph">
                  <wp:posOffset>3322584</wp:posOffset>
                </wp:positionV>
                <wp:extent cx="6875145" cy="17780"/>
                <wp:effectExtent l="0" t="0" r="20955" b="20320"/>
                <wp:wrapNone/>
                <wp:docPr id="243" name="Straight Connector 243"/>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B9F64" id="Straight Connector 243" o:spid="_x0000_s1026" style="position:absolute;flip:y;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95pt,261.6pt" to="506.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" strokecolor="black [3200]" strokeweight="1.5pt">
                <v:stroke joinstyle="miter"/>
                <w10:wrap anchorx="margin"/>
              </v:line>
            </w:pict>
          </mc:Fallback>
        </mc:AlternateContent>
      </w:r>
      <w:r w:rsidR="00007BCB" w:rsidRPr="00500391">
        <w:rPr>
          <w:noProof/>
        </w:rPr>
        <mc:AlternateContent>
          <mc:Choice Requires="wps">
            <w:drawing>
              <wp:anchor distT="0" distB="0" distL="114300" distR="114300" simplePos="0" relativeHeight="252297216" behindDoc="0" locked="0" layoutInCell="1" allowOverlap="1" wp14:anchorId="5DC2A37E" wp14:editId="0F070B7E">
                <wp:simplePos x="0" y="0"/>
                <wp:positionH relativeFrom="margin">
                  <wp:posOffset>-258445</wp:posOffset>
                </wp:positionH>
                <wp:positionV relativeFrom="paragraph">
                  <wp:posOffset>839734</wp:posOffset>
                </wp:positionV>
                <wp:extent cx="6390640" cy="2397760"/>
                <wp:effectExtent l="0" t="0" r="0" b="2540"/>
                <wp:wrapNone/>
                <wp:docPr id="230" name="Text Box 230"/>
                <wp:cNvGraphicFramePr/>
                <a:graphic xmlns:a="http://schemas.openxmlformats.org/drawingml/2006/main">
                  <a:graphicData uri="http://schemas.microsoft.com/office/word/2010/wordprocessingShape">
                    <wps:wsp>
                      <wps:cNvSpPr txBox="1"/>
                      <wps:spPr>
                        <a:xfrm>
                          <a:off x="0" y="0"/>
                          <a:ext cx="6390640" cy="2397760"/>
                        </a:xfrm>
                        <a:prstGeom prst="rect">
                          <a:avLst/>
                        </a:prstGeom>
                        <a:noFill/>
                        <a:ln w="6350">
                          <a:noFill/>
                        </a:ln>
                      </wps:spPr>
                      <wps:txbx>
                        <w:txbxContent>
                          <w:p w:rsidR="00007BCB" w:rsidRPr="00CF6B07" w:rsidRDefault="00007BCB" w:rsidP="00007BCB">
                            <w:pPr>
                              <w:spacing w:line="240" w:lineRule="auto"/>
                              <w:rPr>
                                <w:rFonts w:ascii="Arial" w:hAnsi="Arial" w:cs="Arial"/>
                                <w:b/>
                                <w:sz w:val="24"/>
                                <w:szCs w:val="20"/>
                                <w:lang w:eastAsia="ja-JP"/>
                              </w:rPr>
                            </w:pPr>
                            <w:r>
                              <w:rPr>
                                <w:rFonts w:ascii="Arial" w:hAnsi="Arial" w:cs="Arial"/>
                                <w:b/>
                                <w:sz w:val="24"/>
                                <w:szCs w:val="20"/>
                                <w:lang w:eastAsia="ja-JP"/>
                              </w:rPr>
                              <w:t>End of the Semester Meeting and Awards</w:t>
                            </w:r>
                          </w:p>
                          <w:p w:rsidR="00007BCB" w:rsidRDefault="00007BCB" w:rsidP="00007BCB">
                            <w:pPr>
                              <w:rPr>
                                <w:rFonts w:ascii="Arial" w:hAnsi="Arial" w:cs="Arial"/>
                                <w:sz w:val="20"/>
                                <w:szCs w:val="24"/>
                              </w:rPr>
                            </w:pPr>
                            <w:r>
                              <w:rPr>
                                <w:rFonts w:ascii="Arial" w:hAnsi="Arial" w:cs="Arial"/>
                                <w:sz w:val="20"/>
                                <w:szCs w:val="24"/>
                              </w:rPr>
                              <w:t>On Friday, May 3</w:t>
                            </w:r>
                            <w:r w:rsidRPr="00680CF4">
                              <w:rPr>
                                <w:rFonts w:ascii="Arial" w:hAnsi="Arial" w:cs="Arial"/>
                                <w:sz w:val="20"/>
                                <w:szCs w:val="24"/>
                                <w:vertAlign w:val="superscript"/>
                              </w:rPr>
                              <w:t>rd</w:t>
                            </w:r>
                            <w:r>
                              <w:rPr>
                                <w:rFonts w:ascii="Arial" w:hAnsi="Arial" w:cs="Arial"/>
                                <w:sz w:val="20"/>
                                <w:szCs w:val="24"/>
                              </w:rPr>
                              <w:t xml:space="preserve">, the College of Education held an End of the Semester Luncheon and Meeting with awards. This meeting is to inform those in the COE what is all happening and to award faculty for their hard work throughout the semester. The following faculty were presented with awards: </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Mr. Shawn Henderson received </w:t>
                            </w:r>
                            <w:r w:rsidR="00785F90">
                              <w:rPr>
                                <w:rFonts w:ascii="Arial" w:hAnsi="Arial" w:cs="Arial"/>
                                <w:sz w:val="20"/>
                                <w:szCs w:val="24"/>
                              </w:rPr>
                              <w:t>the</w:t>
                            </w:r>
                            <w:r>
                              <w:rPr>
                                <w:rFonts w:ascii="Arial" w:hAnsi="Arial" w:cs="Arial"/>
                                <w:sz w:val="20"/>
                                <w:szCs w:val="24"/>
                              </w:rPr>
                              <w:t xml:space="preserve"> 5-year</w:t>
                            </w:r>
                            <w:r w:rsidR="00785F90">
                              <w:rPr>
                                <w:rFonts w:ascii="Arial" w:hAnsi="Arial" w:cs="Arial"/>
                                <w:sz w:val="20"/>
                                <w:szCs w:val="24"/>
                              </w:rPr>
                              <w:t xml:space="preserve"> of contribution</w:t>
                            </w:r>
                            <w:r>
                              <w:rPr>
                                <w:rFonts w:ascii="Arial" w:hAnsi="Arial" w:cs="Arial"/>
                                <w:sz w:val="20"/>
                                <w:szCs w:val="24"/>
                              </w:rPr>
                              <w:t xml:space="preserve"> to FHSU </w:t>
                            </w:r>
                            <w:r w:rsidR="00785F90">
                              <w:rPr>
                                <w:rFonts w:ascii="Arial" w:hAnsi="Arial" w:cs="Arial"/>
                                <w:sz w:val="20"/>
                                <w:szCs w:val="24"/>
                              </w:rPr>
                              <w:t>award</w:t>
                            </w:r>
                          </w:p>
                          <w:p w:rsidR="00007BCB" w:rsidRPr="00680CF4" w:rsidRDefault="00007BCB" w:rsidP="00007BCB">
                            <w:pPr>
                              <w:pStyle w:val="ListParagraph"/>
                              <w:numPr>
                                <w:ilvl w:val="0"/>
                                <w:numId w:val="14"/>
                              </w:numPr>
                              <w:rPr>
                                <w:rFonts w:ascii="Arial" w:hAnsi="Arial" w:cs="Arial"/>
                                <w:sz w:val="20"/>
                                <w:szCs w:val="24"/>
                              </w:rPr>
                            </w:pPr>
                            <w:r>
                              <w:rPr>
                                <w:rFonts w:ascii="Arial" w:hAnsi="Arial" w:cs="Arial"/>
                                <w:sz w:val="20"/>
                                <w:szCs w:val="24"/>
                              </w:rPr>
                              <w:t>Ms. Kristin Hernandez received</w:t>
                            </w:r>
                            <w:r w:rsidR="00785F90">
                              <w:rPr>
                                <w:rFonts w:ascii="Arial" w:hAnsi="Arial" w:cs="Arial"/>
                                <w:sz w:val="20"/>
                                <w:szCs w:val="24"/>
                              </w:rPr>
                              <w:t xml:space="preserve"> the</w:t>
                            </w:r>
                            <w:r>
                              <w:rPr>
                                <w:rFonts w:ascii="Arial" w:hAnsi="Arial" w:cs="Arial"/>
                                <w:sz w:val="20"/>
                                <w:szCs w:val="24"/>
                              </w:rPr>
                              <w:t xml:space="preserve"> Outstanding Administrative Professional Award</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Dr. Jacqueline Lublin received </w:t>
                            </w:r>
                            <w:r w:rsidR="00785F90">
                              <w:rPr>
                                <w:rFonts w:ascii="Arial" w:hAnsi="Arial" w:cs="Arial"/>
                                <w:sz w:val="20"/>
                                <w:szCs w:val="24"/>
                              </w:rPr>
                              <w:t xml:space="preserve">the </w:t>
                            </w:r>
                            <w:r>
                              <w:rPr>
                                <w:rFonts w:ascii="Arial" w:hAnsi="Arial" w:cs="Arial"/>
                                <w:sz w:val="20"/>
                                <w:szCs w:val="24"/>
                              </w:rPr>
                              <w:t>Outstanding Teaching Award</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Ms. Maureen Mindrup received </w:t>
                            </w:r>
                            <w:r w:rsidR="00785F90">
                              <w:rPr>
                                <w:rFonts w:ascii="Arial" w:hAnsi="Arial" w:cs="Arial"/>
                                <w:sz w:val="20"/>
                                <w:szCs w:val="24"/>
                              </w:rPr>
                              <w:t xml:space="preserve">the </w:t>
                            </w:r>
                            <w:r>
                              <w:rPr>
                                <w:rFonts w:ascii="Arial" w:hAnsi="Arial" w:cs="Arial"/>
                                <w:sz w:val="20"/>
                                <w:szCs w:val="24"/>
                              </w:rPr>
                              <w:t>Outstanding Administrative Professional Award</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Dr. Elliot Isom received </w:t>
                            </w:r>
                            <w:r w:rsidR="00785F90">
                              <w:rPr>
                                <w:rFonts w:ascii="Arial" w:hAnsi="Arial" w:cs="Arial"/>
                                <w:sz w:val="20"/>
                                <w:szCs w:val="24"/>
                              </w:rPr>
                              <w:t xml:space="preserve">the </w:t>
                            </w:r>
                            <w:r>
                              <w:rPr>
                                <w:rFonts w:ascii="Arial" w:hAnsi="Arial" w:cs="Arial"/>
                                <w:sz w:val="20"/>
                                <w:szCs w:val="24"/>
                              </w:rPr>
                              <w:t>Outstanding Service Award</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Dr. Sarah Broman received </w:t>
                            </w:r>
                            <w:r w:rsidR="00785F90">
                              <w:rPr>
                                <w:rFonts w:ascii="Arial" w:hAnsi="Arial" w:cs="Arial"/>
                                <w:sz w:val="20"/>
                                <w:szCs w:val="24"/>
                              </w:rPr>
                              <w:t xml:space="preserve">the </w:t>
                            </w:r>
                            <w:r>
                              <w:rPr>
                                <w:rFonts w:ascii="Arial" w:hAnsi="Arial" w:cs="Arial"/>
                                <w:sz w:val="20"/>
                                <w:szCs w:val="24"/>
                              </w:rPr>
                              <w:t>Outstanding Scholarly Activity Award</w:t>
                            </w:r>
                          </w:p>
                          <w:p w:rsidR="00007BCB" w:rsidRPr="007B5FC3" w:rsidRDefault="00007BCB" w:rsidP="00007BCB">
                            <w:pPr>
                              <w:rPr>
                                <w:rFonts w:ascii="Arial" w:hAnsi="Arial" w:cs="Arial"/>
                                <w:sz w:val="20"/>
                                <w:szCs w:val="24"/>
                              </w:rPr>
                            </w:pPr>
                            <w:r>
                              <w:rPr>
                                <w:rFonts w:ascii="Arial" w:hAnsi="Arial" w:cs="Arial"/>
                                <w:sz w:val="20"/>
                                <w:szCs w:val="24"/>
                              </w:rPr>
                              <w:br/>
                              <w:t>Congratulations to all our faculty and staff on receiving these awards! Your dedication to your college doesn’t go unnoticed</w:t>
                            </w:r>
                            <w:r w:rsidR="007E6CFC">
                              <w:rPr>
                                <w:rFonts w:ascii="Arial" w:hAnsi="Arial" w:cs="Arial"/>
                                <w:sz w:val="20"/>
                                <w:szCs w:val="24"/>
                              </w:rPr>
                              <w:t>,</w:t>
                            </w:r>
                            <w:r>
                              <w:rPr>
                                <w:rFonts w:ascii="Arial" w:hAnsi="Arial" w:cs="Arial"/>
                                <w:sz w:val="20"/>
                                <w:szCs w:val="24"/>
                              </w:rPr>
                              <w:t xml:space="preserve"> and we are proud to have you be a part of the College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A37E" id="Text Box 230" o:spid="_x0000_s1093" type="#_x0000_t202" style="position:absolute;margin-left:-20.35pt;margin-top:66.1pt;width:503.2pt;height:188.8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" filled="f" stroked="f" strokeweight=".5pt">
                <v:textbox>
                  <w:txbxContent>
                    <w:p w:rsidR="00007BCB" w:rsidRPr="00CF6B07" w:rsidRDefault="00007BCB" w:rsidP="00007BCB">
                      <w:pPr>
                        <w:spacing w:line="240" w:lineRule="auto"/>
                        <w:rPr>
                          <w:rFonts w:ascii="Arial" w:hAnsi="Arial" w:cs="Arial"/>
                          <w:b/>
                          <w:sz w:val="24"/>
                          <w:szCs w:val="20"/>
                          <w:lang w:eastAsia="ja-JP"/>
                        </w:rPr>
                      </w:pPr>
                      <w:r>
                        <w:rPr>
                          <w:rFonts w:ascii="Arial" w:hAnsi="Arial" w:cs="Arial"/>
                          <w:b/>
                          <w:sz w:val="24"/>
                          <w:szCs w:val="20"/>
                          <w:lang w:eastAsia="ja-JP"/>
                        </w:rPr>
                        <w:t>End of the Semester Meeting and Awards</w:t>
                      </w:r>
                    </w:p>
                    <w:p w:rsidR="00007BCB" w:rsidRDefault="00007BCB" w:rsidP="00007BCB">
                      <w:pPr>
                        <w:rPr>
                          <w:rFonts w:ascii="Arial" w:hAnsi="Arial" w:cs="Arial"/>
                          <w:sz w:val="20"/>
                          <w:szCs w:val="24"/>
                        </w:rPr>
                      </w:pPr>
                      <w:r>
                        <w:rPr>
                          <w:rFonts w:ascii="Arial" w:hAnsi="Arial" w:cs="Arial"/>
                          <w:sz w:val="20"/>
                          <w:szCs w:val="24"/>
                        </w:rPr>
                        <w:t>On Friday, May 3</w:t>
                      </w:r>
                      <w:r w:rsidRPr="00680CF4">
                        <w:rPr>
                          <w:rFonts w:ascii="Arial" w:hAnsi="Arial" w:cs="Arial"/>
                          <w:sz w:val="20"/>
                          <w:szCs w:val="24"/>
                          <w:vertAlign w:val="superscript"/>
                        </w:rPr>
                        <w:t>rd</w:t>
                      </w:r>
                      <w:r>
                        <w:rPr>
                          <w:rFonts w:ascii="Arial" w:hAnsi="Arial" w:cs="Arial"/>
                          <w:sz w:val="20"/>
                          <w:szCs w:val="24"/>
                        </w:rPr>
                        <w:t xml:space="preserve">, the College of Education held an End of the Semester Luncheon and Meeting with awards. This meeting is to inform those in the COE what is all happening and to award faculty for their hard work throughout the semester. The following faculty were presented with awards: </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Mr. Shawn Henderson received </w:t>
                      </w:r>
                      <w:r w:rsidR="00785F90">
                        <w:rPr>
                          <w:rFonts w:ascii="Arial" w:hAnsi="Arial" w:cs="Arial"/>
                          <w:sz w:val="20"/>
                          <w:szCs w:val="24"/>
                        </w:rPr>
                        <w:t>the</w:t>
                      </w:r>
                      <w:r>
                        <w:rPr>
                          <w:rFonts w:ascii="Arial" w:hAnsi="Arial" w:cs="Arial"/>
                          <w:sz w:val="20"/>
                          <w:szCs w:val="24"/>
                        </w:rPr>
                        <w:t xml:space="preserve"> 5-year</w:t>
                      </w:r>
                      <w:r w:rsidR="00785F90">
                        <w:rPr>
                          <w:rFonts w:ascii="Arial" w:hAnsi="Arial" w:cs="Arial"/>
                          <w:sz w:val="20"/>
                          <w:szCs w:val="24"/>
                        </w:rPr>
                        <w:t xml:space="preserve"> of contribution</w:t>
                      </w:r>
                      <w:r>
                        <w:rPr>
                          <w:rFonts w:ascii="Arial" w:hAnsi="Arial" w:cs="Arial"/>
                          <w:sz w:val="20"/>
                          <w:szCs w:val="24"/>
                        </w:rPr>
                        <w:t xml:space="preserve"> to FHSU </w:t>
                      </w:r>
                      <w:r w:rsidR="00785F90">
                        <w:rPr>
                          <w:rFonts w:ascii="Arial" w:hAnsi="Arial" w:cs="Arial"/>
                          <w:sz w:val="20"/>
                          <w:szCs w:val="24"/>
                        </w:rPr>
                        <w:t>award</w:t>
                      </w:r>
                    </w:p>
                    <w:p w:rsidR="00007BCB" w:rsidRPr="00680CF4" w:rsidRDefault="00007BCB" w:rsidP="00007BCB">
                      <w:pPr>
                        <w:pStyle w:val="ListParagraph"/>
                        <w:numPr>
                          <w:ilvl w:val="0"/>
                          <w:numId w:val="14"/>
                        </w:numPr>
                        <w:rPr>
                          <w:rFonts w:ascii="Arial" w:hAnsi="Arial" w:cs="Arial"/>
                          <w:sz w:val="20"/>
                          <w:szCs w:val="24"/>
                        </w:rPr>
                      </w:pPr>
                      <w:r>
                        <w:rPr>
                          <w:rFonts w:ascii="Arial" w:hAnsi="Arial" w:cs="Arial"/>
                          <w:sz w:val="20"/>
                          <w:szCs w:val="24"/>
                        </w:rPr>
                        <w:t>Ms. Kristin Hernandez received</w:t>
                      </w:r>
                      <w:r w:rsidR="00785F90">
                        <w:rPr>
                          <w:rFonts w:ascii="Arial" w:hAnsi="Arial" w:cs="Arial"/>
                          <w:sz w:val="20"/>
                          <w:szCs w:val="24"/>
                        </w:rPr>
                        <w:t xml:space="preserve"> the</w:t>
                      </w:r>
                      <w:r>
                        <w:rPr>
                          <w:rFonts w:ascii="Arial" w:hAnsi="Arial" w:cs="Arial"/>
                          <w:sz w:val="20"/>
                          <w:szCs w:val="24"/>
                        </w:rPr>
                        <w:t xml:space="preserve"> Outstanding Administrative Professional Award</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Dr. Jacqueline Lublin received </w:t>
                      </w:r>
                      <w:r w:rsidR="00785F90">
                        <w:rPr>
                          <w:rFonts w:ascii="Arial" w:hAnsi="Arial" w:cs="Arial"/>
                          <w:sz w:val="20"/>
                          <w:szCs w:val="24"/>
                        </w:rPr>
                        <w:t xml:space="preserve">the </w:t>
                      </w:r>
                      <w:r>
                        <w:rPr>
                          <w:rFonts w:ascii="Arial" w:hAnsi="Arial" w:cs="Arial"/>
                          <w:sz w:val="20"/>
                          <w:szCs w:val="24"/>
                        </w:rPr>
                        <w:t>Outstanding Teaching Award</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Ms. Maureen Mindrup received </w:t>
                      </w:r>
                      <w:r w:rsidR="00785F90">
                        <w:rPr>
                          <w:rFonts w:ascii="Arial" w:hAnsi="Arial" w:cs="Arial"/>
                          <w:sz w:val="20"/>
                          <w:szCs w:val="24"/>
                        </w:rPr>
                        <w:t xml:space="preserve">the </w:t>
                      </w:r>
                      <w:r>
                        <w:rPr>
                          <w:rFonts w:ascii="Arial" w:hAnsi="Arial" w:cs="Arial"/>
                          <w:sz w:val="20"/>
                          <w:szCs w:val="24"/>
                        </w:rPr>
                        <w:t>Outstanding Administrative Professional Award</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Dr. Elliot Isom received </w:t>
                      </w:r>
                      <w:r w:rsidR="00785F90">
                        <w:rPr>
                          <w:rFonts w:ascii="Arial" w:hAnsi="Arial" w:cs="Arial"/>
                          <w:sz w:val="20"/>
                          <w:szCs w:val="24"/>
                        </w:rPr>
                        <w:t xml:space="preserve">the </w:t>
                      </w:r>
                      <w:r>
                        <w:rPr>
                          <w:rFonts w:ascii="Arial" w:hAnsi="Arial" w:cs="Arial"/>
                          <w:sz w:val="20"/>
                          <w:szCs w:val="24"/>
                        </w:rPr>
                        <w:t>Outstanding Service Award</w:t>
                      </w:r>
                    </w:p>
                    <w:p w:rsidR="00007BCB" w:rsidRDefault="00007BCB" w:rsidP="00007BCB">
                      <w:pPr>
                        <w:pStyle w:val="ListParagraph"/>
                        <w:numPr>
                          <w:ilvl w:val="0"/>
                          <w:numId w:val="14"/>
                        </w:numPr>
                        <w:rPr>
                          <w:rFonts w:ascii="Arial" w:hAnsi="Arial" w:cs="Arial"/>
                          <w:sz w:val="20"/>
                          <w:szCs w:val="24"/>
                        </w:rPr>
                      </w:pPr>
                      <w:r>
                        <w:rPr>
                          <w:rFonts w:ascii="Arial" w:hAnsi="Arial" w:cs="Arial"/>
                          <w:sz w:val="20"/>
                          <w:szCs w:val="24"/>
                        </w:rPr>
                        <w:t xml:space="preserve">Dr. Sarah Broman received </w:t>
                      </w:r>
                      <w:r w:rsidR="00785F90">
                        <w:rPr>
                          <w:rFonts w:ascii="Arial" w:hAnsi="Arial" w:cs="Arial"/>
                          <w:sz w:val="20"/>
                          <w:szCs w:val="24"/>
                        </w:rPr>
                        <w:t xml:space="preserve">the </w:t>
                      </w:r>
                      <w:r>
                        <w:rPr>
                          <w:rFonts w:ascii="Arial" w:hAnsi="Arial" w:cs="Arial"/>
                          <w:sz w:val="20"/>
                          <w:szCs w:val="24"/>
                        </w:rPr>
                        <w:t>Outstanding Scholarly Activity Award</w:t>
                      </w:r>
                    </w:p>
                    <w:p w:rsidR="00007BCB" w:rsidRPr="007B5FC3" w:rsidRDefault="00007BCB" w:rsidP="00007BCB">
                      <w:pPr>
                        <w:rPr>
                          <w:rFonts w:ascii="Arial" w:hAnsi="Arial" w:cs="Arial"/>
                          <w:sz w:val="20"/>
                          <w:szCs w:val="24"/>
                        </w:rPr>
                      </w:pPr>
                      <w:r>
                        <w:rPr>
                          <w:rFonts w:ascii="Arial" w:hAnsi="Arial" w:cs="Arial"/>
                          <w:sz w:val="20"/>
                          <w:szCs w:val="24"/>
                        </w:rPr>
                        <w:br/>
                        <w:t>Congratulations to all our faculty and staff on receiving these awards! Your dedication to your college doesn’t go unnoticed</w:t>
                      </w:r>
                      <w:r w:rsidR="007E6CFC">
                        <w:rPr>
                          <w:rFonts w:ascii="Arial" w:hAnsi="Arial" w:cs="Arial"/>
                          <w:sz w:val="20"/>
                          <w:szCs w:val="24"/>
                        </w:rPr>
                        <w:t>,</w:t>
                      </w:r>
                      <w:r>
                        <w:rPr>
                          <w:rFonts w:ascii="Arial" w:hAnsi="Arial" w:cs="Arial"/>
                          <w:sz w:val="20"/>
                          <w:szCs w:val="24"/>
                        </w:rPr>
                        <w:t xml:space="preserve"> and we are proud to have you be a part of the College of Education.</w:t>
                      </w:r>
                    </w:p>
                  </w:txbxContent>
                </v:textbox>
                <w10:wrap anchorx="margin"/>
              </v:shape>
            </w:pict>
          </mc:Fallback>
        </mc:AlternateContent>
      </w:r>
      <w:r w:rsidR="00007BCB">
        <w:br w:type="page"/>
      </w:r>
    </w:p>
    <w:p w:rsidR="00B247F4" w:rsidRDefault="00C403EB">
      <w:r>
        <w:rPr>
          <w:noProof/>
        </w:rPr>
        <w:lastRenderedPageBreak/>
        <mc:AlternateContent>
          <mc:Choice Requires="wps">
            <w:drawing>
              <wp:anchor distT="0" distB="0" distL="114300" distR="114300" simplePos="0" relativeHeight="252355584" behindDoc="0" locked="0" layoutInCell="1" allowOverlap="1" wp14:anchorId="7A797F70" wp14:editId="221ADA23">
                <wp:simplePos x="0" y="0"/>
                <wp:positionH relativeFrom="margin">
                  <wp:posOffset>-447304</wp:posOffset>
                </wp:positionH>
                <wp:positionV relativeFrom="paragraph">
                  <wp:posOffset>2625090</wp:posOffset>
                </wp:positionV>
                <wp:extent cx="6875145" cy="17780"/>
                <wp:effectExtent l="0" t="0" r="20955" b="20320"/>
                <wp:wrapNone/>
                <wp:docPr id="264" name="Straight Connector 264"/>
                <wp:cNvGraphicFramePr/>
                <a:graphic xmlns:a="http://schemas.openxmlformats.org/drawingml/2006/main">
                  <a:graphicData uri="http://schemas.microsoft.com/office/word/2010/wordprocessingShape">
                    <wps:wsp>
                      <wps:cNvCnPr/>
                      <wps:spPr>
                        <a:xfrm flipV="1">
                          <a:off x="0" y="0"/>
                          <a:ext cx="6875145"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8F415" id="Straight Connector 264" o:spid="_x0000_s1026" style="position:absolute;flip:y;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pt,206.7pt" to="506.1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" strokecolor="black [3200]" strokeweight="1.5pt">
                <v:stroke joinstyle="miter"/>
                <w10:wrap anchorx="margin"/>
              </v:line>
            </w:pict>
          </mc:Fallback>
        </mc:AlternateContent>
      </w:r>
      <w:r w:rsidRPr="00500391">
        <w:rPr>
          <w:noProof/>
        </w:rPr>
        <mc:AlternateContent>
          <mc:Choice Requires="wps">
            <w:drawing>
              <wp:anchor distT="0" distB="0" distL="114300" distR="114300" simplePos="0" relativeHeight="252353536" behindDoc="0" locked="0" layoutInCell="1" allowOverlap="1" wp14:anchorId="46A40B83" wp14:editId="1E5A836C">
                <wp:simplePos x="0" y="0"/>
                <wp:positionH relativeFrom="margin">
                  <wp:posOffset>-301625</wp:posOffset>
                </wp:positionH>
                <wp:positionV relativeFrom="paragraph">
                  <wp:posOffset>2824480</wp:posOffset>
                </wp:positionV>
                <wp:extent cx="4770120" cy="210439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4770120" cy="2104390"/>
                        </a:xfrm>
                        <a:prstGeom prst="rect">
                          <a:avLst/>
                        </a:prstGeom>
                        <a:noFill/>
                        <a:ln w="6350">
                          <a:noFill/>
                        </a:ln>
                      </wps:spPr>
                      <wps:txbx>
                        <w:txbxContent>
                          <w:p w:rsidR="00C403EB" w:rsidRPr="00CF6B07" w:rsidRDefault="00C403EB" w:rsidP="00C403EB">
                            <w:pPr>
                              <w:spacing w:line="240" w:lineRule="auto"/>
                              <w:rPr>
                                <w:rFonts w:ascii="Arial" w:hAnsi="Arial" w:cs="Arial"/>
                                <w:b/>
                                <w:sz w:val="24"/>
                                <w:szCs w:val="20"/>
                                <w:lang w:eastAsia="ja-JP"/>
                              </w:rPr>
                            </w:pPr>
                            <w:r>
                              <w:rPr>
                                <w:rFonts w:ascii="Arial" w:hAnsi="Arial" w:cs="Arial"/>
                                <w:b/>
                                <w:sz w:val="24"/>
                                <w:szCs w:val="20"/>
                                <w:lang w:eastAsia="ja-JP"/>
                              </w:rPr>
                              <w:t>2019 Costa Rica Trip</w:t>
                            </w:r>
                          </w:p>
                          <w:p w:rsidR="00C403EB" w:rsidRPr="00C403EB" w:rsidRDefault="00C403EB" w:rsidP="00C403EB">
                            <w:pPr>
                              <w:pStyle w:val="NormalWeb"/>
                              <w:spacing w:before="0" w:beforeAutospacing="0" w:after="0" w:afterAutospacing="0"/>
                              <w:rPr>
                                <w:rFonts w:ascii="Arial" w:hAnsi="Arial" w:cs="Arial"/>
                                <w:sz w:val="20"/>
                              </w:rPr>
                            </w:pPr>
                            <w:r w:rsidRPr="00C403EB">
                              <w:rPr>
                                <w:rFonts w:ascii="Arial" w:hAnsi="Arial" w:cs="Arial"/>
                                <w:color w:val="201F1E"/>
                                <w:sz w:val="20"/>
                                <w:shd w:val="clear" w:color="auto" w:fill="FFFFFF"/>
                              </w:rPr>
                              <w:t>The Department of Teacher Education sponsored a ten-day study abroad trip to Costa Rica in June of 2019. Sponsored by Dr. Chris Jochum (Chair of the Department of Teacher Education), Dr. Elodie Jones (Associate Professor of Advanced Education Programs)</w:t>
                            </w:r>
                            <w:r>
                              <w:rPr>
                                <w:rFonts w:ascii="Arial" w:hAnsi="Arial" w:cs="Arial"/>
                                <w:color w:val="201F1E"/>
                                <w:sz w:val="20"/>
                                <w:shd w:val="clear" w:color="auto" w:fill="FFFFFF"/>
                              </w:rPr>
                              <w:t>,</w:t>
                            </w:r>
                            <w:r w:rsidRPr="00C403EB">
                              <w:rPr>
                                <w:rFonts w:ascii="Arial" w:hAnsi="Arial" w:cs="Arial"/>
                                <w:color w:val="201F1E"/>
                                <w:sz w:val="20"/>
                                <w:shd w:val="clear" w:color="auto" w:fill="FFFFFF"/>
                              </w:rPr>
                              <w:t xml:space="preserve"> and Dr. Betsy Crawford (Assistant Professor of Teacher Education), </w:t>
                            </w:r>
                            <w:r>
                              <w:rPr>
                                <w:rFonts w:ascii="Arial" w:hAnsi="Arial" w:cs="Arial"/>
                                <w:color w:val="201F1E"/>
                                <w:sz w:val="20"/>
                                <w:shd w:val="clear" w:color="auto" w:fill="FFFFFF"/>
                              </w:rPr>
                              <w:t xml:space="preserve">and </w:t>
                            </w:r>
                            <w:r w:rsidRPr="00C403EB">
                              <w:rPr>
                                <w:rFonts w:ascii="Arial" w:hAnsi="Arial" w:cs="Arial"/>
                                <w:color w:val="201F1E"/>
                                <w:sz w:val="20"/>
                                <w:shd w:val="clear" w:color="auto" w:fill="FFFFFF"/>
                              </w:rPr>
                              <w:t xml:space="preserve">18 FHSU students participated in the trip. While in Costa Rica, the students were able to live with local host families and attend a language school, which enabled them to better understand the experiences and needs of second-language learners. In addition, the students were able to travel within Costa Rica, learning more about the people, culture, and language. Through these experiences students gained awareness of their own cultural competency and reflected on their personal growth as future teachers. </w:t>
                            </w:r>
                          </w:p>
                          <w:p w:rsidR="00C403EB" w:rsidRPr="00196E7F" w:rsidRDefault="00C403EB" w:rsidP="00C403E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0B83" id="Text Box 263" o:spid="_x0000_s1094" type="#_x0000_t202" style="position:absolute;margin-left:-23.75pt;margin-top:222.4pt;width:375.6pt;height:165.7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" filled="f" stroked="f" strokeweight=".5pt">
                <v:textbox>
                  <w:txbxContent>
                    <w:p w:rsidR="00C403EB" w:rsidRPr="00CF6B07" w:rsidRDefault="00C403EB" w:rsidP="00C403EB">
                      <w:pPr>
                        <w:spacing w:line="240" w:lineRule="auto"/>
                        <w:rPr>
                          <w:rFonts w:ascii="Arial" w:hAnsi="Arial" w:cs="Arial"/>
                          <w:b/>
                          <w:sz w:val="24"/>
                          <w:szCs w:val="20"/>
                          <w:lang w:eastAsia="ja-JP"/>
                        </w:rPr>
                      </w:pPr>
                      <w:r>
                        <w:rPr>
                          <w:rFonts w:ascii="Arial" w:hAnsi="Arial" w:cs="Arial"/>
                          <w:b/>
                          <w:sz w:val="24"/>
                          <w:szCs w:val="20"/>
                          <w:lang w:eastAsia="ja-JP"/>
                        </w:rPr>
                        <w:t>2019 Costa Rica Trip</w:t>
                      </w:r>
                    </w:p>
                    <w:p w:rsidR="00C403EB" w:rsidRPr="00C403EB" w:rsidRDefault="00C403EB" w:rsidP="00C403EB">
                      <w:pPr>
                        <w:pStyle w:val="NormalWeb"/>
                        <w:spacing w:before="0" w:beforeAutospacing="0" w:after="0" w:afterAutospacing="0"/>
                        <w:rPr>
                          <w:rFonts w:ascii="Arial" w:hAnsi="Arial" w:cs="Arial"/>
                          <w:sz w:val="20"/>
                        </w:rPr>
                      </w:pPr>
                      <w:r w:rsidRPr="00C403EB">
                        <w:rPr>
                          <w:rFonts w:ascii="Arial" w:hAnsi="Arial" w:cs="Arial"/>
                          <w:color w:val="201F1E"/>
                          <w:sz w:val="20"/>
                          <w:shd w:val="clear" w:color="auto" w:fill="FFFFFF"/>
                        </w:rPr>
                        <w:t>The Department of Teacher Education sponsored a ten-day study abroad trip to Costa Rica in June of 2019. Sponsored by Dr. Chris Jochum (Chair of the Department of Teacher Education), Dr. Elodie Jones (Associate Professor of Advanced Education Programs)</w:t>
                      </w:r>
                      <w:r>
                        <w:rPr>
                          <w:rFonts w:ascii="Arial" w:hAnsi="Arial" w:cs="Arial"/>
                          <w:color w:val="201F1E"/>
                          <w:sz w:val="20"/>
                          <w:shd w:val="clear" w:color="auto" w:fill="FFFFFF"/>
                        </w:rPr>
                        <w:t>,</w:t>
                      </w:r>
                      <w:r w:rsidRPr="00C403EB">
                        <w:rPr>
                          <w:rFonts w:ascii="Arial" w:hAnsi="Arial" w:cs="Arial"/>
                          <w:color w:val="201F1E"/>
                          <w:sz w:val="20"/>
                          <w:shd w:val="clear" w:color="auto" w:fill="FFFFFF"/>
                        </w:rPr>
                        <w:t xml:space="preserve"> and Dr. Betsy Crawford (Assistant Professor of Teacher Education), </w:t>
                      </w:r>
                      <w:r>
                        <w:rPr>
                          <w:rFonts w:ascii="Arial" w:hAnsi="Arial" w:cs="Arial"/>
                          <w:color w:val="201F1E"/>
                          <w:sz w:val="20"/>
                          <w:shd w:val="clear" w:color="auto" w:fill="FFFFFF"/>
                        </w:rPr>
                        <w:t xml:space="preserve">and </w:t>
                      </w:r>
                      <w:r w:rsidRPr="00C403EB">
                        <w:rPr>
                          <w:rFonts w:ascii="Arial" w:hAnsi="Arial" w:cs="Arial"/>
                          <w:color w:val="201F1E"/>
                          <w:sz w:val="20"/>
                          <w:shd w:val="clear" w:color="auto" w:fill="FFFFFF"/>
                        </w:rPr>
                        <w:t xml:space="preserve">18 FHSU students participated in the trip. While in Costa Rica, the students were able to live with local host families and attend a language school, which enabled them to better understand the experiences and needs of second-language learners. In addition, the students were able to travel within Costa Rica, learning more about the people, culture, and language. Through these experiences students gained awareness of their own cultural competency and reflected on their personal growth as future teachers. </w:t>
                      </w:r>
                    </w:p>
                    <w:p w:rsidR="00C403EB" w:rsidRPr="00196E7F" w:rsidRDefault="00C403EB" w:rsidP="00C403EB">
                      <w:pPr>
                        <w:rPr>
                          <w:rFonts w:ascii="Arial" w:hAnsi="Arial" w:cs="Arial"/>
                          <w:sz w:val="20"/>
                          <w:szCs w:val="20"/>
                        </w:rPr>
                      </w:pPr>
                    </w:p>
                  </w:txbxContent>
                </v:textbox>
                <w10:wrap anchorx="margin"/>
              </v:shape>
            </w:pict>
          </mc:Fallback>
        </mc:AlternateContent>
      </w:r>
      <w:r>
        <w:rPr>
          <w:noProof/>
        </w:rPr>
        <w:drawing>
          <wp:anchor distT="0" distB="0" distL="114300" distR="114300" simplePos="0" relativeHeight="252351488" behindDoc="0" locked="0" layoutInCell="1" allowOverlap="1">
            <wp:simplePos x="0" y="0"/>
            <wp:positionH relativeFrom="margin">
              <wp:posOffset>4418965</wp:posOffset>
            </wp:positionH>
            <wp:positionV relativeFrom="paragraph">
              <wp:posOffset>2945501</wp:posOffset>
            </wp:positionV>
            <wp:extent cx="1989455" cy="149225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costa rica.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989455" cy="1492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7040" behindDoc="0" locked="0" layoutInCell="1" allowOverlap="1">
            <wp:simplePos x="0" y="0"/>
            <wp:positionH relativeFrom="margin">
              <wp:posOffset>1343660</wp:posOffset>
            </wp:positionH>
            <wp:positionV relativeFrom="paragraph">
              <wp:posOffset>6090285</wp:posOffset>
            </wp:positionV>
            <wp:extent cx="1974850" cy="111061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nstagram.jpg"/>
                    <pic:cNvPicPr/>
                  </pic:nvPicPr>
                  <pic:blipFill>
                    <a:blip r:embed="rId144" cstate="print">
                      <a:extLst>
                        <a:ext uri="{BEBA8EAE-BF5A-486C-A8C5-ECC9F3942E4B}">
                          <a14:imgProps xmlns:a14="http://schemas.microsoft.com/office/drawing/2010/main">
                            <a14:imgLayer r:embed="rId145">
                              <a14:imgEffect>
                                <a14:backgroundRemoval t="0" b="99111" l="19250" r="80375">
                                  <a14:foregroundMark x1="25250" y1="87556" x2="25250" y2="87556"/>
                                  <a14:foregroundMark x1="25375" y1="77333" x2="25375" y2="77333"/>
                                  <a14:foregroundMark x1="21875" y1="75778" x2="21875" y2="75778"/>
                                  <a14:foregroundMark x1="28125" y1="84222" x2="28125" y2="84222"/>
                                </a14:backgroundRemoval>
                              </a14:imgEffect>
                            </a14:imgLayer>
                          </a14:imgProps>
                        </a:ext>
                        <a:ext uri="{28A0092B-C50C-407E-A947-70E740481C1C}">
                          <a14:useLocalDpi xmlns:a14="http://schemas.microsoft.com/office/drawing/2010/main" val="0"/>
                        </a:ext>
                      </a:extLst>
                    </a:blip>
                    <a:stretch>
                      <a:fillRect/>
                    </a:stretch>
                  </pic:blipFill>
                  <pic:spPr>
                    <a:xfrm>
                      <a:off x="0" y="0"/>
                      <a:ext cx="1974850" cy="1110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8064" behindDoc="0" locked="0" layoutInCell="1" allowOverlap="1">
            <wp:simplePos x="0" y="0"/>
            <wp:positionH relativeFrom="margin">
              <wp:posOffset>3335655</wp:posOffset>
            </wp:positionH>
            <wp:positionV relativeFrom="paragraph">
              <wp:posOffset>6080125</wp:posOffset>
            </wp:positionV>
            <wp:extent cx="758825" cy="758825"/>
            <wp:effectExtent l="0" t="0" r="3175" b="317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facebook_logos_PNG19748[1].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46016" behindDoc="0" locked="0" layoutInCell="1" allowOverlap="1">
                <wp:simplePos x="0" y="0"/>
                <wp:positionH relativeFrom="column">
                  <wp:posOffset>1677035</wp:posOffset>
                </wp:positionH>
                <wp:positionV relativeFrom="paragraph">
                  <wp:posOffset>5475605</wp:posOffset>
                </wp:positionV>
                <wp:extent cx="2924175" cy="84518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2924175" cy="845185"/>
                        </a:xfrm>
                        <a:prstGeom prst="rect">
                          <a:avLst/>
                        </a:prstGeom>
                        <a:noFill/>
                        <a:ln w="6350">
                          <a:noFill/>
                        </a:ln>
                      </wps:spPr>
                      <wps:txbx>
                        <w:txbxContent>
                          <w:p w:rsidR="0006270E" w:rsidRPr="00DC6DAD" w:rsidRDefault="0006270E">
                            <w:pPr>
                              <w:rPr>
                                <w:rFonts w:ascii="Franklin Gothic Demi Cond" w:hAnsi="Franklin Gothic Demi Cond"/>
                                <w:sz w:val="72"/>
                                <w:szCs w:val="66"/>
                              </w:rPr>
                            </w:pPr>
                            <w:r w:rsidRPr="00DC6DAD">
                              <w:rPr>
                                <w:rFonts w:ascii="Franklin Gothic Demi Cond" w:hAnsi="Franklin Gothic Demi Cond"/>
                                <w:sz w:val="72"/>
                                <w:szCs w:val="66"/>
                              </w:rPr>
                              <w:t>FOLLOW 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 o:spid="_x0000_s1095" type="#_x0000_t202" style="position:absolute;margin-left:132.05pt;margin-top:431.15pt;width:230.25pt;height:66.55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" filled="f" stroked="f" strokeweight=".5pt">
                <v:textbox>
                  <w:txbxContent>
                    <w:p w:rsidR="0006270E" w:rsidRPr="00DC6DAD" w:rsidRDefault="0006270E">
                      <w:pPr>
                        <w:rPr>
                          <w:rFonts w:ascii="Franklin Gothic Demi Cond" w:hAnsi="Franklin Gothic Demi Cond"/>
                          <w:sz w:val="72"/>
                          <w:szCs w:val="66"/>
                        </w:rPr>
                      </w:pPr>
                      <w:r w:rsidRPr="00DC6DAD">
                        <w:rPr>
                          <w:rFonts w:ascii="Franklin Gothic Demi Cond" w:hAnsi="Franklin Gothic Demi Cond"/>
                          <w:sz w:val="72"/>
                          <w:szCs w:val="66"/>
                        </w:rPr>
                        <w:t>FOLLOW US ON</w:t>
                      </w:r>
                    </w:p>
                  </w:txbxContent>
                </v:textbox>
              </v:shape>
            </w:pict>
          </mc:Fallback>
        </mc:AlternateContent>
      </w:r>
      <w:r>
        <w:rPr>
          <w:noProof/>
        </w:rPr>
        <w:drawing>
          <wp:anchor distT="0" distB="0" distL="114300" distR="114300" simplePos="0" relativeHeight="252252160" behindDoc="0" locked="0" layoutInCell="1" allowOverlap="1">
            <wp:simplePos x="0" y="0"/>
            <wp:positionH relativeFrom="column">
              <wp:posOffset>2524125</wp:posOffset>
            </wp:positionH>
            <wp:positionV relativeFrom="paragraph">
              <wp:posOffset>7141210</wp:posOffset>
            </wp:positionV>
            <wp:extent cx="1025525" cy="975995"/>
            <wp:effectExtent l="0" t="0" r="317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nstagram coe.PNG"/>
                    <pic:cNvPicPr/>
                  </pic:nvPicPr>
                  <pic:blipFill rotWithShape="1">
                    <a:blip r:embed="rId147" cstate="print">
                      <a:extLst>
                        <a:ext uri="{28A0092B-C50C-407E-A947-70E740481C1C}">
                          <a14:useLocalDpi xmlns:a14="http://schemas.microsoft.com/office/drawing/2010/main" val="0"/>
                        </a:ext>
                      </a:extLst>
                    </a:blip>
                    <a:srcRect l="18868" r="17561" b="37905"/>
                    <a:stretch/>
                  </pic:blipFill>
                  <pic:spPr bwMode="auto">
                    <a:xfrm>
                      <a:off x="0" y="0"/>
                      <a:ext cx="1025525" cy="97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9088" behindDoc="0" locked="0" layoutInCell="1" allowOverlap="1">
            <wp:simplePos x="0" y="0"/>
            <wp:positionH relativeFrom="column">
              <wp:posOffset>3119120</wp:posOffset>
            </wp:positionH>
            <wp:positionV relativeFrom="paragraph">
              <wp:posOffset>6838950</wp:posOffset>
            </wp:positionV>
            <wp:extent cx="1230630" cy="258445"/>
            <wp:effectExtent l="0" t="0" r="7620" b="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acebook_logos_PNG19749.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230630" cy="2584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53184" behindDoc="0" locked="0" layoutInCell="1" allowOverlap="1" wp14:anchorId="2238F5B6" wp14:editId="7E371D5B">
                <wp:simplePos x="0" y="0"/>
                <wp:positionH relativeFrom="column">
                  <wp:posOffset>2226657</wp:posOffset>
                </wp:positionH>
                <wp:positionV relativeFrom="paragraph">
                  <wp:posOffset>7993919</wp:posOffset>
                </wp:positionV>
                <wp:extent cx="1802765" cy="63817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802765" cy="638175"/>
                        </a:xfrm>
                        <a:prstGeom prst="rect">
                          <a:avLst/>
                        </a:prstGeom>
                        <a:noFill/>
                        <a:ln w="6350">
                          <a:noFill/>
                        </a:ln>
                      </wps:spPr>
                      <wps:txbx>
                        <w:txbxContent>
                          <w:p w:rsidR="0006270E" w:rsidRPr="0006270E" w:rsidRDefault="0006270E" w:rsidP="0006270E">
                            <w:pPr>
                              <w:rPr>
                                <w:rFonts w:ascii="Franklin Gothic Demi Cond" w:hAnsi="Franklin Gothic Demi Cond"/>
                                <w:sz w:val="60"/>
                                <w:szCs w:val="60"/>
                              </w:rPr>
                            </w:pPr>
                            <w:r w:rsidRPr="0006270E">
                              <w:rPr>
                                <w:rFonts w:ascii="Franklin Gothic Demi Cond" w:hAnsi="Franklin Gothic Demi Cond"/>
                                <w:sz w:val="60"/>
                                <w:szCs w:val="60"/>
                              </w:rPr>
                              <w:t>@</w:t>
                            </w:r>
                            <w:proofErr w:type="spellStart"/>
                            <w:r w:rsidRPr="0006270E">
                              <w:rPr>
                                <w:rFonts w:ascii="Franklin Gothic Demi Cond" w:hAnsi="Franklin Gothic Demi Cond"/>
                                <w:sz w:val="60"/>
                                <w:szCs w:val="60"/>
                              </w:rPr>
                              <w:t>fhsucoe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F5B6" id="Text Box 216" o:spid="_x0000_s1096" type="#_x0000_t202" style="position:absolute;margin-left:175.35pt;margin-top:629.45pt;width:141.95pt;height:50.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" filled="f" stroked="f" strokeweight=".5pt">
                <v:textbox>
                  <w:txbxContent>
                    <w:p w:rsidR="0006270E" w:rsidRPr="0006270E" w:rsidRDefault="0006270E" w:rsidP="0006270E">
                      <w:pPr>
                        <w:rPr>
                          <w:rFonts w:ascii="Franklin Gothic Demi Cond" w:hAnsi="Franklin Gothic Demi Cond"/>
                          <w:sz w:val="60"/>
                          <w:szCs w:val="60"/>
                        </w:rPr>
                      </w:pPr>
                      <w:r w:rsidRPr="0006270E">
                        <w:rPr>
                          <w:rFonts w:ascii="Franklin Gothic Demi Cond" w:hAnsi="Franklin Gothic Demi Cond"/>
                          <w:sz w:val="60"/>
                          <w:szCs w:val="60"/>
                        </w:rPr>
                        <w:t>@</w:t>
                      </w:r>
                      <w:proofErr w:type="spellStart"/>
                      <w:r w:rsidRPr="0006270E">
                        <w:rPr>
                          <w:rFonts w:ascii="Franklin Gothic Demi Cond" w:hAnsi="Franklin Gothic Demi Cond"/>
                          <w:sz w:val="60"/>
                          <w:szCs w:val="60"/>
                        </w:rPr>
                        <w:t>fhsucoe</w:t>
                      </w:r>
                      <w:proofErr w:type="spellEnd"/>
                    </w:p>
                  </w:txbxContent>
                </v:textbox>
              </v:shape>
            </w:pict>
          </mc:Fallback>
        </mc:AlternateContent>
      </w:r>
      <w:r w:rsidR="000404A0">
        <w:rPr>
          <w:noProof/>
        </w:rPr>
        <w:drawing>
          <wp:anchor distT="0" distB="0" distL="114300" distR="114300" simplePos="0" relativeHeight="252350464" behindDoc="0" locked="0" layoutInCell="1" allowOverlap="1">
            <wp:simplePos x="0" y="0"/>
            <wp:positionH relativeFrom="margin">
              <wp:posOffset>-186292</wp:posOffset>
            </wp:positionH>
            <wp:positionV relativeFrom="paragraph">
              <wp:posOffset>793629</wp:posOffset>
            </wp:positionV>
            <wp:extent cx="1016489" cy="1423359"/>
            <wp:effectExtent l="0" t="0" r="0" b="571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brooke.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017400" cy="1424635"/>
                    </a:xfrm>
                    <a:prstGeom prst="rect">
                      <a:avLst/>
                    </a:prstGeom>
                  </pic:spPr>
                </pic:pic>
              </a:graphicData>
            </a:graphic>
            <wp14:sizeRelH relativeFrom="margin">
              <wp14:pctWidth>0</wp14:pctWidth>
            </wp14:sizeRelH>
            <wp14:sizeRelV relativeFrom="margin">
              <wp14:pctHeight>0</wp14:pctHeight>
            </wp14:sizeRelV>
          </wp:anchor>
        </w:drawing>
      </w:r>
      <w:r w:rsidR="000404A0" w:rsidRPr="00500391">
        <w:rPr>
          <w:noProof/>
        </w:rPr>
        <mc:AlternateContent>
          <mc:Choice Requires="wps">
            <w:drawing>
              <wp:anchor distT="0" distB="0" distL="114300" distR="114300" simplePos="0" relativeHeight="252349440" behindDoc="0" locked="0" layoutInCell="1" allowOverlap="1" wp14:anchorId="2A7BD764" wp14:editId="6C02CE9F">
                <wp:simplePos x="0" y="0"/>
                <wp:positionH relativeFrom="margin">
                  <wp:posOffset>833755</wp:posOffset>
                </wp:positionH>
                <wp:positionV relativeFrom="paragraph">
                  <wp:posOffset>672465</wp:posOffset>
                </wp:positionV>
                <wp:extent cx="4994275" cy="1802765"/>
                <wp:effectExtent l="0" t="0" r="0" b="6985"/>
                <wp:wrapNone/>
                <wp:docPr id="260" name="Text Box 260"/>
                <wp:cNvGraphicFramePr/>
                <a:graphic xmlns:a="http://schemas.openxmlformats.org/drawingml/2006/main">
                  <a:graphicData uri="http://schemas.microsoft.com/office/word/2010/wordprocessingShape">
                    <wps:wsp>
                      <wps:cNvSpPr txBox="1"/>
                      <wps:spPr>
                        <a:xfrm>
                          <a:off x="0" y="0"/>
                          <a:ext cx="4994275" cy="1802765"/>
                        </a:xfrm>
                        <a:prstGeom prst="rect">
                          <a:avLst/>
                        </a:prstGeom>
                        <a:noFill/>
                        <a:ln w="6350">
                          <a:noFill/>
                        </a:ln>
                      </wps:spPr>
                      <wps:txbx>
                        <w:txbxContent>
                          <w:p w:rsidR="00607255" w:rsidRDefault="00607255" w:rsidP="00607255">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Online Training for Teachers Grant</w:t>
                            </w:r>
                          </w:p>
                          <w:p w:rsidR="00607255" w:rsidRDefault="00EE1EB2" w:rsidP="007E6CFC">
                            <w:pPr>
                              <w:pStyle w:val="NoSpacing"/>
                              <w:jc w:val="both"/>
                              <w:rPr>
                                <w:rFonts w:ascii="Arial" w:hAnsi="Arial" w:cs="Arial"/>
                                <w:sz w:val="20"/>
                                <w:szCs w:val="20"/>
                              </w:rPr>
                            </w:pPr>
                            <w:r>
                              <w:rPr>
                                <w:rFonts w:ascii="Arial" w:hAnsi="Arial" w:cs="Arial"/>
                                <w:sz w:val="20"/>
                                <w:szCs w:val="20"/>
                              </w:rPr>
                              <w:t xml:space="preserve">The College of Education has been awarded </w:t>
                            </w:r>
                            <w:r w:rsidR="005E5D55">
                              <w:rPr>
                                <w:rFonts w:ascii="Arial" w:hAnsi="Arial" w:cs="Arial"/>
                                <w:sz w:val="20"/>
                                <w:szCs w:val="20"/>
                              </w:rPr>
                              <w:t xml:space="preserve">a $476,015 grant from the National Science Foundation to develop an online professional development learning platform that will solve a continual challenge facing teachers who work in rural areas. Dr. Brooke Moore, Interim Chair/Assistant Professor in Advanced Education Programs, will be the principal investigator on a three-year research project that will take a successful face-to-face (in person) professional development program that trains and supports high school biology teachers and integrate it into an online format. </w:t>
                            </w:r>
                          </w:p>
                          <w:p w:rsidR="005E5D55" w:rsidRDefault="0074252B" w:rsidP="007E6CFC">
                            <w:pPr>
                              <w:pStyle w:val="NoSpacing"/>
                              <w:jc w:val="both"/>
                              <w:rPr>
                                <w:rFonts w:ascii="Arial" w:hAnsi="Arial" w:cs="Arial"/>
                                <w:sz w:val="20"/>
                                <w:szCs w:val="20"/>
                              </w:rPr>
                            </w:pPr>
                            <w:hyperlink r:id="rId150" w:history="1">
                              <w:r w:rsidR="005E5D55" w:rsidRPr="000D74A2">
                                <w:rPr>
                                  <w:rStyle w:val="Hyperlink"/>
                                  <w:rFonts w:ascii="Arial" w:hAnsi="Arial" w:cs="Arial"/>
                                  <w:sz w:val="20"/>
                                  <w:szCs w:val="20"/>
                                </w:rPr>
                                <w:t>https://www.fhsu.edu/news/2019/07/fhsu-researchers-get-grant-to-develop-online-training-for-teachers</w:t>
                              </w:r>
                            </w:hyperlink>
                          </w:p>
                          <w:p w:rsidR="005E5D55" w:rsidRPr="003C0BF3" w:rsidRDefault="005E5D55" w:rsidP="00607255">
                            <w:pPr>
                              <w:pStyle w:val="NoSpacing"/>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D764" id="Text Box 260" o:spid="_x0000_s1097" type="#_x0000_t202" style="position:absolute;margin-left:65.65pt;margin-top:52.95pt;width:393.25pt;height:141.9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" filled="f" stroked="f" strokeweight=".5pt">
                <v:textbox>
                  <w:txbxContent>
                    <w:p w:rsidR="00607255" w:rsidRDefault="00607255" w:rsidP="00607255">
                      <w:pPr>
                        <w:shd w:val="clear" w:color="auto" w:fill="FFFFFF"/>
                        <w:spacing w:before="90" w:after="90" w:line="240" w:lineRule="auto"/>
                        <w:rPr>
                          <w:rFonts w:ascii="Arial" w:hAnsi="Arial" w:cs="Arial"/>
                          <w:b/>
                          <w:sz w:val="24"/>
                          <w:szCs w:val="20"/>
                          <w:lang w:eastAsia="ja-JP"/>
                        </w:rPr>
                      </w:pPr>
                      <w:r>
                        <w:rPr>
                          <w:rFonts w:ascii="Arial" w:hAnsi="Arial" w:cs="Arial"/>
                          <w:b/>
                          <w:sz w:val="24"/>
                          <w:szCs w:val="20"/>
                          <w:lang w:eastAsia="ja-JP"/>
                        </w:rPr>
                        <w:t>Online Training for Teachers Grant</w:t>
                      </w:r>
                    </w:p>
                    <w:p w:rsidR="00607255" w:rsidRDefault="00EE1EB2" w:rsidP="007E6CFC">
                      <w:pPr>
                        <w:pStyle w:val="NoSpacing"/>
                        <w:jc w:val="both"/>
                        <w:rPr>
                          <w:rFonts w:ascii="Arial" w:hAnsi="Arial" w:cs="Arial"/>
                          <w:sz w:val="20"/>
                          <w:szCs w:val="20"/>
                        </w:rPr>
                      </w:pPr>
                      <w:r>
                        <w:rPr>
                          <w:rFonts w:ascii="Arial" w:hAnsi="Arial" w:cs="Arial"/>
                          <w:sz w:val="20"/>
                          <w:szCs w:val="20"/>
                        </w:rPr>
                        <w:t xml:space="preserve">The College of Education has been awarded </w:t>
                      </w:r>
                      <w:r w:rsidR="005E5D55">
                        <w:rPr>
                          <w:rFonts w:ascii="Arial" w:hAnsi="Arial" w:cs="Arial"/>
                          <w:sz w:val="20"/>
                          <w:szCs w:val="20"/>
                        </w:rPr>
                        <w:t xml:space="preserve">a $476,015 grant from the National Science Foundation to develop an online professional development learning platform that will solve a continual challenge facing teachers who work in rural areas. Dr. Brooke Moore, Interim Chair/Assistant Professor in Advanced Education Programs, will be the principal investigator on a three-year research project that will take a successful face-to-face (in person) professional development program that trains and supports high school biology teachers and integrate it into an online format. </w:t>
                      </w:r>
                    </w:p>
                    <w:p w:rsidR="005E5D55" w:rsidRDefault="007F44FA" w:rsidP="007E6CFC">
                      <w:pPr>
                        <w:pStyle w:val="NoSpacing"/>
                        <w:jc w:val="both"/>
                        <w:rPr>
                          <w:rFonts w:ascii="Arial" w:hAnsi="Arial" w:cs="Arial"/>
                          <w:sz w:val="20"/>
                          <w:szCs w:val="20"/>
                        </w:rPr>
                      </w:pPr>
                      <w:hyperlink r:id="rId151" w:history="1">
                        <w:r w:rsidR="005E5D55" w:rsidRPr="000D74A2">
                          <w:rPr>
                            <w:rStyle w:val="Hyperlink"/>
                            <w:rFonts w:ascii="Arial" w:hAnsi="Arial" w:cs="Arial"/>
                            <w:sz w:val="20"/>
                            <w:szCs w:val="20"/>
                          </w:rPr>
                          <w:t>https://www.fhsu.edu/news/2019/07/fhsu-researchers-get-grant-to-develop-online-training-for-teachers</w:t>
                        </w:r>
                      </w:hyperlink>
                    </w:p>
                    <w:p w:rsidR="005E5D55" w:rsidRPr="003C0BF3" w:rsidRDefault="005E5D55" w:rsidP="00607255">
                      <w:pPr>
                        <w:pStyle w:val="NoSpacing"/>
                        <w:rPr>
                          <w:rFonts w:ascii="Arial" w:hAnsi="Arial" w:cs="Arial"/>
                          <w:sz w:val="20"/>
                          <w:szCs w:val="20"/>
                        </w:rPr>
                      </w:pPr>
                    </w:p>
                  </w:txbxContent>
                </v:textbox>
                <w10:wrap anchorx="margin"/>
              </v:shape>
            </w:pict>
          </mc:Fallback>
        </mc:AlternateContent>
      </w:r>
      <w:r w:rsidR="00007BCB" w:rsidRPr="00007BCB">
        <w:rPr>
          <w:noProof/>
        </w:rPr>
        <w:drawing>
          <wp:anchor distT="0" distB="0" distL="114300" distR="114300" simplePos="0" relativeHeight="252295168" behindDoc="0" locked="0" layoutInCell="1" allowOverlap="1" wp14:anchorId="039C5694" wp14:editId="1FB2168D">
            <wp:simplePos x="0" y="0"/>
            <wp:positionH relativeFrom="margin">
              <wp:posOffset>2098675</wp:posOffset>
            </wp:positionH>
            <wp:positionV relativeFrom="paragraph">
              <wp:posOffset>-905510</wp:posOffset>
            </wp:positionV>
            <wp:extent cx="1681480" cy="168148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Teacher Nation 2.jpg"/>
                    <pic:cNvPicPr/>
                  </pic:nvPicPr>
                  <pic:blipFill>
                    <a:blip r:embed="rId13" cstate="print">
                      <a:extLst>
                        <a:ext uri="{BEBA8EAE-BF5A-486C-A8C5-ECC9F3942E4B}">
                          <a14:imgProps xmlns:a14="http://schemas.microsoft.com/office/drawing/2010/main">
                            <a14:imgLayer r:embed="rId14">
                              <a14:imgEffect>
                                <a14:backgroundRemoval t="4449" b="93617" l="3868" r="97099">
                                  <a14:foregroundMark x1="47776" y1="21663" x2="47776" y2="21663"/>
                                  <a14:foregroundMark x1="30368" y1="73501" x2="30368" y2="73501"/>
                                  <a14:foregroundMark x1="65571" y1="75242" x2="65571" y2="75242"/>
                                  <a14:foregroundMark x1="61509" y1="74081" x2="61509" y2="74081"/>
                                  <a14:foregroundMark x1="42360" y1="65571" x2="42360" y2="65571"/>
                                  <a14:foregroundMark x1="7930" y1="85687" x2="7930" y2="85687"/>
                                  <a14:foregroundMark x1="56867" y1="88008" x2="56867" y2="88008"/>
                                  <a14:foregroundMark x1="72727" y1="89555" x2="72727" y2="89555"/>
                                  <a14:foregroundMark x1="85300" y1="89942" x2="85300" y2="89942"/>
                                  <a14:foregroundMark x1="92650" y1="89555" x2="92650" y2="89555"/>
                                  <a14:foregroundMark x1="67698" y1="89749" x2="67698" y2="89749"/>
                                  <a14:foregroundMark x1="29787" y1="70019" x2="29787" y2="70019"/>
                                  <a14:foregroundMark x1="39652" y1="70986" x2="39652" y2="70986"/>
                                  <a14:foregroundMark x1="60348" y1="70793" x2="60348" y2="70793"/>
                                  <a14:foregroundMark x1="59574" y1="75242" x2="59574" y2="75242"/>
                                  <a14:foregroundMark x1="50677" y1="67311" x2="50677" y2="67311"/>
                                  <a14:foregroundMark x1="59574" y1="88395" x2="59574" y2="88395"/>
                                  <a14:foregroundMark x1="71954" y1="75242" x2="71954" y2="75242"/>
                                  <a14:foregroundMark x1="74275" y1="72534" x2="74275" y2="72534"/>
                                  <a14:foregroundMark x1="26074" y1="89264" x2="26074" y2="89264"/>
                                  <a14:foregroundMark x1="38957" y1="85276" x2="38957" y2="85276"/>
                                  <a14:foregroundMark x1="34356" y1="86196" x2="34356" y2="86196"/>
                                  <a14:backgroundMark x1="66925" y1="88008" x2="66925" y2="88008"/>
                                  <a14:backgroundMark x1="47776" y1="79691" x2="47776" y2="79691"/>
                                  <a14:backgroundMark x1="60735" y1="70019" x2="60735" y2="70019"/>
                                  <a14:backgroundMark x1="31288" y1="57362" x2="31288" y2="57362"/>
                                  <a14:backgroundMark x1="78528" y1="49080" x2="78528" y2="49080"/>
                                  <a14:backgroundMark x1="78528" y1="22393" x2="78528" y2="22393"/>
                                  <a14:backgroundMark x1="59202" y1="64417" x2="59202" y2="64417"/>
                                  <a14:backgroundMark x1="59816" y1="63190" x2="59816" y2="63190"/>
                                  <a14:backgroundMark x1="74540" y1="65031" x2="74540" y2="65031"/>
                                  <a14:backgroundMark x1="35583" y1="69632" x2="35583" y2="69632"/>
                                  <a14:backgroundMark x1="37730" y1="61350" x2="37730" y2="61350"/>
                                  <a14:backgroundMark x1="42638" y1="81595" x2="42638" y2="81595"/>
                                  <a14:backgroundMark x1="54908" y1="67485" x2="54908" y2="67485"/>
                                  <a14:backgroundMark x1="44479" y1="67485" x2="44479" y2="67485"/>
                                  <a14:backgroundMark x1="46319" y1="66564" x2="46319" y2="66564"/>
                                  <a14:backgroundMark x1="70859" y1="69325" x2="70859" y2="69325"/>
                                  <a14:backgroundMark x1="63190" y1="66871" x2="63190" y2="66871"/>
                                  <a14:backgroundMark x1="49693" y1="69939" x2="49693" y2="69939"/>
                                </a14:backgroundRemoval>
                              </a14:imgEffect>
                            </a14:imgLayer>
                          </a14:imgProps>
                        </a:ext>
                        <a:ext uri="{28A0092B-C50C-407E-A947-70E740481C1C}">
                          <a14:useLocalDpi xmlns:a14="http://schemas.microsoft.com/office/drawing/2010/main" val="0"/>
                        </a:ext>
                      </a:extLst>
                    </a:blip>
                    <a:stretch>
                      <a:fillRect/>
                    </a:stretch>
                  </pic:blipFill>
                  <pic:spPr>
                    <a:xfrm>
                      <a:off x="0" y="0"/>
                      <a:ext cx="1681480" cy="1681480"/>
                    </a:xfrm>
                    <a:prstGeom prst="rect">
                      <a:avLst/>
                    </a:prstGeom>
                    <a:effectLst>
                      <a:glow rad="25400">
                        <a:schemeClr val="bg1"/>
                      </a:glow>
                    </a:effectLst>
                  </pic:spPr>
                </pic:pic>
              </a:graphicData>
            </a:graphic>
            <wp14:sizeRelH relativeFrom="margin">
              <wp14:pctWidth>0</wp14:pctWidth>
            </wp14:sizeRelH>
            <wp14:sizeRelV relativeFrom="margin">
              <wp14:pctHeight>0</wp14:pctHeight>
            </wp14:sizeRelV>
          </wp:anchor>
        </w:drawing>
      </w:r>
      <w:r w:rsidR="00007BCB" w:rsidRPr="00007BCB">
        <w:rPr>
          <w:noProof/>
        </w:rPr>
        <mc:AlternateContent>
          <mc:Choice Requires="wps">
            <w:drawing>
              <wp:anchor distT="0" distB="0" distL="114300" distR="114300" simplePos="0" relativeHeight="252294144" behindDoc="0" locked="0" layoutInCell="1" allowOverlap="1" wp14:anchorId="1C7FCEBA" wp14:editId="6E2A6838">
                <wp:simplePos x="0" y="0"/>
                <wp:positionH relativeFrom="column">
                  <wp:posOffset>-907415</wp:posOffset>
                </wp:positionH>
                <wp:positionV relativeFrom="paragraph">
                  <wp:posOffset>-462915</wp:posOffset>
                </wp:positionV>
                <wp:extent cx="7763510" cy="1120775"/>
                <wp:effectExtent l="0" t="0" r="27940" b="22225"/>
                <wp:wrapNone/>
                <wp:docPr id="241" name="Rectangle 241"/>
                <wp:cNvGraphicFramePr/>
                <a:graphic xmlns:a="http://schemas.openxmlformats.org/drawingml/2006/main">
                  <a:graphicData uri="http://schemas.microsoft.com/office/word/2010/wordprocessingShape">
                    <wps:wsp>
                      <wps:cNvSpPr/>
                      <wps:spPr>
                        <a:xfrm>
                          <a:off x="0" y="0"/>
                          <a:ext cx="7763510" cy="1120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8619C" id="Rectangle 241" o:spid="_x0000_s1026" style="position:absolute;margin-left:-71.45pt;margin-top:-36.45pt;width:611.3pt;height:88.2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" fillcolor="black [3200]" strokecolor="black [1600]" strokeweight="1pt"/>
            </w:pict>
          </mc:Fallback>
        </mc:AlternateContent>
      </w:r>
      <w:r w:rsidR="00007BCB" w:rsidRPr="00007BCB">
        <w:rPr>
          <w:noProof/>
        </w:rPr>
        <mc:AlternateContent>
          <mc:Choice Requires="wps">
            <w:drawing>
              <wp:anchor distT="0" distB="0" distL="114300" distR="114300" simplePos="0" relativeHeight="252293120" behindDoc="0" locked="0" layoutInCell="1" allowOverlap="1" wp14:anchorId="1947485C" wp14:editId="5EAFBE12">
                <wp:simplePos x="0" y="0"/>
                <wp:positionH relativeFrom="column">
                  <wp:posOffset>-895985</wp:posOffset>
                </wp:positionH>
                <wp:positionV relativeFrom="paragraph">
                  <wp:posOffset>-712206</wp:posOffset>
                </wp:positionV>
                <wp:extent cx="7772400" cy="1379220"/>
                <wp:effectExtent l="0" t="0" r="19050" b="11430"/>
                <wp:wrapNone/>
                <wp:docPr id="240" name="Rectangle 240"/>
                <wp:cNvGraphicFramePr/>
                <a:graphic xmlns:a="http://schemas.openxmlformats.org/drawingml/2006/main">
                  <a:graphicData uri="http://schemas.microsoft.com/office/word/2010/wordprocessingShape">
                    <wps:wsp>
                      <wps:cNvSpPr/>
                      <wps:spPr>
                        <a:xfrm>
                          <a:off x="0" y="0"/>
                          <a:ext cx="7772400" cy="13792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A6E95" id="Rectangle 240" o:spid="_x0000_s1026" style="position:absolute;margin-left:-70.55pt;margin-top:-56.1pt;width:612pt;height:108.6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" fillcolor="#ffc000 [3207]" strokecolor="#7f5f00 [1607]" strokeweight="1pt"/>
            </w:pict>
          </mc:Fallback>
        </mc:AlternateContent>
      </w:r>
      <w:r w:rsidR="003C31FA" w:rsidRPr="000B4FF8">
        <w:rPr>
          <w:noProof/>
        </w:rPr>
        <mc:AlternateContent>
          <mc:Choice Requires="wps">
            <w:drawing>
              <wp:anchor distT="0" distB="0" distL="114300" distR="114300" simplePos="0" relativeHeight="251805696" behindDoc="0" locked="0" layoutInCell="1" allowOverlap="1" wp14:anchorId="1B80D4EF" wp14:editId="3875A1A0">
                <wp:simplePos x="0" y="0"/>
                <wp:positionH relativeFrom="margin">
                  <wp:posOffset>-387985</wp:posOffset>
                </wp:positionH>
                <wp:positionV relativeFrom="paragraph">
                  <wp:posOffset>10711863</wp:posOffset>
                </wp:positionV>
                <wp:extent cx="6711315" cy="114681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711315" cy="1146810"/>
                        </a:xfrm>
                        <a:prstGeom prst="rect">
                          <a:avLst/>
                        </a:prstGeom>
                        <a:noFill/>
                        <a:ln w="6350">
                          <a:noFill/>
                        </a:ln>
                      </wps:spPr>
                      <wps:txbx>
                        <w:txbxContent>
                          <w:p w:rsidR="004410CD" w:rsidRDefault="004410CD" w:rsidP="004410CD">
                            <w:pPr>
                              <w:spacing w:after="0" w:line="240" w:lineRule="auto"/>
                              <w:rPr>
                                <w:rFonts w:ascii="Arial" w:eastAsia="Times New Roman" w:hAnsi="Arial" w:cs="Arial"/>
                                <w:color w:val="000000"/>
                                <w:sz w:val="20"/>
                                <w:szCs w:val="20"/>
                                <w:lang w:val="en"/>
                              </w:rPr>
                            </w:pPr>
                            <w:r w:rsidRPr="00E54CBB">
                              <w:rPr>
                                <w:rFonts w:ascii="Arial" w:eastAsia="Times New Roman" w:hAnsi="Arial" w:cs="Arial"/>
                                <w:color w:val="000000"/>
                                <w:sz w:val="20"/>
                                <w:szCs w:val="20"/>
                                <w:lang w:val="en"/>
                              </w:rPr>
                              <w:t>“They weren’t sure what to think the first day, being their first time,” said the boys’ father, Jared. “But by the time they got to the constellation day, they were all into it. This is a great opportunity for kids. The more hands-on you make math and science, the better they will learn.”</w:t>
                            </w:r>
                          </w:p>
                          <w:p w:rsidR="004410CD" w:rsidRPr="00E54CBB" w:rsidRDefault="004410CD" w:rsidP="004410CD">
                            <w:pPr>
                              <w:spacing w:after="0" w:line="240" w:lineRule="auto"/>
                              <w:rPr>
                                <w:rFonts w:ascii="Arial" w:eastAsia="Times New Roman" w:hAnsi="Arial" w:cs="Arial"/>
                                <w:color w:val="000000"/>
                                <w:sz w:val="20"/>
                                <w:szCs w:val="20"/>
                                <w:lang w:val="en"/>
                              </w:rPr>
                            </w:pPr>
                          </w:p>
                          <w:p w:rsidR="004410CD" w:rsidRPr="00E54CBB" w:rsidRDefault="004410CD" w:rsidP="004410CD">
                            <w:pPr>
                              <w:spacing w:after="0" w:line="240" w:lineRule="auto"/>
                              <w:rPr>
                                <w:rFonts w:ascii="Arial" w:eastAsia="Times New Roman" w:hAnsi="Arial" w:cs="Arial"/>
                                <w:color w:val="000000"/>
                                <w:sz w:val="20"/>
                                <w:szCs w:val="20"/>
                                <w:lang w:val="en"/>
                              </w:rPr>
                            </w:pPr>
                            <w:r w:rsidRPr="00E54CBB">
                              <w:rPr>
                                <w:rFonts w:ascii="Arial" w:eastAsia="Times New Roman" w:hAnsi="Arial" w:cs="Arial"/>
                                <w:color w:val="000000"/>
                                <w:sz w:val="20"/>
                                <w:szCs w:val="20"/>
                                <w:lang w:val="en"/>
                              </w:rPr>
                              <w:t xml:space="preserve">Ann Noble, financial administrator for SMEI, said her granddaughter looks forward to coming to the camp from Olathe each summer. This year, 8-year-old Laney </w:t>
                            </w:r>
                            <w:proofErr w:type="spellStart"/>
                            <w:r w:rsidRPr="00E54CBB">
                              <w:rPr>
                                <w:rFonts w:ascii="Arial" w:eastAsia="Times New Roman" w:hAnsi="Arial" w:cs="Arial"/>
                                <w:color w:val="000000"/>
                                <w:sz w:val="20"/>
                                <w:szCs w:val="20"/>
                                <w:lang w:val="en"/>
                              </w:rPr>
                              <w:t>Velleca</w:t>
                            </w:r>
                            <w:proofErr w:type="spellEnd"/>
                            <w:r w:rsidRPr="00E54CBB">
                              <w:rPr>
                                <w:rFonts w:ascii="Arial" w:eastAsia="Times New Roman" w:hAnsi="Arial" w:cs="Arial"/>
                                <w:color w:val="000000"/>
                                <w:sz w:val="20"/>
                                <w:szCs w:val="20"/>
                                <w:lang w:val="en"/>
                              </w:rPr>
                              <w:t xml:space="preserve"> brought along her younger brother, 7-year-old Cooper, to the "Building with Math" camp.</w:t>
                            </w:r>
                          </w:p>
                          <w:p w:rsidR="004410CD" w:rsidRPr="004F0F85" w:rsidRDefault="004410CD" w:rsidP="004410CD">
                            <w:pPr>
                              <w:pStyle w:val="NoSpacing"/>
                              <w:rPr>
                                <w:rFonts w:ascii="Arial" w:hAnsi="Arial" w:cs="Arial"/>
                                <w:sz w:val="20"/>
                                <w:szCs w:val="20"/>
                                <w:lang w:eastAsia="ja-JP"/>
                              </w:rPr>
                            </w:pPr>
                          </w:p>
                          <w:p w:rsidR="004410CD" w:rsidRPr="00310AA6" w:rsidRDefault="004410CD" w:rsidP="004410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D4EF" id="Text Box 42" o:spid="_x0000_s1098" type="#_x0000_t202" style="position:absolute;margin-left:-30.55pt;margin-top:843.45pt;width:528.45pt;height:90.3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" filled="f" stroked="f" strokeweight=".5pt">
                <v:textbox>
                  <w:txbxContent>
                    <w:p w:rsidR="004410CD" w:rsidRDefault="004410CD" w:rsidP="004410CD">
                      <w:pPr>
                        <w:spacing w:after="0" w:line="240" w:lineRule="auto"/>
                        <w:rPr>
                          <w:rFonts w:ascii="Arial" w:eastAsia="Times New Roman" w:hAnsi="Arial" w:cs="Arial"/>
                          <w:color w:val="000000"/>
                          <w:sz w:val="20"/>
                          <w:szCs w:val="20"/>
                          <w:lang w:val="en"/>
                        </w:rPr>
                      </w:pPr>
                      <w:r w:rsidRPr="00E54CBB">
                        <w:rPr>
                          <w:rFonts w:ascii="Arial" w:eastAsia="Times New Roman" w:hAnsi="Arial" w:cs="Arial"/>
                          <w:color w:val="000000"/>
                          <w:sz w:val="20"/>
                          <w:szCs w:val="20"/>
                          <w:lang w:val="en"/>
                        </w:rPr>
                        <w:t>“They weren’t sure what to think the first day, being their first time,” said the boys’ father, Jared. “But by the time they got to the constellation day, they were all into it. This is a great opportunity for kids. The more hands-on you make math and science, the better they will learn.”</w:t>
                      </w:r>
                    </w:p>
                    <w:p w:rsidR="004410CD" w:rsidRPr="00E54CBB" w:rsidRDefault="004410CD" w:rsidP="004410CD">
                      <w:pPr>
                        <w:spacing w:after="0" w:line="240" w:lineRule="auto"/>
                        <w:rPr>
                          <w:rFonts w:ascii="Arial" w:eastAsia="Times New Roman" w:hAnsi="Arial" w:cs="Arial"/>
                          <w:color w:val="000000"/>
                          <w:sz w:val="20"/>
                          <w:szCs w:val="20"/>
                          <w:lang w:val="en"/>
                        </w:rPr>
                      </w:pPr>
                    </w:p>
                    <w:p w:rsidR="004410CD" w:rsidRPr="00E54CBB" w:rsidRDefault="004410CD" w:rsidP="004410CD">
                      <w:pPr>
                        <w:spacing w:after="0" w:line="240" w:lineRule="auto"/>
                        <w:rPr>
                          <w:rFonts w:ascii="Arial" w:eastAsia="Times New Roman" w:hAnsi="Arial" w:cs="Arial"/>
                          <w:color w:val="000000"/>
                          <w:sz w:val="20"/>
                          <w:szCs w:val="20"/>
                          <w:lang w:val="en"/>
                        </w:rPr>
                      </w:pPr>
                      <w:r w:rsidRPr="00E54CBB">
                        <w:rPr>
                          <w:rFonts w:ascii="Arial" w:eastAsia="Times New Roman" w:hAnsi="Arial" w:cs="Arial"/>
                          <w:color w:val="000000"/>
                          <w:sz w:val="20"/>
                          <w:szCs w:val="20"/>
                          <w:lang w:val="en"/>
                        </w:rPr>
                        <w:t xml:space="preserve">Ann Noble, financial administrator for SMEI, said her granddaughter looks forward to coming to the camp from Olathe each summer. This year, 8-year-old Laney </w:t>
                      </w:r>
                      <w:proofErr w:type="spellStart"/>
                      <w:r w:rsidRPr="00E54CBB">
                        <w:rPr>
                          <w:rFonts w:ascii="Arial" w:eastAsia="Times New Roman" w:hAnsi="Arial" w:cs="Arial"/>
                          <w:color w:val="000000"/>
                          <w:sz w:val="20"/>
                          <w:szCs w:val="20"/>
                          <w:lang w:val="en"/>
                        </w:rPr>
                        <w:t>Velleca</w:t>
                      </w:r>
                      <w:proofErr w:type="spellEnd"/>
                      <w:r w:rsidRPr="00E54CBB">
                        <w:rPr>
                          <w:rFonts w:ascii="Arial" w:eastAsia="Times New Roman" w:hAnsi="Arial" w:cs="Arial"/>
                          <w:color w:val="000000"/>
                          <w:sz w:val="20"/>
                          <w:szCs w:val="20"/>
                          <w:lang w:val="en"/>
                        </w:rPr>
                        <w:t xml:space="preserve"> brought along her younger brother, 7-year-old Cooper, to the "Building with Math" camp.</w:t>
                      </w:r>
                    </w:p>
                    <w:p w:rsidR="004410CD" w:rsidRPr="004F0F85" w:rsidRDefault="004410CD" w:rsidP="004410CD">
                      <w:pPr>
                        <w:pStyle w:val="NoSpacing"/>
                        <w:rPr>
                          <w:rFonts w:ascii="Arial" w:hAnsi="Arial" w:cs="Arial"/>
                          <w:sz w:val="20"/>
                          <w:szCs w:val="20"/>
                          <w:lang w:eastAsia="ja-JP"/>
                        </w:rPr>
                      </w:pPr>
                    </w:p>
                    <w:p w:rsidR="004410CD" w:rsidRPr="00310AA6" w:rsidRDefault="004410CD" w:rsidP="004410CD">
                      <w:pPr>
                        <w:rPr>
                          <w:rFonts w:ascii="Arial" w:hAnsi="Arial" w:cs="Arial"/>
                        </w:rPr>
                      </w:pPr>
                    </w:p>
                  </w:txbxContent>
                </v:textbox>
                <w10:wrap anchorx="margin"/>
              </v:shape>
            </w:pict>
          </mc:Fallback>
        </mc:AlternateContent>
      </w:r>
    </w:p>
    <w:sectPr w:rsidR="00B247F4" w:rsidSect="00AB1D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3229"/>
    <w:multiLevelType w:val="hybridMultilevel"/>
    <w:tmpl w:val="043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82011"/>
    <w:multiLevelType w:val="hybridMultilevel"/>
    <w:tmpl w:val="C0F6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7781F"/>
    <w:multiLevelType w:val="hybridMultilevel"/>
    <w:tmpl w:val="11D4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018C5"/>
    <w:multiLevelType w:val="hybridMultilevel"/>
    <w:tmpl w:val="D2D8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6483C"/>
    <w:multiLevelType w:val="hybridMultilevel"/>
    <w:tmpl w:val="D07A65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6F8266C"/>
    <w:multiLevelType w:val="hybridMultilevel"/>
    <w:tmpl w:val="888C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DB3F32"/>
    <w:multiLevelType w:val="hybridMultilevel"/>
    <w:tmpl w:val="2B7E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46295"/>
    <w:multiLevelType w:val="hybridMultilevel"/>
    <w:tmpl w:val="87A2B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624F47"/>
    <w:multiLevelType w:val="hybridMultilevel"/>
    <w:tmpl w:val="41C23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7C1481"/>
    <w:multiLevelType w:val="hybridMultilevel"/>
    <w:tmpl w:val="3088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4829EC"/>
    <w:multiLevelType w:val="hybridMultilevel"/>
    <w:tmpl w:val="81EE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432410"/>
    <w:multiLevelType w:val="hybridMultilevel"/>
    <w:tmpl w:val="709A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7C0AF0"/>
    <w:multiLevelType w:val="hybridMultilevel"/>
    <w:tmpl w:val="91F6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A362FA"/>
    <w:multiLevelType w:val="hybridMultilevel"/>
    <w:tmpl w:val="ABC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7"/>
  </w:num>
  <w:num w:numId="4">
    <w:abstractNumId w:val="6"/>
  </w:num>
  <w:num w:numId="5">
    <w:abstractNumId w:val="10"/>
  </w:num>
  <w:num w:numId="6">
    <w:abstractNumId w:val="5"/>
  </w:num>
  <w:num w:numId="7">
    <w:abstractNumId w:val="4"/>
  </w:num>
  <w:num w:numId="8">
    <w:abstractNumId w:val="3"/>
  </w:num>
  <w:num w:numId="9">
    <w:abstractNumId w:val="11"/>
  </w:num>
  <w:num w:numId="10">
    <w:abstractNumId w:val="8"/>
  </w:num>
  <w:num w:numId="11">
    <w:abstractNumId w:val="0"/>
  </w:num>
  <w:num w:numId="12">
    <w:abstractNumId w:val="9"/>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AA6"/>
    <w:rsid w:val="00006B2F"/>
    <w:rsid w:val="00007BCB"/>
    <w:rsid w:val="00013BDC"/>
    <w:rsid w:val="0003448D"/>
    <w:rsid w:val="00035B9E"/>
    <w:rsid w:val="000370FA"/>
    <w:rsid w:val="000404A0"/>
    <w:rsid w:val="000503D7"/>
    <w:rsid w:val="0006270E"/>
    <w:rsid w:val="00074989"/>
    <w:rsid w:val="0007635A"/>
    <w:rsid w:val="00082F79"/>
    <w:rsid w:val="00085315"/>
    <w:rsid w:val="00092528"/>
    <w:rsid w:val="000B1B09"/>
    <w:rsid w:val="000B4FF8"/>
    <w:rsid w:val="000B7FCF"/>
    <w:rsid w:val="000C2187"/>
    <w:rsid w:val="000C2398"/>
    <w:rsid w:val="000C582D"/>
    <w:rsid w:val="000D45CB"/>
    <w:rsid w:val="000F00F2"/>
    <w:rsid w:val="000F0DB9"/>
    <w:rsid w:val="000F4D9D"/>
    <w:rsid w:val="001005F8"/>
    <w:rsid w:val="00104A04"/>
    <w:rsid w:val="00122772"/>
    <w:rsid w:val="00131353"/>
    <w:rsid w:val="0013631D"/>
    <w:rsid w:val="001441F3"/>
    <w:rsid w:val="00155B7D"/>
    <w:rsid w:val="00164875"/>
    <w:rsid w:val="0019122A"/>
    <w:rsid w:val="00194C6A"/>
    <w:rsid w:val="00196E7F"/>
    <w:rsid w:val="001A1AF9"/>
    <w:rsid w:val="001A4C54"/>
    <w:rsid w:val="001B039F"/>
    <w:rsid w:val="001B0BC3"/>
    <w:rsid w:val="001C3228"/>
    <w:rsid w:val="001F0777"/>
    <w:rsid w:val="001F419F"/>
    <w:rsid w:val="001F556E"/>
    <w:rsid w:val="00202720"/>
    <w:rsid w:val="002064ED"/>
    <w:rsid w:val="00212257"/>
    <w:rsid w:val="00213A55"/>
    <w:rsid w:val="002203AF"/>
    <w:rsid w:val="00222F35"/>
    <w:rsid w:val="00227329"/>
    <w:rsid w:val="0023481C"/>
    <w:rsid w:val="00235071"/>
    <w:rsid w:val="002443F2"/>
    <w:rsid w:val="002535D8"/>
    <w:rsid w:val="00263232"/>
    <w:rsid w:val="00265729"/>
    <w:rsid w:val="00265B3F"/>
    <w:rsid w:val="0026634A"/>
    <w:rsid w:val="00267DF9"/>
    <w:rsid w:val="00283785"/>
    <w:rsid w:val="002922C0"/>
    <w:rsid w:val="002A1A7A"/>
    <w:rsid w:val="002A5F30"/>
    <w:rsid w:val="002C31B7"/>
    <w:rsid w:val="002D42CA"/>
    <w:rsid w:val="002E495B"/>
    <w:rsid w:val="002E602B"/>
    <w:rsid w:val="002F31D9"/>
    <w:rsid w:val="002F510F"/>
    <w:rsid w:val="00300408"/>
    <w:rsid w:val="00304D34"/>
    <w:rsid w:val="00307FB4"/>
    <w:rsid w:val="00310AA6"/>
    <w:rsid w:val="00331086"/>
    <w:rsid w:val="00331771"/>
    <w:rsid w:val="00341F2C"/>
    <w:rsid w:val="00343CAE"/>
    <w:rsid w:val="003476EF"/>
    <w:rsid w:val="00350FF1"/>
    <w:rsid w:val="00365869"/>
    <w:rsid w:val="00381894"/>
    <w:rsid w:val="00383B24"/>
    <w:rsid w:val="0038468D"/>
    <w:rsid w:val="00386D1F"/>
    <w:rsid w:val="00395F00"/>
    <w:rsid w:val="003A53A3"/>
    <w:rsid w:val="003B1068"/>
    <w:rsid w:val="003C02A2"/>
    <w:rsid w:val="003C0BF3"/>
    <w:rsid w:val="003C31FA"/>
    <w:rsid w:val="003D7930"/>
    <w:rsid w:val="003F3E37"/>
    <w:rsid w:val="003F498C"/>
    <w:rsid w:val="00401673"/>
    <w:rsid w:val="00405EDF"/>
    <w:rsid w:val="00422C38"/>
    <w:rsid w:val="00433E38"/>
    <w:rsid w:val="004410CD"/>
    <w:rsid w:val="0044155A"/>
    <w:rsid w:val="00453FA9"/>
    <w:rsid w:val="004741CA"/>
    <w:rsid w:val="00474AA6"/>
    <w:rsid w:val="00480EFC"/>
    <w:rsid w:val="00482390"/>
    <w:rsid w:val="00486DB2"/>
    <w:rsid w:val="00496590"/>
    <w:rsid w:val="004A3A1C"/>
    <w:rsid w:val="004B755F"/>
    <w:rsid w:val="004C2529"/>
    <w:rsid w:val="004C5855"/>
    <w:rsid w:val="004D1E9E"/>
    <w:rsid w:val="004E338A"/>
    <w:rsid w:val="004E391F"/>
    <w:rsid w:val="00500391"/>
    <w:rsid w:val="00505286"/>
    <w:rsid w:val="005067E5"/>
    <w:rsid w:val="005124D5"/>
    <w:rsid w:val="0052199F"/>
    <w:rsid w:val="00536514"/>
    <w:rsid w:val="005408EF"/>
    <w:rsid w:val="005515A8"/>
    <w:rsid w:val="0056276C"/>
    <w:rsid w:val="005639FF"/>
    <w:rsid w:val="005B151F"/>
    <w:rsid w:val="005C4FE7"/>
    <w:rsid w:val="005E5D55"/>
    <w:rsid w:val="005E7699"/>
    <w:rsid w:val="005F24BF"/>
    <w:rsid w:val="00603003"/>
    <w:rsid w:val="0060393B"/>
    <w:rsid w:val="00607255"/>
    <w:rsid w:val="006101A2"/>
    <w:rsid w:val="00611048"/>
    <w:rsid w:val="0061369C"/>
    <w:rsid w:val="0061482C"/>
    <w:rsid w:val="00614B2A"/>
    <w:rsid w:val="00616396"/>
    <w:rsid w:val="00623BB4"/>
    <w:rsid w:val="006357A9"/>
    <w:rsid w:val="0067527E"/>
    <w:rsid w:val="00680CF4"/>
    <w:rsid w:val="006966FA"/>
    <w:rsid w:val="006A6B49"/>
    <w:rsid w:val="006B1C06"/>
    <w:rsid w:val="006C5D52"/>
    <w:rsid w:val="006E4DCF"/>
    <w:rsid w:val="006F2643"/>
    <w:rsid w:val="00705ECA"/>
    <w:rsid w:val="007079C0"/>
    <w:rsid w:val="00712CCF"/>
    <w:rsid w:val="0072258E"/>
    <w:rsid w:val="00725098"/>
    <w:rsid w:val="00727A4D"/>
    <w:rsid w:val="0073321C"/>
    <w:rsid w:val="0074252B"/>
    <w:rsid w:val="00754225"/>
    <w:rsid w:val="00780A07"/>
    <w:rsid w:val="00785F90"/>
    <w:rsid w:val="00787BD9"/>
    <w:rsid w:val="0079492A"/>
    <w:rsid w:val="007B5FC3"/>
    <w:rsid w:val="007B6CE5"/>
    <w:rsid w:val="007C10CE"/>
    <w:rsid w:val="007C6D68"/>
    <w:rsid w:val="007D2090"/>
    <w:rsid w:val="007D336B"/>
    <w:rsid w:val="007E0F5C"/>
    <w:rsid w:val="007E1421"/>
    <w:rsid w:val="007E3AF1"/>
    <w:rsid w:val="007E6CFC"/>
    <w:rsid w:val="007E7A3A"/>
    <w:rsid w:val="007F1FEC"/>
    <w:rsid w:val="007F270D"/>
    <w:rsid w:val="007F44FA"/>
    <w:rsid w:val="008114D6"/>
    <w:rsid w:val="00813825"/>
    <w:rsid w:val="008305BA"/>
    <w:rsid w:val="008459C2"/>
    <w:rsid w:val="00852A16"/>
    <w:rsid w:val="00865FD8"/>
    <w:rsid w:val="00880486"/>
    <w:rsid w:val="008911B1"/>
    <w:rsid w:val="008C59A8"/>
    <w:rsid w:val="008E6D67"/>
    <w:rsid w:val="00920EC5"/>
    <w:rsid w:val="00922CAD"/>
    <w:rsid w:val="00925CE7"/>
    <w:rsid w:val="00930B83"/>
    <w:rsid w:val="00970D9E"/>
    <w:rsid w:val="009755D7"/>
    <w:rsid w:val="0098276D"/>
    <w:rsid w:val="00986090"/>
    <w:rsid w:val="009866AC"/>
    <w:rsid w:val="009871AA"/>
    <w:rsid w:val="00987636"/>
    <w:rsid w:val="00994191"/>
    <w:rsid w:val="00995AEE"/>
    <w:rsid w:val="009A2469"/>
    <w:rsid w:val="009A58E1"/>
    <w:rsid w:val="009C06BA"/>
    <w:rsid w:val="009C266F"/>
    <w:rsid w:val="009C3245"/>
    <w:rsid w:val="009F052F"/>
    <w:rsid w:val="009F0725"/>
    <w:rsid w:val="009F354D"/>
    <w:rsid w:val="00A04521"/>
    <w:rsid w:val="00A158FE"/>
    <w:rsid w:val="00A1670A"/>
    <w:rsid w:val="00A264D8"/>
    <w:rsid w:val="00A3257D"/>
    <w:rsid w:val="00A342C4"/>
    <w:rsid w:val="00A67AAC"/>
    <w:rsid w:val="00A71BAF"/>
    <w:rsid w:val="00A72048"/>
    <w:rsid w:val="00A76120"/>
    <w:rsid w:val="00A910A1"/>
    <w:rsid w:val="00A91D74"/>
    <w:rsid w:val="00A9220A"/>
    <w:rsid w:val="00A92C5F"/>
    <w:rsid w:val="00AA109F"/>
    <w:rsid w:val="00AA4D2F"/>
    <w:rsid w:val="00AB1DE1"/>
    <w:rsid w:val="00AB6184"/>
    <w:rsid w:val="00AB77AD"/>
    <w:rsid w:val="00AD5537"/>
    <w:rsid w:val="00AD5948"/>
    <w:rsid w:val="00AF5C24"/>
    <w:rsid w:val="00B149CA"/>
    <w:rsid w:val="00B211EB"/>
    <w:rsid w:val="00B22213"/>
    <w:rsid w:val="00B247F4"/>
    <w:rsid w:val="00B318DB"/>
    <w:rsid w:val="00B4238C"/>
    <w:rsid w:val="00B51ABE"/>
    <w:rsid w:val="00B51B7F"/>
    <w:rsid w:val="00B65502"/>
    <w:rsid w:val="00B7040C"/>
    <w:rsid w:val="00B75B34"/>
    <w:rsid w:val="00B80142"/>
    <w:rsid w:val="00B828D4"/>
    <w:rsid w:val="00B908C2"/>
    <w:rsid w:val="00B90C1B"/>
    <w:rsid w:val="00B9242A"/>
    <w:rsid w:val="00BA3607"/>
    <w:rsid w:val="00BD1D7D"/>
    <w:rsid w:val="00BF01F6"/>
    <w:rsid w:val="00BF3450"/>
    <w:rsid w:val="00C00E7B"/>
    <w:rsid w:val="00C278DE"/>
    <w:rsid w:val="00C36DAC"/>
    <w:rsid w:val="00C403EB"/>
    <w:rsid w:val="00C40872"/>
    <w:rsid w:val="00C47EE6"/>
    <w:rsid w:val="00C62B01"/>
    <w:rsid w:val="00C63F45"/>
    <w:rsid w:val="00C750FA"/>
    <w:rsid w:val="00C82119"/>
    <w:rsid w:val="00C837F2"/>
    <w:rsid w:val="00C849D2"/>
    <w:rsid w:val="00C96138"/>
    <w:rsid w:val="00CA010E"/>
    <w:rsid w:val="00CA0D0F"/>
    <w:rsid w:val="00CA1C9D"/>
    <w:rsid w:val="00CB0B88"/>
    <w:rsid w:val="00CB0F71"/>
    <w:rsid w:val="00CB129B"/>
    <w:rsid w:val="00CB13B1"/>
    <w:rsid w:val="00CB75FC"/>
    <w:rsid w:val="00CB7CA0"/>
    <w:rsid w:val="00CF6B07"/>
    <w:rsid w:val="00D03744"/>
    <w:rsid w:val="00D05CA2"/>
    <w:rsid w:val="00D137EC"/>
    <w:rsid w:val="00D1536F"/>
    <w:rsid w:val="00D2244F"/>
    <w:rsid w:val="00D42AF5"/>
    <w:rsid w:val="00D54028"/>
    <w:rsid w:val="00D956DC"/>
    <w:rsid w:val="00DB12EF"/>
    <w:rsid w:val="00DB74BA"/>
    <w:rsid w:val="00DC5A32"/>
    <w:rsid w:val="00DC6DAD"/>
    <w:rsid w:val="00DC781C"/>
    <w:rsid w:val="00DF27D7"/>
    <w:rsid w:val="00DF282A"/>
    <w:rsid w:val="00DF558C"/>
    <w:rsid w:val="00DF686B"/>
    <w:rsid w:val="00E10386"/>
    <w:rsid w:val="00E12C7E"/>
    <w:rsid w:val="00E204BE"/>
    <w:rsid w:val="00E2521A"/>
    <w:rsid w:val="00E32F31"/>
    <w:rsid w:val="00E341A3"/>
    <w:rsid w:val="00E3450F"/>
    <w:rsid w:val="00E4290A"/>
    <w:rsid w:val="00E66453"/>
    <w:rsid w:val="00E70E03"/>
    <w:rsid w:val="00EA18DF"/>
    <w:rsid w:val="00EA46C7"/>
    <w:rsid w:val="00EE1EB2"/>
    <w:rsid w:val="00EE2697"/>
    <w:rsid w:val="00EE790D"/>
    <w:rsid w:val="00F019BE"/>
    <w:rsid w:val="00F062BD"/>
    <w:rsid w:val="00F14A1B"/>
    <w:rsid w:val="00F155E4"/>
    <w:rsid w:val="00F15A67"/>
    <w:rsid w:val="00F22742"/>
    <w:rsid w:val="00F234A2"/>
    <w:rsid w:val="00F241AF"/>
    <w:rsid w:val="00F45D42"/>
    <w:rsid w:val="00F64827"/>
    <w:rsid w:val="00F7587E"/>
    <w:rsid w:val="00FB1FC4"/>
    <w:rsid w:val="00FD0D84"/>
    <w:rsid w:val="00FE0305"/>
    <w:rsid w:val="00FF0D27"/>
    <w:rsid w:val="00FF3BED"/>
    <w:rsid w:val="00FF6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7F0C1"/>
  <w15:chartTrackingRefBased/>
  <w15:docId w15:val="{90AD02E7-133D-4279-A701-E23DB30E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305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0AA6"/>
    <w:rPr>
      <w:color w:val="0563C1" w:themeColor="hyperlink"/>
      <w:u w:val="single"/>
    </w:rPr>
  </w:style>
  <w:style w:type="paragraph" w:styleId="ListParagraph">
    <w:name w:val="List Paragraph"/>
    <w:basedOn w:val="Normal"/>
    <w:uiPriority w:val="34"/>
    <w:qFormat/>
    <w:rsid w:val="00310AA6"/>
    <w:pPr>
      <w:spacing w:after="0" w:line="240" w:lineRule="auto"/>
      <w:ind w:left="720"/>
      <w:contextualSpacing/>
    </w:pPr>
  </w:style>
  <w:style w:type="paragraph" w:styleId="NoSpacing">
    <w:name w:val="No Spacing"/>
    <w:uiPriority w:val="1"/>
    <w:qFormat/>
    <w:rsid w:val="007D336B"/>
    <w:pPr>
      <w:spacing w:after="0" w:line="240" w:lineRule="auto"/>
    </w:pPr>
  </w:style>
  <w:style w:type="character" w:customStyle="1" w:styleId="apple-converted-space">
    <w:name w:val="apple-converted-space"/>
    <w:basedOn w:val="DefaultParagraphFont"/>
    <w:rsid w:val="007D336B"/>
  </w:style>
  <w:style w:type="paragraph" w:styleId="NormalWeb">
    <w:name w:val="Normal (Web)"/>
    <w:basedOn w:val="Normal"/>
    <w:uiPriority w:val="99"/>
    <w:unhideWhenUsed/>
    <w:rsid w:val="007F1F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305BA"/>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C83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7F2"/>
    <w:rPr>
      <w:rFonts w:ascii="Segoe UI" w:hAnsi="Segoe UI" w:cs="Segoe UI"/>
      <w:sz w:val="18"/>
      <w:szCs w:val="18"/>
    </w:rPr>
  </w:style>
  <w:style w:type="character" w:styleId="Strong">
    <w:name w:val="Strong"/>
    <w:basedOn w:val="DefaultParagraphFont"/>
    <w:uiPriority w:val="22"/>
    <w:qFormat/>
    <w:rsid w:val="00E3450F"/>
    <w:rPr>
      <w:b/>
      <w:bCs/>
    </w:rPr>
  </w:style>
  <w:style w:type="paragraph" w:customStyle="1" w:styleId="m-3067484201305746508xxmsonormal">
    <w:name w:val="m_-3067484201305746508xxmsonormal"/>
    <w:basedOn w:val="Normal"/>
    <w:rsid w:val="0038468D"/>
    <w:pPr>
      <w:spacing w:before="100" w:beforeAutospacing="1" w:after="100" w:afterAutospacing="1" w:line="240" w:lineRule="auto"/>
    </w:pPr>
    <w:rPr>
      <w:rFonts w:ascii="Times New Roman" w:hAnsi="Times New Roman" w:cs="Times New Roman"/>
      <w:sz w:val="24"/>
      <w:szCs w:val="24"/>
    </w:rPr>
  </w:style>
  <w:style w:type="character" w:customStyle="1" w:styleId="m-3067484201305746508xcurrenthithighlight">
    <w:name w:val="m_-3067484201305746508xcurrenthithighlight"/>
    <w:basedOn w:val="DefaultParagraphFont"/>
    <w:rsid w:val="0038468D"/>
  </w:style>
  <w:style w:type="character" w:customStyle="1" w:styleId="m-3067484201305746508xhighlight">
    <w:name w:val="m_-3067484201305746508xhighlight"/>
    <w:basedOn w:val="DefaultParagraphFont"/>
    <w:rsid w:val="0038468D"/>
  </w:style>
  <w:style w:type="character" w:customStyle="1" w:styleId="textexposedshow">
    <w:name w:val="text_exposed_show"/>
    <w:basedOn w:val="DefaultParagraphFont"/>
    <w:rsid w:val="008E6D67"/>
  </w:style>
  <w:style w:type="character" w:customStyle="1" w:styleId="6qdm">
    <w:name w:val="_6qdm"/>
    <w:basedOn w:val="DefaultParagraphFont"/>
    <w:rsid w:val="005639FF"/>
  </w:style>
  <w:style w:type="paragraph" w:customStyle="1" w:styleId="Default">
    <w:name w:val="Default"/>
    <w:rsid w:val="00194C6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6966">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sChild>
        <w:div w:id="1942491514">
          <w:marLeft w:val="0"/>
          <w:marRight w:val="0"/>
          <w:marTop w:val="0"/>
          <w:marBottom w:val="0"/>
          <w:divBdr>
            <w:top w:val="none" w:sz="0" w:space="0" w:color="auto"/>
            <w:left w:val="none" w:sz="0" w:space="0" w:color="auto"/>
            <w:bottom w:val="none" w:sz="0" w:space="0" w:color="auto"/>
            <w:right w:val="none" w:sz="0" w:space="0" w:color="auto"/>
          </w:divBdr>
          <w:divsChild>
            <w:div w:id="1280599874">
              <w:marLeft w:val="0"/>
              <w:marRight w:val="0"/>
              <w:marTop w:val="0"/>
              <w:marBottom w:val="0"/>
              <w:divBdr>
                <w:top w:val="none" w:sz="0" w:space="0" w:color="auto"/>
                <w:left w:val="none" w:sz="0" w:space="0" w:color="auto"/>
                <w:bottom w:val="none" w:sz="0" w:space="0" w:color="auto"/>
                <w:right w:val="none" w:sz="0" w:space="0" w:color="auto"/>
              </w:divBdr>
              <w:divsChild>
                <w:div w:id="736321795">
                  <w:marLeft w:val="0"/>
                  <w:marRight w:val="0"/>
                  <w:marTop w:val="0"/>
                  <w:marBottom w:val="0"/>
                  <w:divBdr>
                    <w:top w:val="none" w:sz="0" w:space="0" w:color="auto"/>
                    <w:left w:val="none" w:sz="0" w:space="0" w:color="auto"/>
                    <w:bottom w:val="none" w:sz="0" w:space="0" w:color="auto"/>
                    <w:right w:val="none" w:sz="0" w:space="0" w:color="auto"/>
                  </w:divBdr>
                  <w:divsChild>
                    <w:div w:id="1831948935">
                      <w:marLeft w:val="0"/>
                      <w:marRight w:val="0"/>
                      <w:marTop w:val="0"/>
                      <w:marBottom w:val="0"/>
                      <w:divBdr>
                        <w:top w:val="none" w:sz="0" w:space="0" w:color="auto"/>
                        <w:left w:val="none" w:sz="0" w:space="0" w:color="auto"/>
                        <w:bottom w:val="none" w:sz="0" w:space="0" w:color="auto"/>
                        <w:right w:val="none" w:sz="0" w:space="0" w:color="auto"/>
                      </w:divBdr>
                      <w:divsChild>
                        <w:div w:id="1430005592">
                          <w:marLeft w:val="0"/>
                          <w:marRight w:val="0"/>
                          <w:marTop w:val="0"/>
                          <w:marBottom w:val="0"/>
                          <w:divBdr>
                            <w:top w:val="none" w:sz="0" w:space="0" w:color="auto"/>
                            <w:left w:val="none" w:sz="0" w:space="0" w:color="auto"/>
                            <w:bottom w:val="none" w:sz="0" w:space="0" w:color="auto"/>
                            <w:right w:val="none" w:sz="0" w:space="0" w:color="auto"/>
                          </w:divBdr>
                          <w:divsChild>
                            <w:div w:id="974530081">
                              <w:marLeft w:val="0"/>
                              <w:marRight w:val="0"/>
                              <w:marTop w:val="0"/>
                              <w:marBottom w:val="0"/>
                              <w:divBdr>
                                <w:top w:val="none" w:sz="0" w:space="0" w:color="auto"/>
                                <w:left w:val="none" w:sz="0" w:space="0" w:color="auto"/>
                                <w:bottom w:val="none" w:sz="0" w:space="0" w:color="auto"/>
                                <w:right w:val="none" w:sz="0" w:space="0" w:color="auto"/>
                              </w:divBdr>
                              <w:divsChild>
                                <w:div w:id="16563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38020">
      <w:bodyDiv w:val="1"/>
      <w:marLeft w:val="0"/>
      <w:marRight w:val="0"/>
      <w:marTop w:val="0"/>
      <w:marBottom w:val="0"/>
      <w:divBdr>
        <w:top w:val="none" w:sz="0" w:space="0" w:color="auto"/>
        <w:left w:val="none" w:sz="0" w:space="0" w:color="auto"/>
        <w:bottom w:val="none" w:sz="0" w:space="0" w:color="auto"/>
        <w:right w:val="none" w:sz="0" w:space="0" w:color="auto"/>
      </w:divBdr>
    </w:div>
    <w:div w:id="628904449">
      <w:bodyDiv w:val="1"/>
      <w:marLeft w:val="0"/>
      <w:marRight w:val="0"/>
      <w:marTop w:val="0"/>
      <w:marBottom w:val="0"/>
      <w:divBdr>
        <w:top w:val="none" w:sz="0" w:space="0" w:color="auto"/>
        <w:left w:val="none" w:sz="0" w:space="0" w:color="auto"/>
        <w:bottom w:val="none" w:sz="0" w:space="0" w:color="auto"/>
        <w:right w:val="none" w:sz="0" w:space="0" w:color="auto"/>
      </w:divBdr>
    </w:div>
    <w:div w:id="629898274">
      <w:bodyDiv w:val="1"/>
      <w:marLeft w:val="0"/>
      <w:marRight w:val="0"/>
      <w:marTop w:val="0"/>
      <w:marBottom w:val="0"/>
      <w:divBdr>
        <w:top w:val="none" w:sz="0" w:space="0" w:color="auto"/>
        <w:left w:val="none" w:sz="0" w:space="0" w:color="auto"/>
        <w:bottom w:val="none" w:sz="0" w:space="0" w:color="auto"/>
        <w:right w:val="none" w:sz="0" w:space="0" w:color="auto"/>
      </w:divBdr>
    </w:div>
    <w:div w:id="649135606">
      <w:bodyDiv w:val="1"/>
      <w:marLeft w:val="0"/>
      <w:marRight w:val="0"/>
      <w:marTop w:val="0"/>
      <w:marBottom w:val="0"/>
      <w:divBdr>
        <w:top w:val="none" w:sz="0" w:space="0" w:color="auto"/>
        <w:left w:val="none" w:sz="0" w:space="0" w:color="auto"/>
        <w:bottom w:val="none" w:sz="0" w:space="0" w:color="auto"/>
        <w:right w:val="none" w:sz="0" w:space="0" w:color="auto"/>
      </w:divBdr>
      <w:divsChild>
        <w:div w:id="1716851114">
          <w:marLeft w:val="0"/>
          <w:marRight w:val="0"/>
          <w:marTop w:val="0"/>
          <w:marBottom w:val="0"/>
          <w:divBdr>
            <w:top w:val="none" w:sz="0" w:space="0" w:color="auto"/>
            <w:left w:val="none" w:sz="0" w:space="0" w:color="auto"/>
            <w:bottom w:val="none" w:sz="0" w:space="0" w:color="auto"/>
            <w:right w:val="none" w:sz="0" w:space="0" w:color="auto"/>
          </w:divBdr>
          <w:divsChild>
            <w:div w:id="1925213818">
              <w:marLeft w:val="0"/>
              <w:marRight w:val="0"/>
              <w:marTop w:val="0"/>
              <w:marBottom w:val="0"/>
              <w:divBdr>
                <w:top w:val="none" w:sz="0" w:space="0" w:color="auto"/>
                <w:left w:val="none" w:sz="0" w:space="0" w:color="auto"/>
                <w:bottom w:val="none" w:sz="0" w:space="0" w:color="auto"/>
                <w:right w:val="none" w:sz="0" w:space="0" w:color="auto"/>
              </w:divBdr>
              <w:divsChild>
                <w:div w:id="325322625">
                  <w:marLeft w:val="0"/>
                  <w:marRight w:val="0"/>
                  <w:marTop w:val="0"/>
                  <w:marBottom w:val="0"/>
                  <w:divBdr>
                    <w:top w:val="none" w:sz="0" w:space="0" w:color="auto"/>
                    <w:left w:val="none" w:sz="0" w:space="0" w:color="auto"/>
                    <w:bottom w:val="none" w:sz="0" w:space="0" w:color="auto"/>
                    <w:right w:val="none" w:sz="0" w:space="0" w:color="auto"/>
                  </w:divBdr>
                  <w:divsChild>
                    <w:div w:id="1122651612">
                      <w:marLeft w:val="0"/>
                      <w:marRight w:val="0"/>
                      <w:marTop w:val="0"/>
                      <w:marBottom w:val="0"/>
                      <w:divBdr>
                        <w:top w:val="none" w:sz="0" w:space="0" w:color="auto"/>
                        <w:left w:val="none" w:sz="0" w:space="0" w:color="auto"/>
                        <w:bottom w:val="none" w:sz="0" w:space="0" w:color="auto"/>
                        <w:right w:val="none" w:sz="0" w:space="0" w:color="auto"/>
                      </w:divBdr>
                      <w:divsChild>
                        <w:div w:id="824855893">
                          <w:marLeft w:val="0"/>
                          <w:marRight w:val="0"/>
                          <w:marTop w:val="0"/>
                          <w:marBottom w:val="0"/>
                          <w:divBdr>
                            <w:top w:val="none" w:sz="0" w:space="0" w:color="auto"/>
                            <w:left w:val="none" w:sz="0" w:space="0" w:color="auto"/>
                            <w:bottom w:val="none" w:sz="0" w:space="0" w:color="auto"/>
                            <w:right w:val="none" w:sz="0" w:space="0" w:color="auto"/>
                          </w:divBdr>
                          <w:divsChild>
                            <w:div w:id="2027704774">
                              <w:marLeft w:val="0"/>
                              <w:marRight w:val="0"/>
                              <w:marTop w:val="0"/>
                              <w:marBottom w:val="0"/>
                              <w:divBdr>
                                <w:top w:val="none" w:sz="0" w:space="0" w:color="auto"/>
                                <w:left w:val="none" w:sz="0" w:space="0" w:color="auto"/>
                                <w:bottom w:val="none" w:sz="0" w:space="0" w:color="auto"/>
                                <w:right w:val="none" w:sz="0" w:space="0" w:color="auto"/>
                              </w:divBdr>
                              <w:divsChild>
                                <w:div w:id="179112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992603">
      <w:bodyDiv w:val="1"/>
      <w:marLeft w:val="0"/>
      <w:marRight w:val="0"/>
      <w:marTop w:val="0"/>
      <w:marBottom w:val="0"/>
      <w:divBdr>
        <w:top w:val="none" w:sz="0" w:space="0" w:color="auto"/>
        <w:left w:val="none" w:sz="0" w:space="0" w:color="auto"/>
        <w:bottom w:val="none" w:sz="0" w:space="0" w:color="auto"/>
        <w:right w:val="none" w:sz="0" w:space="0" w:color="auto"/>
      </w:divBdr>
    </w:div>
    <w:div w:id="963848109">
      <w:bodyDiv w:val="1"/>
      <w:marLeft w:val="0"/>
      <w:marRight w:val="0"/>
      <w:marTop w:val="0"/>
      <w:marBottom w:val="0"/>
      <w:divBdr>
        <w:top w:val="none" w:sz="0" w:space="0" w:color="auto"/>
        <w:left w:val="none" w:sz="0" w:space="0" w:color="auto"/>
        <w:bottom w:val="none" w:sz="0" w:space="0" w:color="auto"/>
        <w:right w:val="none" w:sz="0" w:space="0" w:color="auto"/>
      </w:divBdr>
    </w:div>
    <w:div w:id="979576022">
      <w:bodyDiv w:val="1"/>
      <w:marLeft w:val="0"/>
      <w:marRight w:val="0"/>
      <w:marTop w:val="0"/>
      <w:marBottom w:val="0"/>
      <w:divBdr>
        <w:top w:val="none" w:sz="0" w:space="0" w:color="auto"/>
        <w:left w:val="none" w:sz="0" w:space="0" w:color="auto"/>
        <w:bottom w:val="none" w:sz="0" w:space="0" w:color="auto"/>
        <w:right w:val="none" w:sz="0" w:space="0" w:color="auto"/>
      </w:divBdr>
    </w:div>
    <w:div w:id="1033380153">
      <w:bodyDiv w:val="1"/>
      <w:marLeft w:val="0"/>
      <w:marRight w:val="0"/>
      <w:marTop w:val="0"/>
      <w:marBottom w:val="0"/>
      <w:divBdr>
        <w:top w:val="none" w:sz="0" w:space="0" w:color="auto"/>
        <w:left w:val="none" w:sz="0" w:space="0" w:color="auto"/>
        <w:bottom w:val="none" w:sz="0" w:space="0" w:color="auto"/>
        <w:right w:val="none" w:sz="0" w:space="0" w:color="auto"/>
      </w:divBdr>
    </w:div>
    <w:div w:id="1190028278">
      <w:bodyDiv w:val="1"/>
      <w:marLeft w:val="0"/>
      <w:marRight w:val="0"/>
      <w:marTop w:val="0"/>
      <w:marBottom w:val="0"/>
      <w:divBdr>
        <w:top w:val="none" w:sz="0" w:space="0" w:color="auto"/>
        <w:left w:val="none" w:sz="0" w:space="0" w:color="auto"/>
        <w:bottom w:val="none" w:sz="0" w:space="0" w:color="auto"/>
        <w:right w:val="none" w:sz="0" w:space="0" w:color="auto"/>
      </w:divBdr>
    </w:div>
    <w:div w:id="1298410601">
      <w:bodyDiv w:val="1"/>
      <w:marLeft w:val="0"/>
      <w:marRight w:val="0"/>
      <w:marTop w:val="0"/>
      <w:marBottom w:val="0"/>
      <w:divBdr>
        <w:top w:val="none" w:sz="0" w:space="0" w:color="auto"/>
        <w:left w:val="none" w:sz="0" w:space="0" w:color="auto"/>
        <w:bottom w:val="none" w:sz="0" w:space="0" w:color="auto"/>
        <w:right w:val="none" w:sz="0" w:space="0" w:color="auto"/>
      </w:divBdr>
    </w:div>
    <w:div w:id="1514758105">
      <w:bodyDiv w:val="1"/>
      <w:marLeft w:val="0"/>
      <w:marRight w:val="0"/>
      <w:marTop w:val="0"/>
      <w:marBottom w:val="0"/>
      <w:divBdr>
        <w:top w:val="none" w:sz="0" w:space="0" w:color="auto"/>
        <w:left w:val="none" w:sz="0" w:space="0" w:color="auto"/>
        <w:bottom w:val="none" w:sz="0" w:space="0" w:color="auto"/>
        <w:right w:val="none" w:sz="0" w:space="0" w:color="auto"/>
      </w:divBdr>
    </w:div>
    <w:div w:id="1624270771">
      <w:bodyDiv w:val="1"/>
      <w:marLeft w:val="0"/>
      <w:marRight w:val="0"/>
      <w:marTop w:val="0"/>
      <w:marBottom w:val="0"/>
      <w:divBdr>
        <w:top w:val="none" w:sz="0" w:space="0" w:color="auto"/>
        <w:left w:val="none" w:sz="0" w:space="0" w:color="auto"/>
        <w:bottom w:val="none" w:sz="0" w:space="0" w:color="auto"/>
        <w:right w:val="none" w:sz="0" w:space="0" w:color="auto"/>
      </w:divBdr>
    </w:div>
    <w:div w:id="1653099224">
      <w:bodyDiv w:val="1"/>
      <w:marLeft w:val="0"/>
      <w:marRight w:val="0"/>
      <w:marTop w:val="0"/>
      <w:marBottom w:val="0"/>
      <w:divBdr>
        <w:top w:val="none" w:sz="0" w:space="0" w:color="auto"/>
        <w:left w:val="none" w:sz="0" w:space="0" w:color="auto"/>
        <w:bottom w:val="none" w:sz="0" w:space="0" w:color="auto"/>
        <w:right w:val="none" w:sz="0" w:space="0" w:color="auto"/>
      </w:divBdr>
    </w:div>
    <w:div w:id="1728140450">
      <w:bodyDiv w:val="1"/>
      <w:marLeft w:val="0"/>
      <w:marRight w:val="0"/>
      <w:marTop w:val="0"/>
      <w:marBottom w:val="0"/>
      <w:divBdr>
        <w:top w:val="none" w:sz="0" w:space="0" w:color="auto"/>
        <w:left w:val="none" w:sz="0" w:space="0" w:color="auto"/>
        <w:bottom w:val="none" w:sz="0" w:space="0" w:color="auto"/>
        <w:right w:val="none" w:sz="0" w:space="0" w:color="auto"/>
      </w:divBdr>
    </w:div>
    <w:div w:id="1855921547">
      <w:bodyDiv w:val="1"/>
      <w:marLeft w:val="0"/>
      <w:marRight w:val="0"/>
      <w:marTop w:val="0"/>
      <w:marBottom w:val="0"/>
      <w:divBdr>
        <w:top w:val="none" w:sz="0" w:space="0" w:color="auto"/>
        <w:left w:val="none" w:sz="0" w:space="0" w:color="auto"/>
        <w:bottom w:val="none" w:sz="0" w:space="0" w:color="auto"/>
        <w:right w:val="none" w:sz="0" w:space="0" w:color="auto"/>
      </w:divBdr>
    </w:div>
    <w:div w:id="1897010161">
      <w:bodyDiv w:val="1"/>
      <w:marLeft w:val="0"/>
      <w:marRight w:val="0"/>
      <w:marTop w:val="0"/>
      <w:marBottom w:val="0"/>
      <w:divBdr>
        <w:top w:val="none" w:sz="0" w:space="0" w:color="auto"/>
        <w:left w:val="none" w:sz="0" w:space="0" w:color="auto"/>
        <w:bottom w:val="none" w:sz="0" w:space="0" w:color="auto"/>
        <w:right w:val="none" w:sz="0" w:space="0" w:color="auto"/>
      </w:divBdr>
    </w:div>
    <w:div w:id="1915355483">
      <w:bodyDiv w:val="1"/>
      <w:marLeft w:val="0"/>
      <w:marRight w:val="0"/>
      <w:marTop w:val="0"/>
      <w:marBottom w:val="0"/>
      <w:divBdr>
        <w:top w:val="none" w:sz="0" w:space="0" w:color="auto"/>
        <w:left w:val="none" w:sz="0" w:space="0" w:color="auto"/>
        <w:bottom w:val="none" w:sz="0" w:space="0" w:color="auto"/>
        <w:right w:val="none" w:sz="0" w:space="0" w:color="auto"/>
      </w:divBdr>
    </w:div>
    <w:div w:id="20969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75.jpeg"/><Relationship Id="rId21" Type="http://schemas.openxmlformats.org/officeDocument/2006/relationships/hyperlink" Target="https://www.fhsu.edu/news/2019/04/fhsus-dr-janet-stramel-to-lead-keynote-session-at-conference-in-united-kingdom?fbclid=IwAR2lh3k6BGsE01LmZnJvUuijusr2kWRi6Y1xKCNnaKxdtQKN9wqj2WRypsI" TargetMode="External"/><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1.jpeg"/><Relationship Id="rId89" Type="http://schemas.openxmlformats.org/officeDocument/2006/relationships/hyperlink" Target="https://www.fhsu.edu/news/2019/03/wilson-graduate-student-wins-international-student-affairs-award" TargetMode="External"/><Relationship Id="rId112" Type="http://schemas.openxmlformats.org/officeDocument/2006/relationships/image" Target="media/image70.jpeg"/><Relationship Id="rId133" Type="http://schemas.openxmlformats.org/officeDocument/2006/relationships/image" Target="media/image89.png"/><Relationship Id="rId138" Type="http://schemas.openxmlformats.org/officeDocument/2006/relationships/image" Target="media/image94.jpeg"/><Relationship Id="rId16" Type="http://schemas.openxmlformats.org/officeDocument/2006/relationships/hyperlink" Target="https://www.psychologytoday.com/us/blog/click-here-happiness/201812/self-care-12-ways-take-better-care-yourself" TargetMode="External"/><Relationship Id="rId107" Type="http://schemas.openxmlformats.org/officeDocument/2006/relationships/hyperlink" Target="https://www.hdnews.net/news/20190411/tiger-tots-learn-steam-through-play?fbclid=IwAR22ILGx9OYUdSHrVIS-a9V1pSPTf6b3cUY3FVyQwr2sW_HI8tJoQc5tdcI" TargetMode="External"/><Relationship Id="rId11" Type="http://schemas.openxmlformats.org/officeDocument/2006/relationships/hyperlink" Target="https://www.cdc.gov/violenceprevention/childabuseandneglect/acestudy/index.html" TargetMode="External"/><Relationship Id="rId32" Type="http://schemas.openxmlformats.org/officeDocument/2006/relationships/image" Target="media/image15.jpeg"/><Relationship Id="rId37" Type="http://schemas.openxmlformats.org/officeDocument/2006/relationships/hyperlink" Target="https://sites.google.com/a/mail.fhsu.edu/bamoore4/t2t-high-incidence" TargetMode="External"/><Relationship Id="rId53" Type="http://schemas.openxmlformats.org/officeDocument/2006/relationships/hyperlink" Target="https://www.fhsu.edu/news/2019/03/retired-fhsu-president-hammond-granted-another-title?fbclid=IwAR2sgDxf8dNcCLZvnGBL-ozuiy23XaMKz1uJksTJlEodjzE2IRKTIYYYqxs" TargetMode="External"/><Relationship Id="rId58" Type="http://schemas.openxmlformats.org/officeDocument/2006/relationships/image" Target="media/image31.jpeg"/><Relationship Id="rId74" Type="http://schemas.openxmlformats.org/officeDocument/2006/relationships/hyperlink" Target="https://thebestschools.org/rankings/best-online-bachelors-early-childhood-education-degree-programs/?fbclid=IwAR2U-zUyTXR3cBtGEpaGBzXNQSjJ1Kx7xlhgT8PRmDzy2k1xZbA-52sMLQQ" TargetMode="External"/><Relationship Id="rId79" Type="http://schemas.openxmlformats.org/officeDocument/2006/relationships/hyperlink" Target="https://www.fhsu.edu/news/2019/02/fhsus-dr.-chris-jochum-presents-at-annual-academic-chairpersons-conference?fbclid=IwAR3Ea3Jh7HaP6REa7EETye-wAq5ViZW-UEZ5vV4_ZER_-9P_X9bDH6UbSFM" TargetMode="External"/><Relationship Id="rId102" Type="http://schemas.openxmlformats.org/officeDocument/2006/relationships/hyperlink" Target="https://www.fhsu.edu/news/2019/04/teacher-education-faculty-present-at-national-accreditation-conference?fbclid=IwAR21iLYt93Yu-oFrQXKoCcuQQKTFTYcB50LDURxe9_tx5MT7rw7ZRXnZo_I" TargetMode="External"/><Relationship Id="rId123" Type="http://schemas.openxmlformats.org/officeDocument/2006/relationships/image" Target="media/image79.jpeg"/><Relationship Id="rId128" Type="http://schemas.openxmlformats.org/officeDocument/2006/relationships/image" Target="media/image84.jpeg"/><Relationship Id="rId144" Type="http://schemas.openxmlformats.org/officeDocument/2006/relationships/image" Target="media/image100.png"/><Relationship Id="rId149" Type="http://schemas.openxmlformats.org/officeDocument/2006/relationships/image" Target="media/image104.jpeg"/><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hyperlink" Target="https://www.facebook.com/NSUFlorida/?__tn__=KH-R&amp;eid=ARDqlwACl2nd1ORGQKczOSe8_NUsPmzM8ZBdnSA1WwgUgtGXyWfgmQyApA9lgRbMK5BkUT_ImjCtJ1mh&amp;fref=mentions&amp;__xts__%5B0%5D=68.ARDuz3sO2oy6vKOunPDEXqaRB_NTsVaGyx1pOwHO5VVVCmhLcMNmvTBmhDCTHlzxQoYMoM6mT3m1vzO8uXPmAsA6Ez4LpiRszXHQLYemjf64lOWlemcL5PZPJlV2NIYrnYJY6jK0VFUxJwrSK794eg-gQeL4yGfO2mPT6EdhERgugzX3Sc0NHkTCa_RzhMEEv7SizpqYaYSStvfV3_Z4bQWnpWExbDkl8gaXM6M8da6Bhpi7m5NaysP116wYyiZGUlJzZWNtneemnGCyIRIvZwNihj0ETRPmSGCf8DGl7iznslT4zBN1H0vXNIYYEsgonTFlnGcQviqul25cMJLJjQn_Rw" TargetMode="External"/><Relationship Id="rId22" Type="http://schemas.openxmlformats.org/officeDocument/2006/relationships/hyperlink" Target="https://www.fhsu.edu/news/2019/04/fhsus-dr-janet-stramel-to-lead-keynote-session-at-conference-in-united-kingdom?fbclid=IwAR2lh3k6BGsE01LmZnJvUuijusr2kWRi6Y1xKCNnaKxdtQKN9wqj2WRypsI" TargetMode="External"/><Relationship Id="rId27" Type="http://schemas.openxmlformats.org/officeDocument/2006/relationships/image" Target="media/image12.jpeg"/><Relationship Id="rId43" Type="http://schemas.openxmlformats.org/officeDocument/2006/relationships/hyperlink" Target="https://newprairiepress.org/cgi/viewcontent.cgi?article=2176&amp;context=edconsiderations" TargetMode="External"/><Relationship Id="rId48" Type="http://schemas.openxmlformats.org/officeDocument/2006/relationships/hyperlink" Target="https://ingrams.com/article/cliff-illig-co-founder-of-cerner-to-retire/2019-general-assembly-industry-outlook/icons-of-education-2019/?fbclid=IwAR2OKIdNFEznq5pGwflGV58Bt0HeGzJppFt3ltDjF7zgSDbrg2iPtAMKivE" TargetMode="External"/><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image" Target="media/image71.jpeg"/><Relationship Id="rId118" Type="http://schemas.openxmlformats.org/officeDocument/2006/relationships/image" Target="media/image76.jpeg"/><Relationship Id="rId134" Type="http://schemas.openxmlformats.org/officeDocument/2006/relationships/image" Target="media/image90.png"/><Relationship Id="rId139" Type="http://schemas.openxmlformats.org/officeDocument/2006/relationships/image" Target="media/image95.jpeg"/><Relationship Id="rId80" Type="http://schemas.openxmlformats.org/officeDocument/2006/relationships/image" Target="media/image47.jpeg"/><Relationship Id="rId85" Type="http://schemas.openxmlformats.org/officeDocument/2006/relationships/image" Target="media/image52.jpeg"/><Relationship Id="rId150" Type="http://schemas.openxmlformats.org/officeDocument/2006/relationships/hyperlink" Target="https://www.fhsu.edu/news/2019/07/fhsu-researchers-get-grant-to-develop-online-training-for-teachers" TargetMode="External"/><Relationship Id="rId12" Type="http://schemas.openxmlformats.org/officeDocument/2006/relationships/image" Target="media/image4.jpeg"/><Relationship Id="rId17" Type="http://schemas.openxmlformats.org/officeDocument/2006/relationships/hyperlink" Target="https://www.psychologytoday.com/us/blog/click-here-happiness/201812/self-care-12-ways-take-better-care-yourself"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hyperlink" Target="https://www.fhsu.edu/news/2019/04/teacher-education-faculty-present-at-national-accreditation-conference?fbclid=IwAR21iLYt93Yu-oFrQXKoCcuQQKTFTYcB50LDURxe9_tx5MT7rw7ZRXnZo_I" TargetMode="External"/><Relationship Id="rId108" Type="http://schemas.openxmlformats.org/officeDocument/2006/relationships/image" Target="media/image66.jpeg"/><Relationship Id="rId116" Type="http://schemas.openxmlformats.org/officeDocument/2006/relationships/image" Target="media/image74.jpeg"/><Relationship Id="rId124" Type="http://schemas.openxmlformats.org/officeDocument/2006/relationships/image" Target="media/image80.jpeg"/><Relationship Id="rId129" Type="http://schemas.openxmlformats.org/officeDocument/2006/relationships/image" Target="media/image85.jpeg"/><Relationship Id="rId137" Type="http://schemas.openxmlformats.org/officeDocument/2006/relationships/image" Target="media/image93.jpeg"/><Relationship Id="rId20" Type="http://schemas.openxmlformats.org/officeDocument/2006/relationships/hyperlink" Target="http://www.fhsu.edu/te/" TargetMode="External"/><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4.png"/><Relationship Id="rId83" Type="http://schemas.openxmlformats.org/officeDocument/2006/relationships/image" Target="media/image50.jpeg"/><Relationship Id="rId88" Type="http://schemas.openxmlformats.org/officeDocument/2006/relationships/hyperlink" Target="https://www.fhsu.edu/news/2019/03/wilson-graduate-student-wins-international-student-affairs-award" TargetMode="External"/><Relationship Id="rId91" Type="http://schemas.openxmlformats.org/officeDocument/2006/relationships/image" Target="media/image56.jpeg"/><Relationship Id="rId96" Type="http://schemas.openxmlformats.org/officeDocument/2006/relationships/hyperlink" Target="https://www.facebook.com/NSUFlorida/?__tn__=KH-R&amp;eid=ARDqlwACl2nd1ORGQKczOSe8_NUsPmzM8ZBdnSA1WwgUgtGXyWfgmQyApA9lgRbMK5BkUT_ImjCtJ1mh&amp;fref=mentions&amp;__xts__%5B0%5D=68.ARDuz3sO2oy6vKOunPDEXqaRB_NTsVaGyx1pOwHO5VVVCmhLcMNmvTBmhDCTHlzxQoYMoM6mT3m1vzO8uXPmAsA6Ez4LpiRszXHQLYemjf64lOWlemcL5PZPJlV2NIYrnYJY6jK0VFUxJwrSK794eg-gQeL4yGfO2mPT6EdhERgugzX3Sc0NHkTCa_RzhMEEv7SizpqYaYSStvfV3_Z4bQWnpWExbDkl8gaXM6M8da6Bhpi7m5NaysP116wYyiZGUlJzZWNtneemnGCyIRIvZwNihj0ETRPmSGCf8DGl7iznslT4zBN1H0vXNIYYEsgonTFlnGcQviqul25cMJLJjQn_Rw" TargetMode="External"/><Relationship Id="rId111" Type="http://schemas.openxmlformats.org/officeDocument/2006/relationships/image" Target="media/image69.jpeg"/><Relationship Id="rId132" Type="http://schemas.openxmlformats.org/officeDocument/2006/relationships/image" Target="media/image88.png"/><Relationship Id="rId140" Type="http://schemas.openxmlformats.org/officeDocument/2006/relationships/image" Target="media/image96.jpeg"/><Relationship Id="rId145" Type="http://schemas.microsoft.com/office/2007/relationships/hdphoto" Target="media/hdphoto4.wdp"/><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sites.google.com/a/mail.fhsu.edu/bamoore4/t2t-high-incidence" TargetMode="External"/><Relationship Id="rId49" Type="http://schemas.openxmlformats.org/officeDocument/2006/relationships/hyperlink" Target="https://ingrams.com/article/cliff-illig-co-founder-of-cerner-to-retire/2019-general-assembly-industry-outlook/icons-of-education-2019/?fbclid=IwAR2OKIdNFEznq5pGwflGV58Bt0HeGzJppFt3ltDjF7zgSDbrg2iPtAMKivE" TargetMode="External"/><Relationship Id="rId57" Type="http://schemas.openxmlformats.org/officeDocument/2006/relationships/hyperlink" Target="https://www.hayspost.com/2019/02/19/fhsu-professor-to-speak-at-conference-in-japan/?fbclid=IwAR2CrjHEwJJ74YiCDMeCBWbAZb0C_2QUTWtZyaKItRJxU4_Gc4B4xdyTmyI" TargetMode="External"/><Relationship Id="rId106" Type="http://schemas.openxmlformats.org/officeDocument/2006/relationships/hyperlink" Target="https://www.hdnews.net/news/20190411/tiger-tots-learn-steam-through-play?fbclid=IwAR22ILGx9OYUdSHrVIS-a9V1pSPTf6b3cUY3FVyQwr2sW_HI8tJoQc5tdcI" TargetMode="External"/><Relationship Id="rId114" Type="http://schemas.openxmlformats.org/officeDocument/2006/relationships/image" Target="media/image72.jpeg"/><Relationship Id="rId119" Type="http://schemas.openxmlformats.org/officeDocument/2006/relationships/image" Target="media/image77.jpeg"/><Relationship Id="rId127" Type="http://schemas.openxmlformats.org/officeDocument/2006/relationships/image" Target="media/image83.png"/><Relationship Id="rId10" Type="http://schemas.openxmlformats.org/officeDocument/2006/relationships/hyperlink" Target="https://www.cdc.gov/violenceprevention/childabuseandneglect/acestudy/index.html" TargetMode="External"/><Relationship Id="rId31" Type="http://schemas.openxmlformats.org/officeDocument/2006/relationships/hyperlink" Target="https://www.fhsu.edu/aep" TargetMode="External"/><Relationship Id="rId44" Type="http://schemas.openxmlformats.org/officeDocument/2006/relationships/hyperlink" Target="https://newprairiepress.org/cgi/viewcontent.cgi?article=2176&amp;context=edconsiderations" TargetMode="External"/><Relationship Id="rId52" Type="http://schemas.openxmlformats.org/officeDocument/2006/relationships/hyperlink" Target="https://www.fhsu.edu/news/2019/03/retired-fhsu-president-hammond-granted-another-title?fbclid=IwAR2sgDxf8dNcCLZvnGBL-ozuiy23XaMKz1uJksTJlEodjzE2IRKTIYYYqxs" TargetMode="External"/><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hyperlink" Target="https://www.onlinemasters.com/best-degree-programs/education/gifted-and-talented-education/" TargetMode="External"/><Relationship Id="rId78" Type="http://schemas.openxmlformats.org/officeDocument/2006/relationships/hyperlink" Target="https://www.fhsu.edu/news/2019/02/fhsus-dr.-chris-jochum-presents-at-annual-academic-chairpersons-conference?fbclid=IwAR3Ea3Jh7HaP6REa7EETye-wAq5ViZW-UEZ5vV4_ZER_-9P_X9bDH6UbSFM" TargetMode="External"/><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image" Target="media/image59.jpe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image" Target="media/image78.jpeg"/><Relationship Id="rId130" Type="http://schemas.openxmlformats.org/officeDocument/2006/relationships/image" Target="media/image86.jpeg"/><Relationship Id="rId135" Type="http://schemas.openxmlformats.org/officeDocument/2006/relationships/image" Target="media/image91.jpg"/><Relationship Id="rId143" Type="http://schemas.openxmlformats.org/officeDocument/2006/relationships/image" Target="media/image99.jpeg"/><Relationship Id="rId148" Type="http://schemas.openxmlformats.org/officeDocument/2006/relationships/image" Target="media/image103.png"/><Relationship Id="rId151" Type="http://schemas.openxmlformats.org/officeDocument/2006/relationships/hyperlink" Target="https://www.fhsu.edu/news/2019/07/fhsu-researchers-get-grant-to-develop-online-training-for-teachers"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image" Target="media/image20.jpeg"/><Relationship Id="rId109" Type="http://schemas.openxmlformats.org/officeDocument/2006/relationships/image" Target="media/image67.jpeg"/><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0.jpg"/><Relationship Id="rId76" Type="http://schemas.openxmlformats.org/officeDocument/2006/relationships/image" Target="media/image45.png"/><Relationship Id="rId97" Type="http://schemas.openxmlformats.org/officeDocument/2006/relationships/image" Target="media/image60.jpeg"/><Relationship Id="rId104" Type="http://schemas.openxmlformats.org/officeDocument/2006/relationships/image" Target="media/image65.png"/><Relationship Id="rId120" Type="http://schemas.openxmlformats.org/officeDocument/2006/relationships/hyperlink" Target="https://www.hayspost.com/2018/12/13/fhsu-professors-receive-75000-grant-to-help-train-teachers/?fbclid=IwAR3f0SB4uw4UWb-albC5jP_nIu-oKUSWYs7QASmlWqYBujKTYwJ4eT_-U4k" TargetMode="External"/><Relationship Id="rId125" Type="http://schemas.openxmlformats.org/officeDocument/2006/relationships/image" Target="media/image81.jpg"/><Relationship Id="rId141" Type="http://schemas.openxmlformats.org/officeDocument/2006/relationships/image" Target="media/image97.jpeg"/><Relationship Id="rId146" Type="http://schemas.openxmlformats.org/officeDocument/2006/relationships/image" Target="media/image101.png"/><Relationship Id="rId7" Type="http://schemas.microsoft.com/office/2007/relationships/hdphoto" Target="media/hdphoto1.wdp"/><Relationship Id="rId71" Type="http://schemas.openxmlformats.org/officeDocument/2006/relationships/hyperlink" Target="https://www.onlinemasters.com/best-degree-programs/education/gifted-and-talented-education/" TargetMode="External"/><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image" Target="media/image39.jpeg"/><Relationship Id="rId87" Type="http://schemas.openxmlformats.org/officeDocument/2006/relationships/image" Target="media/image54.jpeg"/><Relationship Id="rId110" Type="http://schemas.openxmlformats.org/officeDocument/2006/relationships/image" Target="media/image68.jpeg"/><Relationship Id="rId115" Type="http://schemas.openxmlformats.org/officeDocument/2006/relationships/image" Target="media/image73.jpeg"/><Relationship Id="rId131" Type="http://schemas.openxmlformats.org/officeDocument/2006/relationships/image" Target="media/image87.png"/><Relationship Id="rId136" Type="http://schemas.openxmlformats.org/officeDocument/2006/relationships/image" Target="media/image92.png"/><Relationship Id="rId61" Type="http://schemas.openxmlformats.org/officeDocument/2006/relationships/image" Target="media/image34.jpeg"/><Relationship Id="rId82" Type="http://schemas.openxmlformats.org/officeDocument/2006/relationships/image" Target="media/image49.jpeg"/><Relationship Id="rId152" Type="http://schemas.openxmlformats.org/officeDocument/2006/relationships/fontTable" Target="fontTable.xml"/><Relationship Id="rId19" Type="http://schemas.openxmlformats.org/officeDocument/2006/relationships/hyperlink" Target="http://www.fhsu.edu/te/" TargetMode="External"/><Relationship Id="rId14" Type="http://schemas.microsoft.com/office/2007/relationships/hdphoto" Target="media/hdphoto2.wdp"/><Relationship Id="rId30" Type="http://schemas.openxmlformats.org/officeDocument/2006/relationships/hyperlink" Target="https://www.fhsu.edu/aep" TargetMode="External"/><Relationship Id="rId35" Type="http://schemas.openxmlformats.org/officeDocument/2006/relationships/image" Target="media/image18.jpg"/><Relationship Id="rId56" Type="http://schemas.openxmlformats.org/officeDocument/2006/relationships/hyperlink" Target="https://www.hayspost.com/2019/02/19/fhsu-professor-to-speak-at-conference-in-japan/?fbclid=IwAR2CrjHEwJJ74YiCDMeCBWbAZb0C_2QUTWtZyaKItRJxU4_Gc4B4xdyTmyI" TargetMode="External"/><Relationship Id="rId77" Type="http://schemas.openxmlformats.org/officeDocument/2006/relationships/image" Target="media/image46.png"/><Relationship Id="rId100" Type="http://schemas.openxmlformats.org/officeDocument/2006/relationships/image" Target="media/image63.jpeg"/><Relationship Id="rId105" Type="http://schemas.microsoft.com/office/2007/relationships/hdphoto" Target="media/hdphoto3.wdp"/><Relationship Id="rId126" Type="http://schemas.openxmlformats.org/officeDocument/2006/relationships/image" Target="media/image82.jpeg"/><Relationship Id="rId147" Type="http://schemas.openxmlformats.org/officeDocument/2006/relationships/image" Target="media/image102.png"/><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hyperlink" Target="https://thebestschools.org/rankings/best-online-bachelors-early-childhood-education-degree-programs/?fbclid=IwAR2U-zUyTXR3cBtGEpaGBzXNQSjJ1Kx7xlhgT8PRmDzy2k1xZbA-52sMLQQ" TargetMode="External"/><Relationship Id="rId93" Type="http://schemas.openxmlformats.org/officeDocument/2006/relationships/image" Target="media/image58.jpeg"/><Relationship Id="rId98" Type="http://schemas.openxmlformats.org/officeDocument/2006/relationships/image" Target="media/image61.jpeg"/><Relationship Id="rId121" Type="http://schemas.openxmlformats.org/officeDocument/2006/relationships/hyperlink" Target="https://www.hayspost.com/2018/12/13/fhsu-professors-receive-75000-grant-to-help-train-teachers/?fbclid=IwAR3f0SB4uw4UWb-albC5jP_nIu-oKUSWYs7QASmlWqYBujKTYwJ4eT_-U4k" TargetMode="External"/><Relationship Id="rId142" Type="http://schemas.openxmlformats.org/officeDocument/2006/relationships/image" Target="media/image9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DA4F3-4C44-4541-8F30-FB5059D7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Words>
  <Characters>276</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Fort Hays State University</Company>
  <LinksUpToDate>false</LinksUpToDate>
  <CharactersWithSpaces>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Kyrsten Frickey</dc:creator>
  <cp:keywords/>
  <dc:description/>
  <cp:lastModifiedBy>Maureen Mindrup</cp:lastModifiedBy>
  <cp:revision>2</cp:revision>
  <cp:lastPrinted>2019-05-16T15:47:00Z</cp:lastPrinted>
  <dcterms:created xsi:type="dcterms:W3CDTF">2019-07-31T20:26:00Z</dcterms:created>
  <dcterms:modified xsi:type="dcterms:W3CDTF">2019-07-31T20:26:00Z</dcterms:modified>
</cp:coreProperties>
</file>