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E570" w14:textId="77777777" w:rsidR="00A047DA" w:rsidRDefault="00A047DA" w:rsidP="00A047DA">
      <w:pPr>
        <w:jc w:val="center"/>
        <w:rPr>
          <w:rFonts w:ascii="Tahoma" w:hAnsi="Tahoma" w:cs="Tahoma"/>
          <w:b/>
          <w:color w:val="BF8F00" w:themeColor="accent4" w:themeShade="BF"/>
          <w:sz w:val="48"/>
          <w:szCs w:val="48"/>
        </w:rPr>
      </w:pPr>
      <w:bookmarkStart w:id="0" w:name="_GoBack"/>
      <w:bookmarkEnd w:id="0"/>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59264" behindDoc="0" locked="0" layoutInCell="1" allowOverlap="1" wp14:anchorId="2BE456AA" wp14:editId="71DD8262">
                <wp:simplePos x="0" y="0"/>
                <wp:positionH relativeFrom="column">
                  <wp:posOffset>30480</wp:posOffset>
                </wp:positionH>
                <wp:positionV relativeFrom="paragraph">
                  <wp:posOffset>441960</wp:posOffset>
                </wp:positionV>
                <wp:extent cx="5913120" cy="7620"/>
                <wp:effectExtent l="19050" t="19050" r="30480" b="30480"/>
                <wp:wrapNone/>
                <wp:docPr id="1" name="Straight Connector 1"/>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ckThi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CE89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8pt" to="468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" strokecolor="#bfbfbf [2412]" strokeweight="2.25pt">
                <v:stroke linestyle="thickThin" joinstyle="miter"/>
              </v:line>
            </w:pict>
          </mc:Fallback>
        </mc:AlternateContent>
      </w:r>
      <w:r w:rsidRPr="00A047DA">
        <w:rPr>
          <w:rFonts w:ascii="Trebuchet MS" w:hAnsi="Trebuchet MS" w:cs="Tahoma"/>
          <w:b/>
          <w:color w:val="BF8F00" w:themeColor="accent4" w:themeShade="BF"/>
          <w:sz w:val="48"/>
          <w:szCs w:val="48"/>
        </w:rPr>
        <w:t>FHSU Liberal Education Committe</w:t>
      </w:r>
      <w:r>
        <w:rPr>
          <w:rFonts w:ascii="Tahoma" w:hAnsi="Tahoma" w:cs="Tahoma"/>
          <w:b/>
          <w:color w:val="BF8F00" w:themeColor="accent4" w:themeShade="BF"/>
          <w:sz w:val="48"/>
          <w:szCs w:val="48"/>
        </w:rPr>
        <w:t>e</w:t>
      </w:r>
    </w:p>
    <w:p w14:paraId="6A65DE60" w14:textId="77777777" w:rsidR="00906E55" w:rsidRDefault="00906E55" w:rsidP="00A047DA">
      <w:pPr>
        <w:jc w:val="center"/>
        <w:rPr>
          <w:rFonts w:ascii="Tahoma" w:hAnsi="Tahoma" w:cs="Tahoma"/>
          <w:b/>
          <w:color w:val="BF8F00" w:themeColor="accent4" w:themeShade="BF"/>
          <w:sz w:val="48"/>
          <w:szCs w:val="48"/>
        </w:rPr>
      </w:pPr>
      <w:r>
        <w:rPr>
          <w:rFonts w:ascii="Tahoma" w:hAnsi="Tahoma" w:cs="Tahoma"/>
          <w:b/>
          <w:color w:val="BF8F00" w:themeColor="accent4" w:themeShade="BF"/>
          <w:sz w:val="48"/>
          <w:szCs w:val="48"/>
        </w:rPr>
        <w:t>Minutes</w:t>
      </w:r>
    </w:p>
    <w:p w14:paraId="51879D7F" w14:textId="77777777" w:rsidR="00A047DA" w:rsidRDefault="00A047DA" w:rsidP="00A047DA">
      <w:pPr>
        <w:rPr>
          <w:rFonts w:ascii="Trebuchet MS" w:hAnsi="Trebuchet MS" w:cs="Tahoma"/>
          <w:color w:val="BF8F00" w:themeColor="accent4" w:themeShade="BF"/>
          <w:u w:val="single"/>
        </w:rPr>
        <w:sectPr w:rsidR="00A047DA">
          <w:pgSz w:w="12240" w:h="15840"/>
          <w:pgMar w:top="1440" w:right="1440" w:bottom="1440" w:left="1440" w:header="720" w:footer="720" w:gutter="0"/>
          <w:cols w:space="720"/>
          <w:docGrid w:linePitch="360"/>
        </w:sectPr>
      </w:pPr>
    </w:p>
    <w:p w14:paraId="50D8715D" w14:textId="77777777" w:rsidR="00A047DA" w:rsidRPr="00A047DA" w:rsidRDefault="00A047DA" w:rsidP="00A047DA">
      <w:pPr>
        <w:rPr>
          <w:rFonts w:ascii="Trebuchet MS" w:hAnsi="Trebuchet MS" w:cs="Tahoma"/>
          <w:color w:val="BF8F00" w:themeColor="accent4" w:themeShade="BF"/>
        </w:rPr>
      </w:pPr>
      <w:r w:rsidRPr="00A047DA">
        <w:rPr>
          <w:rFonts w:ascii="Trebuchet MS" w:hAnsi="Trebuchet MS" w:cs="Tahoma"/>
          <w:color w:val="BF8F00" w:themeColor="accent4" w:themeShade="BF"/>
        </w:rPr>
        <w:t>Meeting Called by</w:t>
      </w:r>
      <w:r w:rsidRPr="00A047DA">
        <w:rPr>
          <w:rFonts w:ascii="Trebuchet MS" w:hAnsi="Trebuchet MS" w:cs="Tahoma"/>
          <w:color w:val="BF8F00" w:themeColor="accent4" w:themeShade="BF"/>
        </w:rPr>
        <w:tab/>
      </w:r>
    </w:p>
    <w:p w14:paraId="2DD92BF0" w14:textId="77777777" w:rsidR="00A047DA" w:rsidRPr="00A047DA" w:rsidRDefault="00A047DA" w:rsidP="00A047DA">
      <w:pPr>
        <w:rPr>
          <w:rFonts w:ascii="Trebuchet MS" w:hAnsi="Trebuchet MS" w:cs="Tahoma"/>
        </w:rPr>
      </w:pPr>
      <w:r w:rsidRPr="00A047DA">
        <w:rPr>
          <w:rFonts w:ascii="Trebuchet MS" w:hAnsi="Trebuchet MS" w:cs="Tahoma"/>
        </w:rPr>
        <w:t>Shala Mills, Chair</w:t>
      </w:r>
    </w:p>
    <w:p w14:paraId="21620B49" w14:textId="77777777"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Date:</w:t>
      </w:r>
      <w:r w:rsidRPr="00A047DA">
        <w:rPr>
          <w:rFonts w:ascii="Tahoma" w:hAnsi="Tahoma" w:cs="Tahoma"/>
          <w:color w:val="BF8F00" w:themeColor="accent4" w:themeShade="BF"/>
        </w:rPr>
        <w:tab/>
      </w:r>
      <w:r w:rsidR="003E79FB">
        <w:rPr>
          <w:rFonts w:ascii="Tahoma" w:hAnsi="Tahoma" w:cs="Tahoma"/>
        </w:rPr>
        <w:t xml:space="preserve">Tuesday </w:t>
      </w:r>
      <w:r w:rsidR="00C91D13">
        <w:rPr>
          <w:rFonts w:ascii="Tahoma" w:hAnsi="Tahoma" w:cs="Tahoma"/>
        </w:rPr>
        <w:t>10/4</w:t>
      </w:r>
      <w:r w:rsidRPr="00A047DA">
        <w:rPr>
          <w:rFonts w:ascii="Tahoma" w:hAnsi="Tahoma" w:cs="Tahoma"/>
        </w:rPr>
        <w:t>/2016</w:t>
      </w:r>
      <w:r w:rsidRPr="00A047DA">
        <w:rPr>
          <w:rFonts w:ascii="Tahoma" w:hAnsi="Tahoma" w:cs="Tahoma"/>
          <w:color w:val="BF8F00" w:themeColor="accent4" w:themeShade="BF"/>
        </w:rPr>
        <w:t xml:space="preserve"> </w:t>
      </w:r>
    </w:p>
    <w:p w14:paraId="6162932E" w14:textId="77777777" w:rsidR="00271625" w:rsidRDefault="00271625" w:rsidP="00271625">
      <w:pPr>
        <w:rPr>
          <w:rFonts w:ascii="Tahoma" w:hAnsi="Tahoma" w:cs="Tahoma"/>
          <w:color w:val="BF8F00" w:themeColor="accent4" w:themeShade="BF"/>
        </w:rPr>
      </w:pPr>
      <w:r w:rsidRPr="00A047DA">
        <w:rPr>
          <w:rFonts w:ascii="Tahoma" w:hAnsi="Tahoma" w:cs="Tahoma"/>
          <w:color w:val="BF8F00" w:themeColor="accent4" w:themeShade="BF"/>
        </w:rPr>
        <w:t>Time:</w:t>
      </w:r>
      <w:r w:rsidRPr="00A047DA">
        <w:rPr>
          <w:rFonts w:ascii="Tahoma" w:hAnsi="Tahoma" w:cs="Tahoma"/>
          <w:color w:val="BF8F00" w:themeColor="accent4" w:themeShade="BF"/>
        </w:rPr>
        <w:tab/>
        <w:t xml:space="preserve"> </w:t>
      </w:r>
      <w:r w:rsidR="00126142">
        <w:rPr>
          <w:rFonts w:ascii="Tahoma" w:hAnsi="Tahoma" w:cs="Tahoma"/>
        </w:rPr>
        <w:t>3:00-4:00</w:t>
      </w:r>
      <w:r w:rsidRPr="00A047DA">
        <w:rPr>
          <w:rFonts w:ascii="Tahoma" w:hAnsi="Tahoma" w:cs="Tahoma"/>
          <w:color w:val="BF8F00" w:themeColor="accent4" w:themeShade="BF"/>
        </w:rPr>
        <w:t xml:space="preserve"> </w:t>
      </w:r>
    </w:p>
    <w:p w14:paraId="6969923B" w14:textId="77777777" w:rsidR="00271625" w:rsidRDefault="00271625" w:rsidP="00271625">
      <w:pPr>
        <w:rPr>
          <w:rFonts w:ascii="Tahoma" w:hAnsi="Tahoma" w:cs="Tahoma"/>
        </w:rPr>
      </w:pPr>
      <w:r w:rsidRPr="00A047DA">
        <w:rPr>
          <w:rFonts w:ascii="Tahoma" w:hAnsi="Tahoma" w:cs="Tahoma"/>
          <w:color w:val="BF8F00" w:themeColor="accent4" w:themeShade="BF"/>
        </w:rPr>
        <w:t xml:space="preserve">Location: </w:t>
      </w:r>
      <w:r w:rsidR="002B660C">
        <w:rPr>
          <w:rFonts w:ascii="Tahoma" w:hAnsi="Tahoma" w:cs="Tahoma"/>
        </w:rPr>
        <w:t>Rarick 312</w:t>
      </w:r>
    </w:p>
    <w:p w14:paraId="2EE476E5" w14:textId="77777777" w:rsidR="00271625" w:rsidRDefault="00271625" w:rsidP="00271625">
      <w:pPr>
        <w:rPr>
          <w:rFonts w:ascii="Tahoma" w:hAnsi="Tahoma" w:cs="Tahoma"/>
        </w:rPr>
      </w:pPr>
    </w:p>
    <w:p w14:paraId="7AC5B778" w14:textId="77777777" w:rsidR="00906E55" w:rsidRDefault="00906E55" w:rsidP="00271625">
      <w:pPr>
        <w:rPr>
          <w:rFonts w:ascii="Tahoma" w:hAnsi="Tahoma" w:cs="Tahoma"/>
        </w:rPr>
      </w:pPr>
    </w:p>
    <w:p w14:paraId="385CF679" w14:textId="77777777" w:rsidR="00271625" w:rsidRDefault="00271625" w:rsidP="00271625">
      <w:pPr>
        <w:rPr>
          <w:rFonts w:ascii="Tahoma" w:hAnsi="Tahoma" w:cs="Tahoma"/>
        </w:rPr>
      </w:pPr>
    </w:p>
    <w:p w14:paraId="4030129F" w14:textId="77777777" w:rsidR="00271625" w:rsidRDefault="00271625" w:rsidP="00271625">
      <w:pPr>
        <w:rPr>
          <w:rFonts w:ascii="Tahoma" w:hAnsi="Tahoma" w:cs="Tahoma"/>
        </w:rPr>
      </w:pPr>
    </w:p>
    <w:p w14:paraId="5E155BAF" w14:textId="77777777" w:rsidR="000A1B9E" w:rsidRDefault="000A1B9E" w:rsidP="00271625">
      <w:pPr>
        <w:rPr>
          <w:rFonts w:ascii="Tahoma" w:hAnsi="Tahoma" w:cs="Tahoma"/>
        </w:rPr>
      </w:pPr>
    </w:p>
    <w:p w14:paraId="5527AC06" w14:textId="77777777" w:rsidR="00D9753F" w:rsidRDefault="00D9753F" w:rsidP="00271625">
      <w:pPr>
        <w:spacing w:after="0"/>
        <w:rPr>
          <w:rFonts w:ascii="Trebuchet MS" w:hAnsi="Trebuchet MS" w:cs="Tahoma"/>
          <w:color w:val="BF8F00" w:themeColor="accent4" w:themeShade="BF"/>
        </w:rPr>
      </w:pPr>
    </w:p>
    <w:p w14:paraId="75DC2461" w14:textId="77777777" w:rsidR="00D9753F" w:rsidRDefault="00D9753F" w:rsidP="00271625">
      <w:pPr>
        <w:spacing w:after="0"/>
        <w:rPr>
          <w:rFonts w:ascii="Trebuchet MS" w:hAnsi="Trebuchet MS" w:cs="Tahoma"/>
          <w:color w:val="BF8F00" w:themeColor="accent4" w:themeShade="BF"/>
        </w:rPr>
      </w:pPr>
    </w:p>
    <w:p w14:paraId="6224AA3D" w14:textId="77777777" w:rsidR="00A047DA" w:rsidRPr="00A047DA" w:rsidRDefault="00A047DA" w:rsidP="00271625">
      <w:pPr>
        <w:spacing w:after="0"/>
        <w:rPr>
          <w:rFonts w:ascii="Trebuchet MS" w:hAnsi="Trebuchet MS" w:cs="Tahoma"/>
          <w:b/>
          <w:color w:val="BF8F00" w:themeColor="accent4" w:themeShade="BF"/>
        </w:rPr>
      </w:pPr>
      <w:r w:rsidRPr="00A047DA">
        <w:rPr>
          <w:rFonts w:ascii="Trebuchet MS" w:hAnsi="Trebuchet MS" w:cs="Tahoma"/>
          <w:color w:val="BF8F00" w:themeColor="accent4" w:themeShade="BF"/>
        </w:rPr>
        <w:t>Members</w:t>
      </w:r>
      <w:r w:rsidRPr="00A047DA">
        <w:rPr>
          <w:rFonts w:ascii="Trebuchet MS" w:hAnsi="Trebuchet MS" w:cs="Tahoma"/>
          <w:b/>
          <w:color w:val="BF8F00" w:themeColor="accent4" w:themeShade="BF"/>
        </w:rPr>
        <w:tab/>
      </w:r>
    </w:p>
    <w:sdt>
      <w:sdtPr>
        <w:rPr>
          <w:rFonts w:ascii="Trebuchet MS" w:hAnsi="Trebuchet MS"/>
        </w:rPr>
        <w:id w:val="-1539655202"/>
        <w:placeholder>
          <w:docPart w:val="FA71A013BF9C45678A245787B9F8ACD3"/>
        </w:placeholder>
      </w:sdtPr>
      <w:sdtEndPr/>
      <w:sdtContent>
        <w:p w14:paraId="5715B3EC" w14:textId="77777777" w:rsidR="00AC2981" w:rsidRDefault="00AC2981" w:rsidP="00AC2981">
          <w:pPr>
            <w:spacing w:after="0"/>
            <w:rPr>
              <w:rFonts w:ascii="Trebuchet MS" w:hAnsi="Trebuchet MS"/>
            </w:rPr>
          </w:pPr>
          <w:r>
            <w:rPr>
              <w:rFonts w:ascii="Trebuchet MS" w:hAnsi="Trebuchet MS"/>
            </w:rPr>
            <w:t>Douglas Drabkin (AHSS)</w:t>
          </w:r>
        </w:p>
        <w:p w14:paraId="24F7CD09" w14:textId="77777777" w:rsidR="00AC2981" w:rsidRDefault="00AC2981" w:rsidP="00AC2981">
          <w:pPr>
            <w:spacing w:after="0"/>
            <w:rPr>
              <w:rFonts w:ascii="Trebuchet MS" w:hAnsi="Trebuchet MS"/>
            </w:rPr>
          </w:pPr>
          <w:r w:rsidRPr="00A047DA">
            <w:rPr>
              <w:rFonts w:ascii="Trebuchet MS" w:hAnsi="Trebuchet MS"/>
            </w:rPr>
            <w:t>Brad</w:t>
          </w:r>
          <w:r w:rsidR="007D7E67">
            <w:rPr>
              <w:rFonts w:ascii="Trebuchet MS" w:hAnsi="Trebuchet MS"/>
            </w:rPr>
            <w:t>ley</w:t>
          </w:r>
          <w:r w:rsidRPr="00A047DA">
            <w:rPr>
              <w:rFonts w:ascii="Trebuchet MS" w:hAnsi="Trebuchet MS"/>
            </w:rPr>
            <w:t xml:space="preserve"> Will</w:t>
          </w:r>
          <w:r>
            <w:rPr>
              <w:rFonts w:ascii="Trebuchet MS" w:hAnsi="Trebuchet MS"/>
            </w:rPr>
            <w:t xml:space="preserve"> (AHSS)</w:t>
          </w:r>
        </w:p>
        <w:p w14:paraId="6EDB7A14" w14:textId="77777777" w:rsidR="00AC2981" w:rsidRPr="00A047DA" w:rsidRDefault="00AC2981" w:rsidP="00AC2981">
          <w:pPr>
            <w:spacing w:after="0"/>
            <w:rPr>
              <w:rFonts w:ascii="Trebuchet MS" w:hAnsi="Trebuchet MS"/>
            </w:rPr>
          </w:pPr>
          <w:r w:rsidRPr="00A047DA">
            <w:rPr>
              <w:rFonts w:ascii="Trebuchet MS" w:hAnsi="Trebuchet MS"/>
            </w:rPr>
            <w:t>Dmitry Gimon</w:t>
          </w:r>
          <w:r>
            <w:rPr>
              <w:rFonts w:ascii="Trebuchet MS" w:hAnsi="Trebuchet MS"/>
            </w:rPr>
            <w:t xml:space="preserve"> (BE)</w:t>
          </w:r>
        </w:p>
        <w:p w14:paraId="7A2E18E5" w14:textId="77777777" w:rsidR="00AC2981" w:rsidRPr="00A047DA" w:rsidRDefault="00AC2981" w:rsidP="00AC2981">
          <w:pPr>
            <w:spacing w:after="0"/>
            <w:rPr>
              <w:rFonts w:ascii="Trebuchet MS" w:hAnsi="Trebuchet MS"/>
            </w:rPr>
          </w:pPr>
          <w:r w:rsidRPr="00A047DA">
            <w:rPr>
              <w:rFonts w:ascii="Trebuchet MS" w:hAnsi="Trebuchet MS"/>
            </w:rPr>
            <w:t>Jessica Heronemus</w:t>
          </w:r>
          <w:r>
            <w:rPr>
              <w:rFonts w:ascii="Trebuchet MS" w:hAnsi="Trebuchet MS"/>
            </w:rPr>
            <w:t xml:space="preserve"> (BE)</w:t>
          </w:r>
        </w:p>
        <w:p w14:paraId="0411D84A" w14:textId="77777777" w:rsidR="00AC2981" w:rsidRPr="00AC2981" w:rsidRDefault="00AC2981" w:rsidP="00AC2981">
          <w:pPr>
            <w:spacing w:after="0"/>
            <w:rPr>
              <w:rFonts w:ascii="Trebuchet MS" w:hAnsi="Trebuchet MS" w:cs="Tahoma"/>
            </w:rPr>
          </w:pPr>
          <w:r>
            <w:rPr>
              <w:rFonts w:ascii="Trebuchet MS" w:hAnsi="Trebuchet MS" w:cs="Tahoma"/>
            </w:rPr>
            <w:t>Kevin Splichal (Ed)</w:t>
          </w:r>
        </w:p>
        <w:p w14:paraId="767E49C4" w14:textId="77777777" w:rsidR="00AC2981" w:rsidRPr="00A047DA" w:rsidRDefault="00AC2981" w:rsidP="00AC2981">
          <w:pPr>
            <w:spacing w:after="0"/>
            <w:rPr>
              <w:rFonts w:ascii="Trebuchet MS" w:hAnsi="Trebuchet MS"/>
            </w:rPr>
          </w:pPr>
          <w:r w:rsidRPr="00A047DA">
            <w:rPr>
              <w:rFonts w:ascii="Trebuchet MS" w:hAnsi="Trebuchet MS"/>
            </w:rPr>
            <w:t>Teresa Woods</w:t>
          </w:r>
          <w:r>
            <w:rPr>
              <w:rFonts w:ascii="Trebuchet MS" w:hAnsi="Trebuchet MS"/>
            </w:rPr>
            <w:t xml:space="preserve"> (Ed)</w:t>
          </w:r>
        </w:p>
        <w:p w14:paraId="5AE0F63B" w14:textId="77777777" w:rsidR="00AC2981" w:rsidRPr="00A047DA" w:rsidRDefault="00AC2981" w:rsidP="00AC2981">
          <w:pPr>
            <w:spacing w:after="0"/>
            <w:rPr>
              <w:rFonts w:ascii="Trebuchet MS" w:hAnsi="Trebuchet MS"/>
            </w:rPr>
          </w:pPr>
          <w:r w:rsidRPr="00A047DA">
            <w:rPr>
              <w:rFonts w:ascii="Trebuchet MS" w:hAnsi="Trebuchet MS"/>
            </w:rPr>
            <w:t>Glen McNeil</w:t>
          </w:r>
          <w:r>
            <w:rPr>
              <w:rFonts w:ascii="Trebuchet MS" w:hAnsi="Trebuchet MS"/>
            </w:rPr>
            <w:t xml:space="preserve"> (HBS)</w:t>
          </w:r>
        </w:p>
        <w:p w14:paraId="770A34AE" w14:textId="77777777" w:rsidR="00AC2981" w:rsidRDefault="00AC2981" w:rsidP="00AC2981">
          <w:pPr>
            <w:spacing w:after="0"/>
            <w:rPr>
              <w:rFonts w:ascii="Trebuchet MS" w:hAnsi="Trebuchet MS"/>
            </w:rPr>
          </w:pPr>
          <w:r w:rsidRPr="00A047DA">
            <w:rPr>
              <w:rFonts w:ascii="Trebuchet MS" w:hAnsi="Trebuchet MS"/>
            </w:rPr>
            <w:t>Tanya S</w:t>
          </w:r>
          <w:r>
            <w:rPr>
              <w:rFonts w:ascii="Trebuchet MS" w:hAnsi="Trebuchet MS"/>
            </w:rPr>
            <w:t>m</w:t>
          </w:r>
          <w:r w:rsidRPr="00A047DA">
            <w:rPr>
              <w:rFonts w:ascii="Trebuchet MS" w:hAnsi="Trebuchet MS"/>
            </w:rPr>
            <w:t>ith</w:t>
          </w:r>
          <w:r>
            <w:rPr>
              <w:rFonts w:ascii="Trebuchet MS" w:hAnsi="Trebuchet MS"/>
            </w:rPr>
            <w:t xml:space="preserve"> (HBS)</w:t>
          </w:r>
        </w:p>
        <w:p w14:paraId="56780E23" w14:textId="77777777" w:rsidR="008C2DFD" w:rsidRDefault="007D7E67" w:rsidP="00AC2981">
          <w:pPr>
            <w:spacing w:after="0"/>
            <w:rPr>
              <w:rFonts w:ascii="Trebuchet MS" w:hAnsi="Trebuchet MS"/>
            </w:rPr>
          </w:pPr>
          <w:r>
            <w:rPr>
              <w:rFonts w:ascii="Trebuchet MS" w:hAnsi="Trebuchet MS"/>
            </w:rPr>
            <w:t>William</w:t>
          </w:r>
          <w:r w:rsidR="008C2DFD">
            <w:rPr>
              <w:rFonts w:ascii="Trebuchet MS" w:hAnsi="Trebuchet MS"/>
            </w:rPr>
            <w:t xml:space="preserve"> Weber (STM)</w:t>
          </w:r>
        </w:p>
        <w:p w14:paraId="6DDD11D9" w14:textId="77777777" w:rsidR="00AC2981" w:rsidRDefault="007D7E67" w:rsidP="00AC2981">
          <w:pPr>
            <w:spacing w:after="0"/>
            <w:rPr>
              <w:rFonts w:ascii="Trebuchet MS" w:hAnsi="Trebuchet MS"/>
            </w:rPr>
          </w:pPr>
          <w:r>
            <w:rPr>
              <w:rFonts w:ascii="Trebuchet MS" w:hAnsi="Trebuchet MS"/>
            </w:rPr>
            <w:t>Tom</w:t>
          </w:r>
          <w:r w:rsidR="00AC2981" w:rsidRPr="00A047DA">
            <w:rPr>
              <w:rFonts w:ascii="Trebuchet MS" w:hAnsi="Trebuchet MS"/>
            </w:rPr>
            <w:t xml:space="preserve"> Schafer</w:t>
          </w:r>
          <w:r w:rsidR="00AC2981">
            <w:rPr>
              <w:rFonts w:ascii="Trebuchet MS" w:hAnsi="Trebuchet MS"/>
            </w:rPr>
            <w:t xml:space="preserve"> (STM)</w:t>
          </w:r>
        </w:p>
        <w:p w14:paraId="359E05C6" w14:textId="77777777" w:rsidR="00126142" w:rsidRDefault="00126142" w:rsidP="00126142">
          <w:pPr>
            <w:spacing w:after="0"/>
            <w:rPr>
              <w:rFonts w:ascii="Trebuchet MS" w:hAnsi="Trebuchet MS"/>
            </w:rPr>
          </w:pPr>
          <w:r w:rsidRPr="00A047DA">
            <w:rPr>
              <w:rFonts w:ascii="Trebuchet MS" w:hAnsi="Trebuchet MS"/>
            </w:rPr>
            <w:t>Robyn Hartman</w:t>
          </w:r>
          <w:r>
            <w:rPr>
              <w:rFonts w:ascii="Trebuchet MS" w:hAnsi="Trebuchet MS"/>
            </w:rPr>
            <w:t xml:space="preserve"> (Lib)</w:t>
          </w:r>
        </w:p>
        <w:p w14:paraId="4393427A" w14:textId="77777777" w:rsidR="00E77ECA" w:rsidRPr="00A047DA" w:rsidRDefault="00E77ECA" w:rsidP="00126142">
          <w:pPr>
            <w:spacing w:after="0"/>
            <w:rPr>
              <w:rFonts w:ascii="Trebuchet MS" w:hAnsi="Trebuchet MS"/>
            </w:rPr>
          </w:pPr>
          <w:r>
            <w:rPr>
              <w:rFonts w:ascii="Trebuchet MS" w:hAnsi="Trebuchet MS"/>
            </w:rPr>
            <w:t>Helen Miles (Senate)</w:t>
          </w:r>
        </w:p>
        <w:p w14:paraId="66F06B69" w14:textId="77777777" w:rsidR="00AC2981" w:rsidRDefault="00AC2981" w:rsidP="00AC2981">
          <w:pPr>
            <w:spacing w:after="0"/>
            <w:rPr>
              <w:rFonts w:ascii="Tahoma" w:hAnsi="Tahoma" w:cs="Tahoma"/>
              <w:color w:val="BF8F00" w:themeColor="accent4" w:themeShade="BF"/>
            </w:rPr>
          </w:pPr>
          <w:r>
            <w:rPr>
              <w:rFonts w:ascii="Trebuchet MS" w:hAnsi="Trebuchet MS"/>
            </w:rPr>
            <w:t>Megan Garcia (SGA)</w:t>
          </w:r>
        </w:p>
        <w:p w14:paraId="264713D6" w14:textId="77777777" w:rsidR="00AC2981" w:rsidRPr="00AC2981" w:rsidRDefault="00AC2981" w:rsidP="00AC2981">
          <w:pPr>
            <w:spacing w:after="0"/>
            <w:rPr>
              <w:rFonts w:ascii="Trebuchet MS" w:hAnsi="Trebuchet MS" w:cs="Tahoma"/>
            </w:rPr>
          </w:pPr>
          <w:r>
            <w:rPr>
              <w:rFonts w:ascii="Trebuchet MS" w:hAnsi="Trebuchet MS"/>
            </w:rPr>
            <w:t>Cody Scheck</w:t>
          </w:r>
          <w:r w:rsidRPr="00A047DA">
            <w:rPr>
              <w:rFonts w:ascii="Trebuchet MS" w:hAnsi="Trebuchet MS" w:cs="Tahoma"/>
              <w:color w:val="BF8F00" w:themeColor="accent4" w:themeShade="BF"/>
            </w:rPr>
            <w:t xml:space="preserve"> </w:t>
          </w:r>
          <w:r>
            <w:rPr>
              <w:rFonts w:ascii="Trebuchet MS" w:hAnsi="Trebuchet MS" w:cs="Tahoma"/>
            </w:rPr>
            <w:t>(SGA)</w:t>
          </w:r>
        </w:p>
        <w:p w14:paraId="28AFB75D" w14:textId="77777777" w:rsidR="00AC2981" w:rsidRDefault="00AC2981" w:rsidP="00AC2981">
          <w:pPr>
            <w:spacing w:after="0"/>
            <w:rPr>
              <w:rFonts w:ascii="Trebuchet MS" w:hAnsi="Trebuchet MS"/>
            </w:rPr>
          </w:pPr>
          <w:r w:rsidRPr="00A047DA">
            <w:rPr>
              <w:rFonts w:ascii="Trebuchet MS" w:hAnsi="Trebuchet MS"/>
            </w:rPr>
            <w:t>Cheryl Duffy</w:t>
          </w:r>
          <w:r>
            <w:rPr>
              <w:rFonts w:ascii="Trebuchet MS" w:hAnsi="Trebuchet MS"/>
            </w:rPr>
            <w:t xml:space="preserve"> (Goss Engl)</w:t>
          </w:r>
        </w:p>
        <w:p w14:paraId="6DD57434" w14:textId="77777777" w:rsidR="0045690E" w:rsidRDefault="0045690E" w:rsidP="00AC2981">
          <w:pPr>
            <w:spacing w:after="0"/>
            <w:rPr>
              <w:rFonts w:ascii="Trebuchet MS" w:hAnsi="Trebuchet MS"/>
            </w:rPr>
          </w:pPr>
          <w:r>
            <w:rPr>
              <w:rFonts w:ascii="Trebuchet MS" w:hAnsi="Trebuchet MS"/>
            </w:rPr>
            <w:t>Kenton Russell (Provost)</w:t>
          </w:r>
        </w:p>
        <w:p w14:paraId="0D7113D2" w14:textId="77777777" w:rsidR="00A047DA" w:rsidRDefault="00A047DA" w:rsidP="008D5EE4">
          <w:pPr>
            <w:spacing w:after="0"/>
            <w:rPr>
              <w:rFonts w:ascii="Trebuchet MS" w:hAnsi="Trebuchet MS"/>
            </w:rPr>
            <w:sectPr w:rsidR="00A047DA" w:rsidSect="00A047DA">
              <w:type w:val="continuous"/>
              <w:pgSz w:w="12240" w:h="15840"/>
              <w:pgMar w:top="1440" w:right="1440" w:bottom="1440" w:left="1440" w:header="720" w:footer="720" w:gutter="0"/>
              <w:cols w:num="2" w:space="720"/>
              <w:docGrid w:linePitch="360"/>
            </w:sectPr>
          </w:pPr>
          <w:r w:rsidRPr="00A047DA">
            <w:rPr>
              <w:rFonts w:ascii="Trebuchet MS" w:hAnsi="Trebuchet MS"/>
            </w:rPr>
            <w:t>Chap</w:t>
          </w:r>
          <w:r w:rsidR="007D7E67">
            <w:rPr>
              <w:rFonts w:ascii="Trebuchet MS" w:hAnsi="Trebuchet MS"/>
            </w:rPr>
            <w:t>man</w:t>
          </w:r>
          <w:r w:rsidRPr="00A047DA">
            <w:rPr>
              <w:rFonts w:ascii="Trebuchet MS" w:hAnsi="Trebuchet MS"/>
            </w:rPr>
            <w:t xml:space="preserve"> Rackaway</w:t>
          </w:r>
          <w:r w:rsidR="00AC2981">
            <w:rPr>
              <w:rFonts w:ascii="Trebuchet MS" w:hAnsi="Trebuchet MS"/>
            </w:rPr>
            <w:t xml:space="preserve"> (Grad Sch)</w:t>
          </w:r>
        </w:p>
      </w:sdtContent>
    </w:sdt>
    <w:p w14:paraId="7AB0BA54" w14:textId="77777777" w:rsidR="00271625" w:rsidRDefault="00271625" w:rsidP="00A047DA">
      <w:pPr>
        <w:rPr>
          <w:rFonts w:ascii="Trebuchet MS" w:hAnsi="Trebuchet MS" w:cs="Tahoma"/>
          <w:color w:val="BF8F00" w:themeColor="accent4" w:themeShade="BF"/>
        </w:rPr>
      </w:pPr>
      <w:r w:rsidRPr="00A047DA">
        <w:rPr>
          <w:rFonts w:ascii="Trebuchet MS" w:hAnsi="Trebuchet MS" w:cs="Tahoma"/>
          <w:b/>
          <w:noProof/>
          <w:color w:val="FFC000" w:themeColor="accent4"/>
          <w:sz w:val="48"/>
          <w:szCs w:val="48"/>
        </w:rPr>
        <mc:AlternateContent>
          <mc:Choice Requires="wps">
            <w:drawing>
              <wp:anchor distT="0" distB="0" distL="114300" distR="114300" simplePos="0" relativeHeight="251661312" behindDoc="0" locked="0" layoutInCell="1" allowOverlap="1" wp14:anchorId="225A13C8" wp14:editId="74B5B406">
                <wp:simplePos x="0" y="0"/>
                <wp:positionH relativeFrom="column">
                  <wp:posOffset>-41764</wp:posOffset>
                </wp:positionH>
                <wp:positionV relativeFrom="paragraph">
                  <wp:posOffset>193040</wp:posOffset>
                </wp:positionV>
                <wp:extent cx="5913120" cy="7620"/>
                <wp:effectExtent l="19050" t="19050" r="30480" b="30480"/>
                <wp:wrapNone/>
                <wp:docPr id="2" name="Straight Connector 2"/>
                <wp:cNvGraphicFramePr/>
                <a:graphic xmlns:a="http://schemas.openxmlformats.org/drawingml/2006/main">
                  <a:graphicData uri="http://schemas.microsoft.com/office/word/2010/wordprocessingShape">
                    <wps:wsp>
                      <wps:cNvCnPr/>
                      <wps:spPr>
                        <a:xfrm flipV="1">
                          <a:off x="0" y="0"/>
                          <a:ext cx="5913120" cy="7620"/>
                        </a:xfrm>
                        <a:prstGeom prst="line">
                          <a:avLst/>
                        </a:prstGeom>
                        <a:ln w="28575" cmpd="thinThick">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E869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5.2pt" to="462.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" strokecolor="#bfbfbf [2412]" strokeweight="2.25pt">
                <v:stroke linestyle="thinThick" joinstyle="miter"/>
              </v:line>
            </w:pict>
          </mc:Fallback>
        </mc:AlternateContent>
      </w:r>
    </w:p>
    <w:p w14:paraId="1E73CC7B" w14:textId="76F62539" w:rsidR="006C6931" w:rsidRDefault="00C91D13" w:rsidP="00E56D6B">
      <w:pPr>
        <w:pStyle w:val="NoSpacing"/>
      </w:pPr>
      <w:r>
        <w:t>3:02</w:t>
      </w:r>
      <w:r w:rsidR="00E77ECA">
        <w:tab/>
        <w:t xml:space="preserve">Meeting began.  All members </w:t>
      </w:r>
      <w:r>
        <w:t xml:space="preserve">present </w:t>
      </w:r>
      <w:r w:rsidR="00947E1B">
        <w:t xml:space="preserve">except </w:t>
      </w:r>
      <w:r>
        <w:t xml:space="preserve">Duffy, Rackaway, Scheck, and Weber.  </w:t>
      </w:r>
      <w:r w:rsidR="00E77ECA">
        <w:t xml:space="preserve">Will </w:t>
      </w:r>
      <w:r>
        <w:t>was serving as proxy for Rackaway, and Drabkin for Duffy</w:t>
      </w:r>
      <w:r w:rsidR="00E77ECA">
        <w:t>.</w:t>
      </w:r>
      <w:r w:rsidR="006C6931">
        <w:t xml:space="preserve">  </w:t>
      </w:r>
      <w:r w:rsidR="00DB78ED">
        <w:t>E</w:t>
      </w:r>
      <w:r w:rsidR="006C6931">
        <w:t xml:space="preserve">stablished that a quorum was </w:t>
      </w:r>
      <w:r w:rsidR="00DB78ED">
        <w:t>met</w:t>
      </w:r>
      <w:r>
        <w:t xml:space="preserve">.  Chair set the background for </w:t>
      </w:r>
      <w:r w:rsidR="009D2BC3">
        <w:t>the day’s discussion of the program’s third and final goal</w:t>
      </w:r>
      <w:r>
        <w:t>, summarizing points that had been made on the committee’</w:t>
      </w:r>
      <w:r w:rsidR="009D2BC3">
        <w:t xml:space="preserve">s BlackBoard wikis: </w:t>
      </w:r>
      <w:r>
        <w:t xml:space="preserve"> Drabkin had asked for </w:t>
      </w:r>
      <w:r w:rsidR="009D2BC3">
        <w:t>clarification of the goal before getting into details</w:t>
      </w:r>
      <w:r>
        <w:t xml:space="preserve">.  Will had warned against </w:t>
      </w:r>
      <w:r w:rsidR="009D2BC3">
        <w:t>paternalistic indoctrination</w:t>
      </w:r>
      <w:r>
        <w:t xml:space="preserve">.  Woods had argued for keeping a consideration of the natural world and resources in the objectives.  McNeil </w:t>
      </w:r>
      <w:r w:rsidR="009D2BC3">
        <w:t xml:space="preserve">had argued for keeping health and self-care in the objectives.  Chair reminded the committee how the Goals and Objectives fit into the overall Liberal Education program.  </w:t>
      </w:r>
    </w:p>
    <w:p w14:paraId="49494D5C" w14:textId="77777777" w:rsidR="00827731" w:rsidRDefault="00827731" w:rsidP="00E56D6B">
      <w:pPr>
        <w:pStyle w:val="NoSpacing"/>
      </w:pPr>
    </w:p>
    <w:p w14:paraId="78B8B059" w14:textId="77BCEE5F" w:rsidR="00BB1708" w:rsidRDefault="009D2BC3" w:rsidP="00D9753F">
      <w:pPr>
        <w:pStyle w:val="NoSpacing"/>
      </w:pPr>
      <w:r>
        <w:t>3:10</w:t>
      </w:r>
      <w:r w:rsidR="00D9753F">
        <w:tab/>
        <w:t>First question (</w:t>
      </w:r>
      <w:r>
        <w:t>40</w:t>
      </w:r>
      <w:r w:rsidR="00827731">
        <w:t xml:space="preserve"> minute discussion): </w:t>
      </w:r>
      <w:r>
        <w:t xml:space="preserve">How should the first objective, the one having to do with living responsibly in one’s personal and professional life, </w:t>
      </w:r>
      <w:r w:rsidR="00BF37E8">
        <w:t>read?  Woods reviewed</w:t>
      </w:r>
      <w:r>
        <w:t xml:space="preserve"> some of the thinking that went into last year’s resource management objective</w:t>
      </w:r>
      <w:r w:rsidR="00BF37E8">
        <w:t xml:space="preserve">, in particular, the idea that students </w:t>
      </w:r>
      <w:r w:rsidR="00B32765">
        <w:t xml:space="preserve">should </w:t>
      </w:r>
      <w:r w:rsidR="00BF37E8">
        <w:t>consider in their practical decision-making what is sometimes called “the triple bottom line”: the financial, social, and environmental consequences of one’s choices.  Will raised his concern that the university ought not to be prescribing how students ought to live, and that paternalism, however well-</w:t>
      </w:r>
      <w:r w:rsidR="00D028C5">
        <w:t>intended</w:t>
      </w:r>
      <w:r w:rsidR="00BF37E8">
        <w:t xml:space="preserve">, has no place in </w:t>
      </w:r>
      <w:r w:rsidR="00EB2E74">
        <w:t xml:space="preserve">a </w:t>
      </w:r>
      <w:r w:rsidR="00D905A3">
        <w:t>university education;</w:t>
      </w:r>
      <w:r w:rsidR="00BF37E8">
        <w:t xml:space="preserve"> moreover, he argued it is not easily assessable.  A long a</w:t>
      </w:r>
      <w:r w:rsidR="00C44610">
        <w:t>nd complicated discussion ensued</w:t>
      </w:r>
      <w:r w:rsidR="00BF37E8">
        <w:t>.  Splichal and Russell noted that several of the objectives listed already have associated, measurable outcomes in the UNIV 101 course.  McNeil and Miles noted that many of the objectives already have associated, measurable outcomes in various HHP courses. Mills noted that there is a difference between educating someone about the consequences of choices (</w:t>
      </w:r>
      <w:r w:rsidR="00D905A3">
        <w:t>e.g.,</w:t>
      </w:r>
      <w:r w:rsidR="00BF37E8">
        <w:t xml:space="preserve"> of choosing one insurance plan over another) and paternalistically telling someone what they should or must choose (demanding that someone choose Plan A, or ridiculing them for not choosing Plan B).  </w:t>
      </w:r>
      <w:r w:rsidR="00D905A3">
        <w:t>So</w:t>
      </w:r>
      <w:r w:rsidR="00BF37E8">
        <w:t xml:space="preserve"> </w:t>
      </w:r>
      <w:r w:rsidR="00561962">
        <w:lastRenderedPageBreak/>
        <w:t>the argument was made that the objective under discussion would not be “</w:t>
      </w:r>
      <w:r w:rsidR="00BF37E8">
        <w:t xml:space="preserve">paternalistic" </w:t>
      </w:r>
      <w:r w:rsidR="00561962">
        <w:t>(inappropriately prescriptive), and its learning outcomes could be measured</w:t>
      </w:r>
      <w:r w:rsidR="00BF37E8">
        <w:t xml:space="preserve">.   In the end the following language was put to a vote:  </w:t>
      </w:r>
      <w:r w:rsidR="00BF37E8" w:rsidRPr="4F8F107C">
        <w:rPr>
          <w:i/>
          <w:iCs/>
        </w:rPr>
        <w:t>“Objective 3.1.  Personal and Professional Efficacy.  Students will understand the consequences of choices in their personal and professional lives</w:t>
      </w:r>
      <w:r w:rsidR="003474E9" w:rsidRPr="4F8F107C">
        <w:rPr>
          <w:i/>
          <w:iCs/>
        </w:rPr>
        <w:t xml:space="preserve"> and possess </w:t>
      </w:r>
      <w:r w:rsidR="00BF37E8" w:rsidRPr="4F8F107C">
        <w:rPr>
          <w:i/>
          <w:iCs/>
        </w:rPr>
        <w:t>knowledge necessary for the management of health, time, money, natural resources, and human relationships.”</w:t>
      </w:r>
      <w:r w:rsidR="00BF37E8">
        <w:t xml:space="preserve">  It was understood, as this went to a vote, that concerns regarding inappropriately prescriptive language would be kept in mind </w:t>
      </w:r>
      <w:r w:rsidR="00D028C5">
        <w:t xml:space="preserve">when learning outcomes </w:t>
      </w:r>
      <w:r w:rsidR="003474E9">
        <w:t>are</w:t>
      </w:r>
      <w:r w:rsidR="00D028C5">
        <w:t xml:space="preserve"> set.  The motion passed 10 in favor, 4 against, 1 abstention.</w:t>
      </w:r>
      <w:r w:rsidR="00BF37E8">
        <w:t xml:space="preserve"> </w:t>
      </w:r>
    </w:p>
    <w:p w14:paraId="23A769F7" w14:textId="77777777" w:rsidR="003474E9" w:rsidRDefault="003474E9" w:rsidP="00D9753F">
      <w:pPr>
        <w:pStyle w:val="NoSpacing"/>
      </w:pPr>
    </w:p>
    <w:p w14:paraId="2941CB3B" w14:textId="77777777" w:rsidR="003474E9" w:rsidRDefault="003474E9" w:rsidP="00D9753F">
      <w:pPr>
        <w:pStyle w:val="NoSpacing"/>
      </w:pPr>
      <w:r>
        <w:t>3:50</w:t>
      </w:r>
      <w:r>
        <w:tab/>
        <w:t>Second question (3 minute discussion):  What should the title of goal 3 be?  Candidates include “Living Responsibly,” “Personal and Social Responsibility,” “Personal, Social, and Professional Responsibility,” “Practical Wisdom,” and “Practical Wisdom and Social Responsibility.”  It was decided to table this discussion until the objectives for the goal came into better focus.</w:t>
      </w:r>
    </w:p>
    <w:p w14:paraId="03B954E9" w14:textId="77777777" w:rsidR="003474E9" w:rsidRDefault="003474E9" w:rsidP="00D9753F">
      <w:pPr>
        <w:pStyle w:val="NoSpacing"/>
      </w:pPr>
    </w:p>
    <w:p w14:paraId="590CA1B9" w14:textId="77777777" w:rsidR="003474E9" w:rsidRDefault="003474E9" w:rsidP="00D9753F">
      <w:pPr>
        <w:pStyle w:val="NoSpacing"/>
        <w:rPr>
          <w:rFonts w:cs="Helvetica"/>
          <w:color w:val="000000"/>
          <w:shd w:val="clear" w:color="auto" w:fill="FFFFFF"/>
        </w:rPr>
      </w:pPr>
      <w:r>
        <w:t>3:53</w:t>
      </w:r>
      <w:r>
        <w:tab/>
        <w:t>Third question (</w:t>
      </w:r>
      <w:r w:rsidR="00383F0B">
        <w:t xml:space="preserve">5 minute discussion):  How should the second objective read, the one having to do with interacting with people across boundaries of difference?  The following language was put to a vote:  </w:t>
      </w:r>
      <w:r w:rsidR="00383F0B" w:rsidRPr="00383F0B">
        <w:rPr>
          <w:i/>
        </w:rPr>
        <w:t xml:space="preserve">“Objective 3.2.  Intercultural competence. </w:t>
      </w:r>
      <w:r w:rsidR="00383F0B" w:rsidRPr="00383F0B">
        <w:rPr>
          <w:rFonts w:cs="Helvetica"/>
          <w:i/>
          <w:color w:val="000000"/>
          <w:shd w:val="clear" w:color="auto" w:fill="FFFFFF"/>
        </w:rPr>
        <w:t>Students will understand their ow</w:t>
      </w:r>
      <w:r w:rsidR="00383F0B">
        <w:rPr>
          <w:rFonts w:cs="Helvetica"/>
          <w:i/>
          <w:color w:val="000000"/>
          <w:shd w:val="clear" w:color="auto" w:fill="FFFFFF"/>
        </w:rPr>
        <w:t xml:space="preserve">n and others’ cultures and </w:t>
      </w:r>
      <w:r w:rsidR="00383F0B" w:rsidRPr="00383F0B">
        <w:rPr>
          <w:rFonts w:cs="Helvetica"/>
          <w:i/>
          <w:color w:val="000000"/>
          <w:shd w:val="clear" w:color="auto" w:fill="FFFFFF"/>
        </w:rPr>
        <w:t>possess skills necessary to engage constructively with people across a range of races, ethnicities, genders, identities, abilities, histories, religions, traditions, and languages.</w:t>
      </w:r>
      <w:r w:rsidR="00383F0B">
        <w:rPr>
          <w:rFonts w:cs="Helvetica"/>
          <w:i/>
          <w:color w:val="000000"/>
          <w:shd w:val="clear" w:color="auto" w:fill="FFFFFF"/>
        </w:rPr>
        <w:t>”</w:t>
      </w:r>
      <w:r w:rsidR="00383F0B">
        <w:rPr>
          <w:rFonts w:cs="Helvetica"/>
          <w:color w:val="000000"/>
          <w:shd w:val="clear" w:color="auto" w:fill="FFFFFF"/>
        </w:rPr>
        <w:t xml:space="preserve">  This passed 14 in favor, none opposed.</w:t>
      </w:r>
    </w:p>
    <w:p w14:paraId="50641E26" w14:textId="77777777" w:rsidR="00383F0B" w:rsidRDefault="00383F0B" w:rsidP="00D9753F">
      <w:pPr>
        <w:pStyle w:val="NoSpacing"/>
        <w:rPr>
          <w:rFonts w:cs="Helvetica"/>
          <w:color w:val="000000"/>
          <w:shd w:val="clear" w:color="auto" w:fill="FFFFFF"/>
        </w:rPr>
      </w:pPr>
    </w:p>
    <w:p w14:paraId="6D91E062" w14:textId="77777777" w:rsidR="00383F0B" w:rsidRDefault="00383F0B" w:rsidP="00D9753F">
      <w:pPr>
        <w:pStyle w:val="NoSpacing"/>
        <w:rPr>
          <w:rFonts w:cs="Helvetica"/>
          <w:color w:val="000000"/>
          <w:shd w:val="clear" w:color="auto" w:fill="FFFFFF"/>
        </w:rPr>
      </w:pPr>
      <w:r>
        <w:rPr>
          <w:rFonts w:cs="Helvetica"/>
          <w:color w:val="000000"/>
          <w:shd w:val="clear" w:color="auto" w:fill="FFFFFF"/>
        </w:rPr>
        <w:t>3:58</w:t>
      </w:r>
      <w:r>
        <w:rPr>
          <w:rFonts w:cs="Helvetica"/>
          <w:color w:val="000000"/>
          <w:shd w:val="clear" w:color="auto" w:fill="FFFFFF"/>
        </w:rPr>
        <w:tab/>
        <w:t>Fourth question (12 minute discussion):  How</w:t>
      </w:r>
      <w:r w:rsidR="00EB2E74">
        <w:rPr>
          <w:rFonts w:cs="Helvetica"/>
          <w:color w:val="000000"/>
          <w:shd w:val="clear" w:color="auto" w:fill="FFFFFF"/>
        </w:rPr>
        <w:t xml:space="preserve"> should the third objective</w:t>
      </w:r>
      <w:r>
        <w:rPr>
          <w:rFonts w:cs="Helvetica"/>
          <w:color w:val="000000"/>
          <w:shd w:val="clear" w:color="auto" w:fill="FFFFFF"/>
        </w:rPr>
        <w:t>, the one having to do with ethical thinking</w:t>
      </w:r>
      <w:r w:rsidR="00EB2E74">
        <w:rPr>
          <w:rFonts w:cs="Helvetica"/>
          <w:color w:val="000000"/>
          <w:shd w:val="clear" w:color="auto" w:fill="FFFFFF"/>
        </w:rPr>
        <w:t>, read?</w:t>
      </w:r>
      <w:r>
        <w:rPr>
          <w:rFonts w:cs="Helvetica"/>
          <w:color w:val="000000"/>
          <w:shd w:val="clear" w:color="auto" w:fill="FFFFFF"/>
        </w:rPr>
        <w:t xml:space="preserve">  There was some preliminary discussion of terminology and of what ethical reason</w:t>
      </w:r>
      <w:r w:rsidR="00EB2E74">
        <w:rPr>
          <w:rFonts w:cs="Helvetica"/>
          <w:color w:val="000000"/>
          <w:shd w:val="clear" w:color="auto" w:fill="FFFFFF"/>
        </w:rPr>
        <w:t>ing</w:t>
      </w:r>
      <w:r>
        <w:rPr>
          <w:rFonts w:cs="Helvetica"/>
          <w:color w:val="000000"/>
          <w:shd w:val="clear" w:color="auto" w:fill="FFFFFF"/>
        </w:rPr>
        <w:t xml:space="preserve"> is, but time ran out and the question wa</w:t>
      </w:r>
      <w:r w:rsidR="00C44610">
        <w:rPr>
          <w:rFonts w:cs="Helvetica"/>
          <w:color w:val="000000"/>
          <w:shd w:val="clear" w:color="auto" w:fill="FFFFFF"/>
        </w:rPr>
        <w:t>s tabled.  The committee wi</w:t>
      </w:r>
      <w:r w:rsidR="00EB2E74">
        <w:rPr>
          <w:rFonts w:cs="Helvetica"/>
          <w:color w:val="000000"/>
          <w:shd w:val="clear" w:color="auto" w:fill="FFFFFF"/>
        </w:rPr>
        <w:t>ll</w:t>
      </w:r>
      <w:r>
        <w:rPr>
          <w:rFonts w:cs="Helvetica"/>
          <w:color w:val="000000"/>
          <w:shd w:val="clear" w:color="auto" w:fill="FFFFFF"/>
        </w:rPr>
        <w:t xml:space="preserve"> begin with this at the next meeting.</w:t>
      </w:r>
    </w:p>
    <w:p w14:paraId="5304A84A" w14:textId="77777777" w:rsidR="00383F0B" w:rsidRDefault="00383F0B" w:rsidP="00D9753F">
      <w:pPr>
        <w:pStyle w:val="NoSpacing"/>
        <w:rPr>
          <w:rFonts w:cs="Helvetica"/>
          <w:color w:val="000000"/>
          <w:shd w:val="clear" w:color="auto" w:fill="FFFFFF"/>
        </w:rPr>
      </w:pPr>
    </w:p>
    <w:p w14:paraId="4D86DB04" w14:textId="77777777" w:rsidR="00BC7ADD" w:rsidRDefault="00383F0B" w:rsidP="005F3121">
      <w:pPr>
        <w:pStyle w:val="NoSpacing"/>
        <w:rPr>
          <w:rFonts w:cs="Helvetica"/>
          <w:color w:val="000000"/>
          <w:shd w:val="clear" w:color="auto" w:fill="FFFFFF"/>
        </w:rPr>
      </w:pPr>
      <w:r>
        <w:rPr>
          <w:rFonts w:cs="Helvetica"/>
          <w:color w:val="000000"/>
          <w:shd w:val="clear" w:color="auto" w:fill="FFFFFF"/>
        </w:rPr>
        <w:t>4:10</w:t>
      </w:r>
      <w:r>
        <w:rPr>
          <w:rFonts w:cs="Helvetica"/>
          <w:color w:val="000000"/>
          <w:shd w:val="clear" w:color="auto" w:fill="FFFFFF"/>
        </w:rPr>
        <w:tab/>
        <w:t>As the meeting drew to a close, the Cha</w:t>
      </w:r>
      <w:r w:rsidR="005F3121">
        <w:rPr>
          <w:rFonts w:cs="Helvetica"/>
          <w:color w:val="000000"/>
          <w:shd w:val="clear" w:color="auto" w:fill="FFFFFF"/>
        </w:rPr>
        <w:t>ir charged the committee with the task of wrapping up discussio</w:t>
      </w:r>
      <w:r w:rsidR="00C44610">
        <w:rPr>
          <w:rFonts w:cs="Helvetica"/>
          <w:color w:val="000000"/>
          <w:shd w:val="clear" w:color="auto" w:fill="FFFFFF"/>
        </w:rPr>
        <w:t>n of goal 3 at the next meeting</w:t>
      </w:r>
      <w:r w:rsidR="005F3121">
        <w:rPr>
          <w:rFonts w:cs="Helvetica"/>
          <w:color w:val="000000"/>
          <w:shd w:val="clear" w:color="auto" w:fill="FFFFFF"/>
        </w:rPr>
        <w:t xml:space="preserve">.  </w:t>
      </w:r>
      <w:r w:rsidR="005F3121" w:rsidRPr="005F3121">
        <w:rPr>
          <w:rFonts w:cs="Helvetica"/>
          <w:color w:val="000000"/>
          <w:u w:val="single"/>
          <w:shd w:val="clear" w:color="auto" w:fill="FFFFFF"/>
        </w:rPr>
        <w:t>In particular,</w:t>
      </w:r>
      <w:r w:rsidR="00C618CE">
        <w:rPr>
          <w:rFonts w:cs="Helvetica"/>
          <w:color w:val="000000"/>
          <w:u w:val="single"/>
          <w:shd w:val="clear" w:color="auto" w:fill="FFFFFF"/>
        </w:rPr>
        <w:t xml:space="preserve"> the Chair </w:t>
      </w:r>
      <w:r w:rsidR="005F3121" w:rsidRPr="005F3121">
        <w:rPr>
          <w:rFonts w:cs="Helvetica"/>
          <w:color w:val="000000"/>
          <w:u w:val="single"/>
          <w:shd w:val="clear" w:color="auto" w:fill="FFFFFF"/>
        </w:rPr>
        <w:t xml:space="preserve">asked that any new ideas be posted on the new BlackBoard wiki </w:t>
      </w:r>
      <w:r w:rsidR="005F3121" w:rsidRPr="00C618CE">
        <w:rPr>
          <w:rFonts w:cs="Helvetica"/>
          <w:i/>
          <w:color w:val="000000"/>
          <w:u w:val="single"/>
          <w:shd w:val="clear" w:color="auto" w:fill="FFFFFF"/>
        </w:rPr>
        <w:t>before the end of the week</w:t>
      </w:r>
      <w:r w:rsidR="005F3121" w:rsidRPr="005F3121">
        <w:rPr>
          <w:rFonts w:cs="Helvetica"/>
          <w:color w:val="000000"/>
          <w:u w:val="single"/>
          <w:shd w:val="clear" w:color="auto" w:fill="FFFFFF"/>
        </w:rPr>
        <w:t xml:space="preserve">.  This will allow </w:t>
      </w:r>
      <w:r w:rsidR="0059429A">
        <w:rPr>
          <w:rFonts w:cs="Helvetica"/>
          <w:color w:val="000000"/>
          <w:u w:val="single"/>
          <w:shd w:val="clear" w:color="auto" w:fill="FFFFFF"/>
        </w:rPr>
        <w:t>a few days</w:t>
      </w:r>
      <w:r w:rsidR="005F3121" w:rsidRPr="005F3121">
        <w:rPr>
          <w:rFonts w:cs="Helvetica"/>
          <w:color w:val="000000"/>
          <w:u w:val="single"/>
          <w:shd w:val="clear" w:color="auto" w:fill="FFFFFF"/>
        </w:rPr>
        <w:t xml:space="preserve"> to work out clarification, reasoning, </w:t>
      </w:r>
      <w:r w:rsidR="0059429A">
        <w:rPr>
          <w:rFonts w:cs="Helvetica"/>
          <w:color w:val="000000"/>
          <w:u w:val="single"/>
          <w:shd w:val="clear" w:color="auto" w:fill="FFFFFF"/>
        </w:rPr>
        <w:t>and compromise</w:t>
      </w:r>
      <w:r w:rsidR="005F3121" w:rsidRPr="005F3121">
        <w:rPr>
          <w:rFonts w:cs="Helvetica"/>
          <w:color w:val="000000"/>
          <w:u w:val="single"/>
          <w:shd w:val="clear" w:color="auto" w:fill="FFFFFF"/>
        </w:rPr>
        <w:t xml:space="preserve"> </w:t>
      </w:r>
      <w:r w:rsidR="005F3121" w:rsidRPr="00662F69">
        <w:rPr>
          <w:rFonts w:cs="Helvetica"/>
          <w:color w:val="000000"/>
          <w:u w:val="single"/>
          <w:shd w:val="clear" w:color="auto" w:fill="FFFFFF"/>
        </w:rPr>
        <w:t>language before the next meeting</w:t>
      </w:r>
      <w:r w:rsidR="005F3121" w:rsidRPr="005F3121">
        <w:rPr>
          <w:rFonts w:cs="Helvetica"/>
          <w:color w:val="000000"/>
          <w:u w:val="single"/>
          <w:shd w:val="clear" w:color="auto" w:fill="FFFFFF"/>
        </w:rPr>
        <w:t>.</w:t>
      </w:r>
      <w:r w:rsidR="005F3121">
        <w:rPr>
          <w:rFonts w:cs="Helvetica"/>
          <w:color w:val="000000"/>
          <w:shd w:val="clear" w:color="auto" w:fill="FFFFFF"/>
        </w:rPr>
        <w:t xml:space="preserve">  Instructions for accessing the </w:t>
      </w:r>
      <w:r w:rsidR="00C618CE">
        <w:rPr>
          <w:rFonts w:cs="Helvetica"/>
          <w:color w:val="000000"/>
          <w:shd w:val="clear" w:color="auto" w:fill="FFFFFF"/>
        </w:rPr>
        <w:t>wiki and posting are as follows:</w:t>
      </w:r>
    </w:p>
    <w:p w14:paraId="7672C698" w14:textId="77777777" w:rsidR="005F3121" w:rsidRPr="0059429A" w:rsidRDefault="005F3121" w:rsidP="0059429A">
      <w:pPr>
        <w:pStyle w:val="NoSpacing"/>
        <w:numPr>
          <w:ilvl w:val="0"/>
          <w:numId w:val="5"/>
        </w:numPr>
      </w:pPr>
      <w:r w:rsidRPr="0059429A">
        <w:t>Click on the “</w:t>
      </w:r>
      <w:hyperlink r:id="rId5" w:tgtFrame="_top" w:history="1">
        <w:r w:rsidRPr="0059429A">
          <w:rPr>
            <w:rStyle w:val="Hyperlink"/>
            <w:rFonts w:ascii="Helvetica" w:hAnsi="Helvetica" w:cs="Helvetica"/>
            <w:bCs/>
            <w:color w:val="auto"/>
            <w:sz w:val="19"/>
            <w:szCs w:val="19"/>
            <w:u w:val="none"/>
            <w:bdr w:val="none" w:sz="0" w:space="0" w:color="auto" w:frame="1"/>
            <w:shd w:val="clear" w:color="auto" w:fill="FFFFFF"/>
          </w:rPr>
          <w:t>GenEd: Liberal Education Committee</w:t>
        </w:r>
      </w:hyperlink>
      <w:r w:rsidRPr="0059429A">
        <w:t>” course in BlackBoard.  All committee members should be listed as instructors.</w:t>
      </w:r>
    </w:p>
    <w:p w14:paraId="58377CBE" w14:textId="77777777" w:rsidR="00C618CE" w:rsidRPr="0059429A" w:rsidRDefault="00C618CE" w:rsidP="0059429A">
      <w:pPr>
        <w:pStyle w:val="NoSpacing"/>
        <w:numPr>
          <w:ilvl w:val="0"/>
          <w:numId w:val="5"/>
        </w:numPr>
      </w:pPr>
      <w:r w:rsidRPr="0059429A">
        <w:t>On the left hand side of the screen, c</w:t>
      </w:r>
      <w:r w:rsidR="005F3121" w:rsidRPr="0059429A">
        <w:t>lick on “Supporting Documents” under “Liberal Education Committee”</w:t>
      </w:r>
      <w:r w:rsidRPr="0059429A">
        <w:t>.</w:t>
      </w:r>
    </w:p>
    <w:p w14:paraId="22EF5F5F" w14:textId="77777777" w:rsidR="005F3121" w:rsidRPr="0059429A" w:rsidRDefault="005F3121" w:rsidP="0059429A">
      <w:pPr>
        <w:pStyle w:val="NoSpacing"/>
        <w:numPr>
          <w:ilvl w:val="0"/>
          <w:numId w:val="5"/>
        </w:numPr>
      </w:pPr>
      <w:r w:rsidRPr="0059429A">
        <w:t>Click on the “Learning Outcomes” folder.</w:t>
      </w:r>
    </w:p>
    <w:p w14:paraId="1903C30F" w14:textId="77777777" w:rsidR="005F3121" w:rsidRPr="0059429A" w:rsidRDefault="00C618CE" w:rsidP="0059429A">
      <w:pPr>
        <w:pStyle w:val="NoSpacing"/>
        <w:numPr>
          <w:ilvl w:val="0"/>
          <w:numId w:val="5"/>
        </w:numPr>
      </w:pPr>
      <w:r w:rsidRPr="0059429A">
        <w:t>Don’t try to post yet.  Instead, click on the title “NEW Goal 3 Wiki” in the upper left.</w:t>
      </w:r>
    </w:p>
    <w:p w14:paraId="4BE26AD2" w14:textId="77777777" w:rsidR="00C618CE" w:rsidRPr="0059429A" w:rsidRDefault="00C618CE" w:rsidP="0059429A">
      <w:pPr>
        <w:pStyle w:val="NoSpacing"/>
        <w:numPr>
          <w:ilvl w:val="0"/>
          <w:numId w:val="5"/>
        </w:numPr>
      </w:pPr>
      <w:r w:rsidRPr="0059429A">
        <w:t>A new page called “Glen” will appear.  This is the editable page.</w:t>
      </w:r>
    </w:p>
    <w:p w14:paraId="457F2B8A" w14:textId="77777777" w:rsidR="00C618CE" w:rsidRPr="0059429A" w:rsidRDefault="00EB2E74" w:rsidP="0059429A">
      <w:pPr>
        <w:pStyle w:val="NoSpacing"/>
        <w:numPr>
          <w:ilvl w:val="0"/>
          <w:numId w:val="5"/>
        </w:numPr>
      </w:pPr>
      <w:r w:rsidRPr="0059429A">
        <w:t>Don’t click on the “Comment” button at the lower right.  Instead, c</w:t>
      </w:r>
      <w:r w:rsidR="00C618CE" w:rsidRPr="0059429A">
        <w:t xml:space="preserve">lick </w:t>
      </w:r>
      <w:r w:rsidRPr="0059429A">
        <w:t xml:space="preserve">on </w:t>
      </w:r>
      <w:r w:rsidR="00C618CE" w:rsidRPr="0059429A">
        <w:t xml:space="preserve">“Edit Wiki Content” in the upper </w:t>
      </w:r>
      <w:r w:rsidRPr="0059429A">
        <w:t>right, and scroll down to the bottom of the list under “</w:t>
      </w:r>
      <w:r w:rsidR="00AA7A55">
        <w:rPr>
          <w:rStyle w:val="Strong"/>
          <w:rFonts w:cs="Helvetica"/>
          <w:b w:val="0"/>
          <w:color w:val="000000"/>
          <w:bdr w:val="none" w:sz="0" w:space="0" w:color="auto" w:frame="1"/>
          <w:shd w:val="clear" w:color="auto" w:fill="FFFFFF"/>
        </w:rPr>
        <w:t>GOAL 3 Discussion: 10/4 to 10/11</w:t>
      </w:r>
      <w:r w:rsidRPr="0059429A">
        <w:rPr>
          <w:rStyle w:val="apple-converted-space"/>
          <w:rFonts w:cs="Helvetica"/>
          <w:bCs/>
          <w:color w:val="000000"/>
          <w:bdr w:val="none" w:sz="0" w:space="0" w:color="auto" w:frame="1"/>
          <w:shd w:val="clear" w:color="auto" w:fill="FFFFFF"/>
        </w:rPr>
        <w:t>”.</w:t>
      </w:r>
    </w:p>
    <w:p w14:paraId="614C0AFF" w14:textId="77777777" w:rsidR="00C618CE" w:rsidRPr="0059429A" w:rsidRDefault="00C618CE" w:rsidP="0059429A">
      <w:pPr>
        <w:pStyle w:val="NoSpacing"/>
        <w:numPr>
          <w:ilvl w:val="0"/>
          <w:numId w:val="5"/>
        </w:numPr>
      </w:pPr>
      <w:r w:rsidRPr="0059429A">
        <w:t xml:space="preserve">When you are finished </w:t>
      </w:r>
      <w:r w:rsidR="00EB2E74" w:rsidRPr="0059429A">
        <w:t>contributing your thoughts</w:t>
      </w:r>
      <w:r w:rsidRPr="0059429A">
        <w:t>, click “Submit”.</w:t>
      </w:r>
    </w:p>
    <w:p w14:paraId="198ECBC5" w14:textId="77777777" w:rsidR="001C25DC" w:rsidRPr="00EB1CD7" w:rsidRDefault="001C25DC" w:rsidP="00E56D6B">
      <w:pPr>
        <w:pStyle w:val="NoSpacing"/>
      </w:pPr>
    </w:p>
    <w:p w14:paraId="6C110D26" w14:textId="77777777" w:rsidR="001C25DC" w:rsidRPr="00EB1CD7" w:rsidRDefault="0059429A" w:rsidP="00E56D6B">
      <w:pPr>
        <w:pStyle w:val="NoSpacing"/>
      </w:pPr>
      <w:r>
        <w:t>4:14</w:t>
      </w:r>
      <w:r w:rsidR="001C25DC" w:rsidRPr="00EB1CD7">
        <w:tab/>
        <w:t>Meeting ended.</w:t>
      </w:r>
      <w:r w:rsidR="00C44610">
        <w:t xml:space="preserve">  The next meeting is scheduled for 3:00 PM on </w:t>
      </w:r>
      <w:r w:rsidR="00C44610">
        <w:rPr>
          <w:rFonts w:cs="Helvetica"/>
          <w:color w:val="000000"/>
          <w:shd w:val="clear" w:color="auto" w:fill="FFFFFF"/>
        </w:rPr>
        <w:t>Tuesday October 11.</w:t>
      </w:r>
    </w:p>
    <w:p w14:paraId="48A7984E" w14:textId="77777777" w:rsidR="000A009F" w:rsidRDefault="000A009F" w:rsidP="00E56D6B">
      <w:pPr>
        <w:pStyle w:val="NoSpacing"/>
      </w:pPr>
    </w:p>
    <w:p w14:paraId="0F84E825" w14:textId="77777777" w:rsidR="00E56D6B" w:rsidRDefault="000A009F" w:rsidP="00AC2981">
      <w:pPr>
        <w:pStyle w:val="NoSpacing"/>
        <w:rPr>
          <w:b/>
          <w:color w:val="BF8F00" w:themeColor="accent4" w:themeShade="BF"/>
        </w:rPr>
      </w:pPr>
      <w:r w:rsidRPr="000A009F">
        <w:rPr>
          <w:b/>
          <w:color w:val="BF8F00" w:themeColor="accent4" w:themeShade="BF"/>
        </w:rPr>
        <w:t>Submitted by D. Drabkin, Recording Secretary</w:t>
      </w:r>
    </w:p>
    <w:p w14:paraId="5A7D68D0" w14:textId="77777777" w:rsidR="00570E15" w:rsidRPr="00570E15" w:rsidRDefault="00570E15" w:rsidP="00AC2981">
      <w:pPr>
        <w:pStyle w:val="NoSpacing"/>
      </w:pPr>
    </w:p>
    <w:p w14:paraId="7A606339" w14:textId="77777777" w:rsidR="008D7800" w:rsidRPr="00E56D6B" w:rsidRDefault="008D7800" w:rsidP="00E56D6B">
      <w:pPr>
        <w:rPr>
          <w:rFonts w:ascii="Trebuchet MS" w:hAnsi="Trebuchet MS" w:cs="Tahoma"/>
        </w:rPr>
      </w:pPr>
    </w:p>
    <w:sectPr w:rsidR="008D7800" w:rsidRPr="00E56D6B" w:rsidSect="00A047D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874BE"/>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1A7CB3"/>
    <w:multiLevelType w:val="hybridMultilevel"/>
    <w:tmpl w:val="5C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16915"/>
    <w:multiLevelType w:val="hybridMultilevel"/>
    <w:tmpl w:val="1898E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D6C8F"/>
    <w:multiLevelType w:val="hybridMultilevel"/>
    <w:tmpl w:val="D0EA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F81542"/>
    <w:multiLevelType w:val="hybridMultilevel"/>
    <w:tmpl w:val="72B878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DA"/>
    <w:rsid w:val="00045872"/>
    <w:rsid w:val="000611D9"/>
    <w:rsid w:val="00095FB7"/>
    <w:rsid w:val="000A009F"/>
    <w:rsid w:val="000A1B9E"/>
    <w:rsid w:val="000F30B2"/>
    <w:rsid w:val="000F387D"/>
    <w:rsid w:val="000F464D"/>
    <w:rsid w:val="00126142"/>
    <w:rsid w:val="00134DE1"/>
    <w:rsid w:val="0014725D"/>
    <w:rsid w:val="001C25DC"/>
    <w:rsid w:val="00226646"/>
    <w:rsid w:val="00265EC8"/>
    <w:rsid w:val="00271625"/>
    <w:rsid w:val="00294FB7"/>
    <w:rsid w:val="002B660C"/>
    <w:rsid w:val="002E6FAF"/>
    <w:rsid w:val="003474E9"/>
    <w:rsid w:val="00351ED5"/>
    <w:rsid w:val="00383F0B"/>
    <w:rsid w:val="003A3AF1"/>
    <w:rsid w:val="003A78C9"/>
    <w:rsid w:val="003E79FB"/>
    <w:rsid w:val="0040157A"/>
    <w:rsid w:val="0045690E"/>
    <w:rsid w:val="00460D68"/>
    <w:rsid w:val="004B5C18"/>
    <w:rsid w:val="004E134D"/>
    <w:rsid w:val="00561962"/>
    <w:rsid w:val="00570E15"/>
    <w:rsid w:val="005853F6"/>
    <w:rsid w:val="0059429A"/>
    <w:rsid w:val="005E0DEF"/>
    <w:rsid w:val="005F3121"/>
    <w:rsid w:val="005F6957"/>
    <w:rsid w:val="00624435"/>
    <w:rsid w:val="00652E94"/>
    <w:rsid w:val="00662F69"/>
    <w:rsid w:val="00680B9F"/>
    <w:rsid w:val="00697926"/>
    <w:rsid w:val="006C6931"/>
    <w:rsid w:val="006E112F"/>
    <w:rsid w:val="00791871"/>
    <w:rsid w:val="007C481E"/>
    <w:rsid w:val="007D7E67"/>
    <w:rsid w:val="00806EB4"/>
    <w:rsid w:val="00827731"/>
    <w:rsid w:val="00832538"/>
    <w:rsid w:val="00857876"/>
    <w:rsid w:val="0087217C"/>
    <w:rsid w:val="008C2DFD"/>
    <w:rsid w:val="008C61B7"/>
    <w:rsid w:val="008D5EE4"/>
    <w:rsid w:val="008D7800"/>
    <w:rsid w:val="008E53EB"/>
    <w:rsid w:val="008E72C0"/>
    <w:rsid w:val="009042AE"/>
    <w:rsid w:val="00906E55"/>
    <w:rsid w:val="00943923"/>
    <w:rsid w:val="00947E1B"/>
    <w:rsid w:val="009749C1"/>
    <w:rsid w:val="009B42E9"/>
    <w:rsid w:val="009D2BC3"/>
    <w:rsid w:val="009F0209"/>
    <w:rsid w:val="00A047DA"/>
    <w:rsid w:val="00A276E0"/>
    <w:rsid w:val="00A3448D"/>
    <w:rsid w:val="00A5329F"/>
    <w:rsid w:val="00A562E6"/>
    <w:rsid w:val="00A9007A"/>
    <w:rsid w:val="00AA7A55"/>
    <w:rsid w:val="00AC2981"/>
    <w:rsid w:val="00AF477C"/>
    <w:rsid w:val="00B32765"/>
    <w:rsid w:val="00BB1708"/>
    <w:rsid w:val="00BC7ADD"/>
    <w:rsid w:val="00BF37E8"/>
    <w:rsid w:val="00C02547"/>
    <w:rsid w:val="00C100E8"/>
    <w:rsid w:val="00C17B62"/>
    <w:rsid w:val="00C44610"/>
    <w:rsid w:val="00C618CE"/>
    <w:rsid w:val="00C91D13"/>
    <w:rsid w:val="00CA3593"/>
    <w:rsid w:val="00CA4081"/>
    <w:rsid w:val="00CB0353"/>
    <w:rsid w:val="00CB75DB"/>
    <w:rsid w:val="00D01473"/>
    <w:rsid w:val="00D028C5"/>
    <w:rsid w:val="00D37E8A"/>
    <w:rsid w:val="00D47DA1"/>
    <w:rsid w:val="00D50438"/>
    <w:rsid w:val="00D50CCF"/>
    <w:rsid w:val="00D905A3"/>
    <w:rsid w:val="00D9753F"/>
    <w:rsid w:val="00DB78ED"/>
    <w:rsid w:val="00E54F4C"/>
    <w:rsid w:val="00E56D6B"/>
    <w:rsid w:val="00E77ECA"/>
    <w:rsid w:val="00E91504"/>
    <w:rsid w:val="00EA2253"/>
    <w:rsid w:val="00EB1CD7"/>
    <w:rsid w:val="00EB2E74"/>
    <w:rsid w:val="00EF6B07"/>
    <w:rsid w:val="00F26469"/>
    <w:rsid w:val="00F73FE9"/>
    <w:rsid w:val="00FB67F9"/>
    <w:rsid w:val="00FB6C51"/>
    <w:rsid w:val="00FC283F"/>
    <w:rsid w:val="4F8F1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E02B"/>
  <w15:docId w15:val="{F23FD884-A866-4172-A581-C17F6972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7DA"/>
    <w:pPr>
      <w:ind w:left="720"/>
      <w:contextualSpacing/>
    </w:pPr>
  </w:style>
  <w:style w:type="paragraph" w:styleId="BalloonText">
    <w:name w:val="Balloon Text"/>
    <w:basedOn w:val="Normal"/>
    <w:link w:val="BalloonTextChar"/>
    <w:uiPriority w:val="99"/>
    <w:semiHidden/>
    <w:unhideWhenUsed/>
    <w:rsid w:val="00FC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F"/>
    <w:rPr>
      <w:rFonts w:ascii="Segoe UI" w:hAnsi="Segoe UI" w:cs="Segoe UI"/>
      <w:sz w:val="18"/>
      <w:szCs w:val="18"/>
    </w:rPr>
  </w:style>
  <w:style w:type="paragraph" w:styleId="NoSpacing">
    <w:name w:val="No Spacing"/>
    <w:uiPriority w:val="1"/>
    <w:qFormat/>
    <w:rsid w:val="00E56D6B"/>
    <w:pPr>
      <w:spacing w:after="0" w:line="240" w:lineRule="auto"/>
    </w:pPr>
  </w:style>
  <w:style w:type="character" w:customStyle="1" w:styleId="apple-converted-space">
    <w:name w:val="apple-converted-space"/>
    <w:basedOn w:val="DefaultParagraphFont"/>
    <w:rsid w:val="00EA2253"/>
  </w:style>
  <w:style w:type="paragraph" w:styleId="NormalWeb">
    <w:name w:val="Normal (Web)"/>
    <w:basedOn w:val="Normal"/>
    <w:uiPriority w:val="99"/>
    <w:semiHidden/>
    <w:unhideWhenUsed/>
    <w:rsid w:val="005853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3121"/>
    <w:rPr>
      <w:color w:val="0000FF"/>
      <w:u w:val="single"/>
    </w:rPr>
  </w:style>
  <w:style w:type="character" w:styleId="Strong">
    <w:name w:val="Strong"/>
    <w:basedOn w:val="DefaultParagraphFont"/>
    <w:uiPriority w:val="22"/>
    <w:qFormat/>
    <w:rsid w:val="00EB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46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ackboard.fhsu.edu/webapps/blackboard/execute/launcher?type=Course&amp;id=_3259_1&amp;url="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71A013BF9C45678A245787B9F8ACD3"/>
        <w:category>
          <w:name w:val="General"/>
          <w:gallery w:val="placeholder"/>
        </w:category>
        <w:types>
          <w:type w:val="bbPlcHdr"/>
        </w:types>
        <w:behaviors>
          <w:behavior w:val="content"/>
        </w:behaviors>
        <w:guid w:val="{06F23A90-0287-4659-BB3C-A5027AF078B3}"/>
      </w:docPartPr>
      <w:docPartBody>
        <w:p w:rsidR="005F0570" w:rsidRDefault="00F563BF" w:rsidP="00F563BF">
          <w:pPr>
            <w:pStyle w:val="FA71A013BF9C45678A245787B9F8ACD3"/>
          </w:pPr>
          <w:r>
            <w:t>[Type of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BF"/>
    <w:rsid w:val="00103A24"/>
    <w:rsid w:val="00121E02"/>
    <w:rsid w:val="00217A1B"/>
    <w:rsid w:val="00226856"/>
    <w:rsid w:val="00231655"/>
    <w:rsid w:val="002B2C7C"/>
    <w:rsid w:val="0034677A"/>
    <w:rsid w:val="004D7D3D"/>
    <w:rsid w:val="004E39E3"/>
    <w:rsid w:val="005300E6"/>
    <w:rsid w:val="005778E9"/>
    <w:rsid w:val="005F0570"/>
    <w:rsid w:val="006E1E77"/>
    <w:rsid w:val="00760B7C"/>
    <w:rsid w:val="00787915"/>
    <w:rsid w:val="00896E3D"/>
    <w:rsid w:val="00A05B42"/>
    <w:rsid w:val="00B0443B"/>
    <w:rsid w:val="00B53D77"/>
    <w:rsid w:val="00BD220D"/>
    <w:rsid w:val="00C00589"/>
    <w:rsid w:val="00C71122"/>
    <w:rsid w:val="00CC4674"/>
    <w:rsid w:val="00EE244B"/>
    <w:rsid w:val="00F4761E"/>
    <w:rsid w:val="00F563BF"/>
    <w:rsid w:val="00FC3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7804FF8CC47BBAA250C934F034389">
    <w:name w:val="3167804FF8CC47BBAA250C934F034389"/>
    <w:rsid w:val="00F563BF"/>
  </w:style>
  <w:style w:type="paragraph" w:customStyle="1" w:styleId="FA71A013BF9C45678A245787B9F8ACD3">
    <w:name w:val="FA71A013BF9C45678A245787B9F8ACD3"/>
    <w:rsid w:val="00F56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Shala Mills</dc:creator>
  <cp:keywords/>
  <dc:description/>
  <cp:lastModifiedBy>Shala Mills</cp:lastModifiedBy>
  <cp:revision>2</cp:revision>
  <cp:lastPrinted>2016-08-19T21:26:00Z</cp:lastPrinted>
  <dcterms:created xsi:type="dcterms:W3CDTF">2016-10-06T01:57:00Z</dcterms:created>
  <dcterms:modified xsi:type="dcterms:W3CDTF">2016-10-06T01:57:00Z</dcterms:modified>
</cp:coreProperties>
</file>