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0013A" w:rsidRDefault="007B02AC">
      <w:pPr>
        <w:pStyle w:val="Title"/>
      </w:pPr>
      <w:r>
        <w:t>Badge Proposal Submission Form</w:t>
      </w:r>
    </w:p>
    <w:p w14:paraId="00000002" w14:textId="6315DCD3" w:rsidR="0090013A" w:rsidRDefault="007B02AC">
      <w:pPr>
        <w:pStyle w:val="Heading1"/>
      </w:pPr>
      <w:r>
        <w:t xml:space="preserve">Name of </w:t>
      </w:r>
      <w:r w:rsidR="00E812E4">
        <w:t>Badge</w:t>
      </w:r>
    </w:p>
    <w:p w14:paraId="00000003" w14:textId="33AFF4DA" w:rsidR="0090013A" w:rsidRDefault="007B02AC">
      <w:bookmarkStart w:id="0" w:name="_gjdgxs" w:colFirst="0" w:colLast="0"/>
      <w:bookmarkEnd w:id="0"/>
      <w:r>
        <w:rPr>
          <w:color w:val="808080"/>
        </w:rPr>
        <w:t xml:space="preserve">Type the name of the </w:t>
      </w:r>
      <w:r w:rsidR="000C40CB">
        <w:rPr>
          <w:color w:val="808080"/>
        </w:rPr>
        <w:t xml:space="preserve">badge </w:t>
      </w:r>
      <w:r>
        <w:rPr>
          <w:color w:val="808080"/>
        </w:rPr>
        <w:t xml:space="preserve">or </w:t>
      </w:r>
      <w:r w:rsidR="000C40CB">
        <w:rPr>
          <w:color w:val="808080"/>
        </w:rPr>
        <w:t xml:space="preserve">comprehensive </w:t>
      </w:r>
      <w:r>
        <w:rPr>
          <w:color w:val="808080"/>
        </w:rPr>
        <w:t>badge.</w:t>
      </w:r>
    </w:p>
    <w:p w14:paraId="00000006" w14:textId="77777777" w:rsidR="0090013A" w:rsidRDefault="007B02AC">
      <w:pPr>
        <w:pStyle w:val="Heading1"/>
      </w:pPr>
      <w:r>
        <w:t>Rationale</w:t>
      </w:r>
      <w:bookmarkStart w:id="1" w:name="_GoBack"/>
      <w:bookmarkEnd w:id="1"/>
    </w:p>
    <w:p w14:paraId="00000007" w14:textId="00510BBE" w:rsidR="0090013A" w:rsidRDefault="007B02AC">
      <w:r>
        <w:rPr>
          <w:color w:val="808080"/>
        </w:rPr>
        <w:t>Enter the rationale for the existence of the badge. No more than 500 words.</w:t>
      </w:r>
    </w:p>
    <w:p w14:paraId="00000008" w14:textId="77777777" w:rsidR="0090013A" w:rsidRDefault="007B02AC">
      <w:pPr>
        <w:pStyle w:val="Heading1"/>
      </w:pPr>
      <w:r>
        <w:t>Objectives</w:t>
      </w:r>
    </w:p>
    <w:p w14:paraId="00000009" w14:textId="77777777" w:rsidR="0090013A" w:rsidRDefault="007B02AC">
      <w:r>
        <w:t>Students will:</w:t>
      </w:r>
    </w:p>
    <w:p w14:paraId="0000000A" w14:textId="77777777" w:rsidR="0090013A" w:rsidRDefault="007B02AC">
      <w:r>
        <w:rPr>
          <w:color w:val="808080"/>
        </w:rPr>
        <w:t>Enter between 3 and 10 learning objectives for the certificate or badge.</w:t>
      </w:r>
    </w:p>
    <w:p w14:paraId="0000000B" w14:textId="77777777" w:rsidR="0090013A" w:rsidRDefault="007B02AC">
      <w:pPr>
        <w:pStyle w:val="Heading1"/>
      </w:pPr>
      <w:r>
        <w:t>Faculty and Resources</w:t>
      </w:r>
    </w:p>
    <w:p w14:paraId="0000000C" w14:textId="77777777" w:rsidR="0090013A" w:rsidRDefault="007B02AC">
      <w:r>
        <w:rPr>
          <w:color w:val="808080"/>
        </w:rPr>
        <w:t>Describe any additional resources necessary for the functioning of this program. This may include, but is not limited to, faculty workload, specialized equipment or software, additional faculty or staff positions. When completing this section, please carefully consider how unexpected demand for the program may impact workflow in your academic unit.</w:t>
      </w:r>
    </w:p>
    <w:p w14:paraId="0000000D" w14:textId="77777777" w:rsidR="0090013A" w:rsidRDefault="007B02AC">
      <w:pPr>
        <w:pStyle w:val="Heading1"/>
      </w:pPr>
      <w:r>
        <w:t>Description</w:t>
      </w:r>
    </w:p>
    <w:p w14:paraId="0000000E" w14:textId="0E7CF0CA" w:rsidR="0090013A" w:rsidRPr="00E812E4" w:rsidRDefault="007B02AC">
      <w:r>
        <w:rPr>
          <w:color w:val="808080"/>
        </w:rPr>
        <w:t>Thoroughly describe the program, including the following: (1) all required experiences, (2) required books or materials, (3) enrollment requirements (e.g., student classification for admission to the program)</w:t>
      </w:r>
      <w:r w:rsidR="000C40CB">
        <w:rPr>
          <w:color w:val="808080"/>
        </w:rPr>
        <w:t xml:space="preserve">, </w:t>
      </w:r>
      <w:r w:rsidR="000C40CB" w:rsidRPr="00E812E4">
        <w:t xml:space="preserve">(4) </w:t>
      </w:r>
      <w:r w:rsidR="00E812E4" w:rsidRPr="00E812E4">
        <w:t xml:space="preserve">academic </w:t>
      </w:r>
      <w:r w:rsidR="000C40CB" w:rsidRPr="00E812E4">
        <w:t>course enro</w:t>
      </w:r>
      <w:r w:rsidR="00E812E4" w:rsidRPr="00E812E4">
        <w:t>l</w:t>
      </w:r>
      <w:r w:rsidR="000C40CB" w:rsidRPr="00E812E4">
        <w:t>lment if required</w:t>
      </w:r>
      <w:r w:rsidRPr="00E812E4">
        <w:t>.</w:t>
      </w:r>
    </w:p>
    <w:p w14:paraId="0000000F" w14:textId="77777777" w:rsidR="0090013A" w:rsidRDefault="007B02AC">
      <w:pPr>
        <w:pStyle w:val="Heading1"/>
      </w:pPr>
      <w:r>
        <w:t>Assessment</w:t>
      </w:r>
    </w:p>
    <w:p w14:paraId="00000010" w14:textId="154FF01C" w:rsidR="0090013A" w:rsidRDefault="007B02AC">
      <w:r>
        <w:rPr>
          <w:color w:val="808080"/>
        </w:rPr>
        <w:t xml:space="preserve">For each Objective listed in the </w:t>
      </w:r>
      <w:r w:rsidR="00E812E4">
        <w:rPr>
          <w:color w:val="808080"/>
        </w:rPr>
        <w:t xml:space="preserve">objectives </w:t>
      </w:r>
      <w:r>
        <w:rPr>
          <w:color w:val="808080"/>
        </w:rPr>
        <w:t>section above, please describe how the objective will be assessed. This can include the specific assignment or metric, and any faculty or committee involved in the assessment procedures.</w:t>
      </w:r>
    </w:p>
    <w:p w14:paraId="00000011" w14:textId="77777777" w:rsidR="0090013A" w:rsidRDefault="007B02AC">
      <w:pPr>
        <w:pStyle w:val="Heading1"/>
      </w:pPr>
      <w:r>
        <w:t>Participants</w:t>
      </w:r>
    </w:p>
    <w:p w14:paraId="00000012" w14:textId="77777777" w:rsidR="0090013A" w:rsidRDefault="007B02AC">
      <w:r>
        <w:rPr>
          <w:color w:val="808080"/>
        </w:rPr>
        <w:t>Describe the target participant for the program (e.g., graduate students, non-degree seeking undergraduate students, staff, faculty, etc.).</w:t>
      </w:r>
    </w:p>
    <w:p w14:paraId="00000013" w14:textId="77777777" w:rsidR="0090013A" w:rsidRDefault="007B02AC">
      <w:pPr>
        <w:pStyle w:val="Heading1"/>
      </w:pPr>
      <w:r>
        <w:t>Is this credential stackable?</w:t>
      </w:r>
    </w:p>
    <w:p w14:paraId="00000014" w14:textId="77777777" w:rsidR="0090013A" w:rsidRDefault="007B02AC">
      <w:r>
        <w:rPr>
          <w:color w:val="808080"/>
        </w:rPr>
        <w:t xml:space="preserve">Thoroughly describe </w:t>
      </w:r>
      <w:proofErr w:type="spellStart"/>
      <w:r>
        <w:rPr>
          <w:color w:val="808080"/>
        </w:rPr>
        <w:t>stackability</w:t>
      </w:r>
      <w:proofErr w:type="spellEnd"/>
      <w:r>
        <w:rPr>
          <w:color w:val="808080"/>
        </w:rPr>
        <w:t>, including the following: (1) purpose of stacking, (2) all other credentials for which it can be combined, and (3) any other requirements</w:t>
      </w:r>
    </w:p>
    <w:p w14:paraId="00000015" w14:textId="77777777" w:rsidR="0090013A" w:rsidRDefault="007B02AC">
      <w:pPr>
        <w:pStyle w:val="Heading1"/>
      </w:pPr>
      <w:r>
        <w:t>Time to Completion</w:t>
      </w:r>
    </w:p>
    <w:p w14:paraId="00000016" w14:textId="77777777" w:rsidR="0090013A" w:rsidRDefault="007B02AC">
      <w:pPr>
        <w:rPr>
          <w:color w:val="808080"/>
        </w:rPr>
      </w:pPr>
      <w:r>
        <w:rPr>
          <w:color w:val="808080"/>
        </w:rPr>
        <w:t>Describe the criteria or requirements for time to completion (e.g., before graduation, prior to employment termination, etc.)</w:t>
      </w:r>
    </w:p>
    <w:p w14:paraId="00000017" w14:textId="77777777" w:rsidR="0090013A" w:rsidRDefault="007B02AC">
      <w:pPr>
        <w:pStyle w:val="Heading1"/>
      </w:pPr>
      <w:bookmarkStart w:id="2" w:name="_a6qagvh9q53q" w:colFirst="0" w:colLast="0"/>
      <w:bookmarkEnd w:id="2"/>
      <w:r>
        <w:t>Termination of this Credential</w:t>
      </w:r>
    </w:p>
    <w:p w14:paraId="00000018" w14:textId="403C2282" w:rsidR="0090013A" w:rsidRDefault="007B02AC">
      <w:r>
        <w:rPr>
          <w:color w:val="808080"/>
        </w:rPr>
        <w:t xml:space="preserve">Describe the </w:t>
      </w:r>
      <w:r w:rsidR="00E812E4">
        <w:rPr>
          <w:color w:val="808080"/>
        </w:rPr>
        <w:t xml:space="preserve">expiration </w:t>
      </w:r>
      <w:r>
        <w:rPr>
          <w:color w:val="808080"/>
        </w:rPr>
        <w:t>conditions</w:t>
      </w:r>
      <w:r w:rsidR="00E812E4">
        <w:rPr>
          <w:color w:val="808080"/>
        </w:rPr>
        <w:t xml:space="preserve"> or if there are none</w:t>
      </w:r>
      <w:r>
        <w:rPr>
          <w:color w:val="808080"/>
        </w:rPr>
        <w:t>.</w:t>
      </w:r>
      <w:r>
        <w:rPr>
          <w:color w:val="808080"/>
          <w:shd w:val="clear" w:color="auto" w:fill="FFF2CC"/>
        </w:rPr>
        <w:t xml:space="preserve"> </w:t>
      </w:r>
    </w:p>
    <w:p w14:paraId="0000001B" w14:textId="77777777" w:rsidR="0090013A" w:rsidRDefault="007B02AC">
      <w:pPr>
        <w:pStyle w:val="Heading1"/>
      </w:pPr>
      <w:r>
        <w:lastRenderedPageBreak/>
        <w:t>Contact or Credential Coordinator?</w:t>
      </w:r>
    </w:p>
    <w:p w14:paraId="0000001C" w14:textId="77777777" w:rsidR="0090013A" w:rsidRDefault="007B02AC">
      <w:r>
        <w:rPr>
          <w:color w:val="808080"/>
        </w:rPr>
        <w:t xml:space="preserve">List the primary contact or coordinator for this program. Include name, department or academic unit, email address, and campus phone number. If the proposal is from a student group, a faculty or staff sponsor must be named as the contact. </w:t>
      </w:r>
    </w:p>
    <w:p w14:paraId="0000001D" w14:textId="77777777" w:rsidR="0090013A" w:rsidRDefault="0090013A">
      <w:pPr>
        <w:rPr>
          <w:color w:val="808080"/>
        </w:rPr>
      </w:pPr>
    </w:p>
    <w:sectPr w:rsidR="0090013A">
      <w:pgSz w:w="12240" w:h="15840"/>
      <w:pgMar w:top="720" w:right="720" w:bottom="720" w:left="720" w:header="720" w:footer="1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entieth Century">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0szQxtjQwMTc2NzFX0lEKTi0uzszPAykwrAUABHSHaCwAAAA="/>
  </w:docVars>
  <w:rsids>
    <w:rsidRoot w:val="0090013A"/>
    <w:rsid w:val="000C40CB"/>
    <w:rsid w:val="007B02AC"/>
    <w:rsid w:val="0090013A"/>
    <w:rsid w:val="00B75B61"/>
    <w:rsid w:val="00E812E4"/>
    <w:rsid w:val="00F3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9465"/>
  <w15:docId w15:val="{C634E787-70EB-4D0D-A1B2-54B6070F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rPr>
  </w:style>
  <w:style w:type="paragraph" w:styleId="Heading3">
    <w:name w:val="heading 3"/>
    <w:basedOn w:val="Normal"/>
    <w:next w:val="Normal"/>
    <w:uiPriority w:val="9"/>
    <w:semiHidden/>
    <w:unhideWhenUsed/>
    <w:qFormat/>
    <w:pPr>
      <w:keepNext/>
      <w:spacing w:before="240" w:after="60"/>
      <w:ind w:left="720"/>
      <w:outlineLvl w:val="2"/>
    </w:pPr>
    <w:rPr>
      <w:rFonts w:ascii="Arial" w:eastAsia="Arial" w:hAnsi="Arial" w:cs="Arial"/>
      <w:b/>
      <w:i/>
    </w:rPr>
  </w:style>
  <w:style w:type="paragraph" w:styleId="Heading4">
    <w:name w:val="heading 4"/>
    <w:basedOn w:val="Normal"/>
    <w:next w:val="Normal"/>
    <w:uiPriority w:val="9"/>
    <w:semiHidden/>
    <w:unhideWhenUsed/>
    <w:qFormat/>
    <w:pPr>
      <w:keepNext/>
      <w:spacing w:before="240" w:after="60"/>
      <w:outlineLvl w:val="3"/>
    </w:pPr>
    <w:rPr>
      <w:rFonts w:ascii="Twentieth Century" w:eastAsia="Twentieth Century" w:hAnsi="Twentieth Century" w:cs="Twentieth Century"/>
      <w:b/>
      <w:sz w:val="28"/>
      <w:szCs w:val="28"/>
    </w:rPr>
  </w:style>
  <w:style w:type="paragraph" w:styleId="Heading5">
    <w:name w:val="heading 5"/>
    <w:basedOn w:val="Normal"/>
    <w:next w:val="Normal"/>
    <w:uiPriority w:val="9"/>
    <w:semiHidden/>
    <w:unhideWhenUsed/>
    <w:qFormat/>
    <w:pPr>
      <w:spacing w:before="240" w:after="60"/>
      <w:outlineLvl w:val="4"/>
    </w:pPr>
    <w:rPr>
      <w:rFonts w:ascii="Twentieth Century" w:eastAsia="Twentieth Century" w:hAnsi="Twentieth Century" w:cs="Twentieth Century"/>
      <w:b/>
      <w:i/>
      <w:sz w:val="26"/>
      <w:szCs w:val="26"/>
    </w:rPr>
  </w:style>
  <w:style w:type="paragraph" w:styleId="Heading6">
    <w:name w:val="heading 6"/>
    <w:basedOn w:val="Normal"/>
    <w:next w:val="Normal"/>
    <w:uiPriority w:val="9"/>
    <w:semiHidden/>
    <w:unhideWhenUsed/>
    <w:qFormat/>
    <w:pPr>
      <w:spacing w:before="240" w:after="60"/>
      <w:outlineLvl w:val="5"/>
    </w:pPr>
    <w:rPr>
      <w:rFonts w:ascii="Twentieth Century" w:eastAsia="Twentieth Century" w:hAnsi="Twentieth Century" w:cs="Twentieth Century"/>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40"/>
      <w:szCs w:val="40"/>
    </w:rPr>
  </w:style>
  <w:style w:type="paragraph" w:styleId="Subtitle">
    <w:name w:val="Subtitle"/>
    <w:basedOn w:val="Normal"/>
    <w:next w:val="Normal"/>
    <w:uiPriority w:val="11"/>
    <w:qFormat/>
    <w:pPr>
      <w:spacing w:after="60"/>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7EA369C86654A82BC09A3B26A7216" ma:contentTypeVersion="14" ma:contentTypeDescription="Create a new document." ma:contentTypeScope="" ma:versionID="73a170925784cf334cc07c7ff2e308a5">
  <xsd:schema xmlns:xsd="http://www.w3.org/2001/XMLSchema" xmlns:xs="http://www.w3.org/2001/XMLSchema" xmlns:p="http://schemas.microsoft.com/office/2006/metadata/properties" xmlns:ns1="http://schemas.microsoft.com/sharepoint/v3" xmlns:ns3="4eff5c23-2b70-4773-bba6-6a53aec754e1" xmlns:ns4="90f301af-6cc2-44cf-bb3c-9a2bea19c96a" targetNamespace="http://schemas.microsoft.com/office/2006/metadata/properties" ma:root="true" ma:fieldsID="ebac5c056000d45d2d1fb6c1777b0471" ns1:_="" ns3:_="" ns4:_="">
    <xsd:import namespace="http://schemas.microsoft.com/sharepoint/v3"/>
    <xsd:import namespace="4eff5c23-2b70-4773-bba6-6a53aec754e1"/>
    <xsd:import namespace="90f301af-6cc2-44cf-bb3c-9a2bea19c9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f5c23-2b70-4773-bba6-6a53aec75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301af-6cc2-44cf-bb3c-9a2bea19c9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4415E15-993A-4FB2-BC82-820EA720B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ff5c23-2b70-4773-bba6-6a53aec754e1"/>
    <ds:schemaRef ds:uri="90f301af-6cc2-44cf-bb3c-9a2bea19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C3A96-63E3-4EFD-92C5-4868DA117125}">
  <ds:schemaRefs>
    <ds:schemaRef ds:uri="http://schemas.microsoft.com/sharepoint/v3/contenttype/forms"/>
  </ds:schemaRefs>
</ds:datastoreItem>
</file>

<file path=customXml/itemProps3.xml><?xml version="1.0" encoding="utf-8"?>
<ds:datastoreItem xmlns:ds="http://schemas.openxmlformats.org/officeDocument/2006/customXml" ds:itemID="{E6C0F929-3D7E-407F-9202-7372F783ED63}">
  <ds:schemaRefs>
    <ds:schemaRef ds:uri="http://purl.org/dc/elements/1.1/"/>
    <ds:schemaRef ds:uri="http://schemas.microsoft.com/sharepoint/v3"/>
    <ds:schemaRef ds:uri="4eff5c23-2b70-4773-bba6-6a53aec754e1"/>
    <ds:schemaRef ds:uri="http://schemas.openxmlformats.org/package/2006/metadata/core-properties"/>
    <ds:schemaRef ds:uri="90f301af-6cc2-44cf-bb3c-9a2bea19c96a"/>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Tincknell</dc:creator>
  <cp:lastModifiedBy>Marcus Porter</cp:lastModifiedBy>
  <cp:revision>2</cp:revision>
  <dcterms:created xsi:type="dcterms:W3CDTF">2021-10-22T20:24:00Z</dcterms:created>
  <dcterms:modified xsi:type="dcterms:W3CDTF">2021-10-22T20:24:00Z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0x010100EDF7EA369C86654A82BC09A3B26A7216</vt:lpwstr>
  </property>
</Properties>
</file>