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BCE3" w14:textId="77777777" w:rsidR="00BC1220" w:rsidRPr="00E74F0C" w:rsidRDefault="00BC1220" w:rsidP="00BC1220">
      <w:pPr>
        <w:pStyle w:val="Title"/>
        <w:rPr>
          <w:szCs w:val="28"/>
        </w:rPr>
      </w:pPr>
      <w:r w:rsidRPr="00E74F0C">
        <w:rPr>
          <w:szCs w:val="28"/>
        </w:rPr>
        <w:t>Fort Hays State University Faculty Senate</w:t>
      </w:r>
    </w:p>
    <w:p w14:paraId="593684E5" w14:textId="7AC85752" w:rsidR="00BC1220" w:rsidRDefault="004321C9" w:rsidP="004321C9">
      <w:pPr>
        <w:pStyle w:val="Heading1"/>
        <w:rPr>
          <w:szCs w:val="28"/>
        </w:rPr>
      </w:pPr>
      <w:r w:rsidRPr="00E74F0C">
        <w:rPr>
          <w:szCs w:val="28"/>
        </w:rPr>
        <w:t>Tuesday,</w:t>
      </w:r>
      <w:r w:rsidR="00281F1C" w:rsidRPr="00E74F0C">
        <w:rPr>
          <w:szCs w:val="28"/>
        </w:rPr>
        <w:t xml:space="preserve"> </w:t>
      </w:r>
      <w:r w:rsidR="003042E8">
        <w:rPr>
          <w:szCs w:val="28"/>
        </w:rPr>
        <w:t>November</w:t>
      </w:r>
      <w:r w:rsidRPr="00E74F0C">
        <w:rPr>
          <w:szCs w:val="28"/>
        </w:rPr>
        <w:t xml:space="preserve"> </w:t>
      </w:r>
      <w:r w:rsidR="003042E8">
        <w:rPr>
          <w:szCs w:val="28"/>
        </w:rPr>
        <w:t>7</w:t>
      </w:r>
      <w:r w:rsidR="00F65C8C" w:rsidRPr="00E74F0C">
        <w:rPr>
          <w:szCs w:val="28"/>
        </w:rPr>
        <w:t>, 201</w:t>
      </w:r>
      <w:r w:rsidRPr="00E74F0C">
        <w:rPr>
          <w:szCs w:val="28"/>
        </w:rPr>
        <w:t>7</w:t>
      </w:r>
    </w:p>
    <w:p w14:paraId="686FE76F" w14:textId="280E770D" w:rsidR="00E74F0C" w:rsidRPr="00E74F0C" w:rsidRDefault="00E74F0C" w:rsidP="00E74F0C">
      <w:pPr>
        <w:jc w:val="center"/>
      </w:pPr>
      <w:r>
        <w:rPr>
          <w:noProof/>
          <w:sz w:val="28"/>
          <w:szCs w:val="28"/>
        </w:rPr>
        <w:drawing>
          <wp:inline distT="0" distB="0" distL="0" distR="0" wp14:anchorId="4DF9EC83" wp14:editId="07F33FAD">
            <wp:extent cx="633095"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U_ti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187" cy="479225"/>
                    </a:xfrm>
                    <a:prstGeom prst="rect">
                      <a:avLst/>
                    </a:prstGeom>
                  </pic:spPr>
                </pic:pic>
              </a:graphicData>
            </a:graphic>
          </wp:inline>
        </w:drawing>
      </w:r>
    </w:p>
    <w:p w14:paraId="3E9B1406" w14:textId="46B3D97B" w:rsidR="004321C9" w:rsidRPr="00E74F0C" w:rsidRDefault="004321C9" w:rsidP="004321C9">
      <w:pPr>
        <w:jc w:val="center"/>
        <w:rPr>
          <w:sz w:val="28"/>
          <w:szCs w:val="28"/>
        </w:rPr>
      </w:pPr>
      <w:r w:rsidRPr="00E74F0C">
        <w:rPr>
          <w:sz w:val="28"/>
          <w:szCs w:val="28"/>
        </w:rPr>
        <w:t>Black &amp; Gold Room, 3:30 pm – 5:00 pm</w:t>
      </w:r>
    </w:p>
    <w:p w14:paraId="7C5F05A3" w14:textId="77777777" w:rsidR="004321C9" w:rsidRDefault="004321C9" w:rsidP="004321C9">
      <w:pPr>
        <w:jc w:val="center"/>
      </w:pPr>
    </w:p>
    <w:p w14:paraId="7238E1AA" w14:textId="71E19894" w:rsidR="004321C9" w:rsidRPr="004321C9" w:rsidRDefault="004321C9" w:rsidP="004321C9">
      <w:r>
        <w:rPr>
          <w:b/>
        </w:rPr>
        <w:t>Meeting called by:</w:t>
      </w:r>
      <w:r>
        <w:t xml:space="preserve"> Denise Orth</w:t>
      </w:r>
      <w:r w:rsidR="00E74F0C">
        <w:t>, Faculty Senate President</w:t>
      </w:r>
    </w:p>
    <w:p w14:paraId="0B3635FD" w14:textId="77777777" w:rsidR="004321C9" w:rsidRDefault="004321C9" w:rsidP="004321C9">
      <w:pPr>
        <w:rPr>
          <w:b/>
        </w:rPr>
      </w:pPr>
    </w:p>
    <w:p w14:paraId="0AB728A8" w14:textId="5A6231E2" w:rsidR="004321C9" w:rsidRPr="004321C9" w:rsidRDefault="004321C9" w:rsidP="004321C9">
      <w:pPr>
        <w:rPr>
          <w:b/>
        </w:rPr>
      </w:pPr>
      <w:r>
        <w:rPr>
          <w:b/>
        </w:rPr>
        <w:t xml:space="preserve">Please read/review prior to the meeting: </w:t>
      </w:r>
      <w:r>
        <w:rPr>
          <w:b/>
          <w:i/>
        </w:rPr>
        <w:t>Located in Blackboard course FS000_01: Faculty Senate</w:t>
      </w:r>
    </w:p>
    <w:p w14:paraId="149B10D2" w14:textId="602E6DC1" w:rsidR="004321C9" w:rsidRDefault="003042E8" w:rsidP="004321C9">
      <w:r>
        <w:t>October 2</w:t>
      </w:r>
      <w:r w:rsidR="004321C9">
        <w:t>, 2017 Faculty Senate Minutes</w:t>
      </w:r>
    </w:p>
    <w:p w14:paraId="39326A54" w14:textId="6FA74C0C" w:rsidR="00F84837" w:rsidRDefault="00F84837" w:rsidP="004321C9">
      <w:r>
        <w:t>Academic Affairs Committee report and course/program approval documents</w:t>
      </w:r>
    </w:p>
    <w:p w14:paraId="5E25EAA3" w14:textId="038ECAA5" w:rsidR="00F84837" w:rsidRDefault="00F84837" w:rsidP="004321C9">
      <w:r>
        <w:t>Workload Taskforce Document</w:t>
      </w:r>
    </w:p>
    <w:p w14:paraId="151ACD82" w14:textId="501F7AC1" w:rsidR="004321C9" w:rsidRDefault="00F84837" w:rsidP="004321C9">
      <w:r>
        <w:t>Faculty Morale Survey</w:t>
      </w:r>
    </w:p>
    <w:p w14:paraId="404ABDCE" w14:textId="6F9B3F8C" w:rsidR="004321C9" w:rsidRPr="004321C9" w:rsidRDefault="004321C9" w:rsidP="004321C9">
      <w:pPr>
        <w:jc w:val="center"/>
        <w:rPr>
          <w:b/>
        </w:rPr>
      </w:pPr>
      <w:r>
        <w:rPr>
          <w:b/>
        </w:rPr>
        <w:t>Agenda</w:t>
      </w:r>
    </w:p>
    <w:p w14:paraId="1B9534C3" w14:textId="77777777" w:rsidR="00BC1220" w:rsidRPr="00594EC8" w:rsidRDefault="00BC1220" w:rsidP="00BC1220">
      <w:pPr>
        <w:rPr>
          <w:b/>
          <w:sz w:val="22"/>
        </w:rPr>
      </w:pPr>
    </w:p>
    <w:p w14:paraId="508EC672" w14:textId="16DD6536" w:rsidR="00BC1220" w:rsidRPr="004321C9" w:rsidRDefault="004321C9" w:rsidP="004321C9">
      <w:pPr>
        <w:rPr>
          <w:b/>
          <w:sz w:val="22"/>
        </w:rPr>
      </w:pPr>
      <w:r>
        <w:rPr>
          <w:b/>
          <w:sz w:val="22"/>
        </w:rPr>
        <w:t>1.  Approval of Minutes</w:t>
      </w:r>
      <w:r w:rsidR="00D51F69">
        <w:rPr>
          <w:b/>
          <w:sz w:val="22"/>
        </w:rPr>
        <w:t xml:space="preserve">. </w:t>
      </w:r>
      <w:r w:rsidR="00852239">
        <w:t>Senator B</w:t>
      </w:r>
      <w:r w:rsidR="00D51F69" w:rsidRPr="00D51F69">
        <w:t xml:space="preserve">artlett moved to approve. </w:t>
      </w:r>
      <w:r w:rsidR="00852239">
        <w:t xml:space="preserve">Senator </w:t>
      </w:r>
      <w:r w:rsidR="00D51F69" w:rsidRPr="00D51F69">
        <w:t>Sauer seconded. No discussion. Unanimous approval.</w:t>
      </w:r>
    </w:p>
    <w:p w14:paraId="0C7B5A48" w14:textId="77777777" w:rsidR="00392078" w:rsidRDefault="00392078" w:rsidP="009923AD">
      <w:pPr>
        <w:rPr>
          <w:b/>
          <w:sz w:val="22"/>
        </w:rPr>
      </w:pPr>
    </w:p>
    <w:p w14:paraId="73433CD1" w14:textId="77777777" w:rsidR="00F54F23" w:rsidRPr="00594EC8" w:rsidRDefault="00892681" w:rsidP="009923AD">
      <w:pPr>
        <w:rPr>
          <w:b/>
          <w:sz w:val="22"/>
        </w:rPr>
      </w:pPr>
      <w:r>
        <w:rPr>
          <w:b/>
          <w:sz w:val="22"/>
        </w:rPr>
        <w:t>2</w:t>
      </w:r>
      <w:r w:rsidR="00740AA4">
        <w:rPr>
          <w:b/>
          <w:sz w:val="22"/>
        </w:rPr>
        <w:t xml:space="preserve">.  </w:t>
      </w:r>
      <w:r w:rsidR="00BC1220" w:rsidRPr="00594EC8">
        <w:rPr>
          <w:b/>
          <w:sz w:val="22"/>
        </w:rPr>
        <w:t xml:space="preserve">Announcements and Information Items: </w:t>
      </w:r>
    </w:p>
    <w:p w14:paraId="534CE379" w14:textId="39CD7373" w:rsidR="0037132A" w:rsidRDefault="0037132A" w:rsidP="00892681">
      <w:pPr>
        <w:ind w:left="360"/>
        <w:rPr>
          <w:sz w:val="22"/>
        </w:rPr>
      </w:pPr>
      <w:r>
        <w:rPr>
          <w:sz w:val="22"/>
        </w:rPr>
        <w:t>Welcome – Denise Orth</w:t>
      </w:r>
    </w:p>
    <w:p w14:paraId="19D2D7AC" w14:textId="48A8B39B" w:rsidR="00D51F69" w:rsidRDefault="00D51F69" w:rsidP="00892681">
      <w:pPr>
        <w:ind w:left="360"/>
        <w:rPr>
          <w:sz w:val="22"/>
        </w:rPr>
      </w:pPr>
    </w:p>
    <w:p w14:paraId="62D41875" w14:textId="2B9672EA" w:rsidR="00D51F69" w:rsidRPr="00D51F69" w:rsidRDefault="00D51F69" w:rsidP="00D51F69">
      <w:pPr>
        <w:pStyle w:val="ListParagraph"/>
        <w:numPr>
          <w:ilvl w:val="0"/>
          <w:numId w:val="1"/>
        </w:numPr>
        <w:rPr>
          <w:sz w:val="22"/>
        </w:rPr>
      </w:pPr>
      <w:r w:rsidRPr="00D51F69">
        <w:rPr>
          <w:sz w:val="22"/>
        </w:rPr>
        <w:t xml:space="preserve">No KBOR meeting in Oct, but a </w:t>
      </w:r>
      <w:proofErr w:type="spellStart"/>
      <w:r w:rsidRPr="00D51F69">
        <w:rPr>
          <w:sz w:val="22"/>
        </w:rPr>
        <w:t>CoFS</w:t>
      </w:r>
      <w:r w:rsidR="00852239">
        <w:rPr>
          <w:sz w:val="22"/>
        </w:rPr>
        <w:t>P</w:t>
      </w:r>
      <w:proofErr w:type="spellEnd"/>
      <w:r w:rsidR="00852239">
        <w:rPr>
          <w:sz w:val="22"/>
        </w:rPr>
        <w:t xml:space="preserve"> was attended by </w:t>
      </w:r>
      <w:r w:rsidR="00852239">
        <w:t>Senator</w:t>
      </w:r>
      <w:r w:rsidR="00852239">
        <w:t xml:space="preserve"> Gabel</w:t>
      </w:r>
      <w:r w:rsidRPr="00D51F69">
        <w:rPr>
          <w:sz w:val="22"/>
        </w:rPr>
        <w:t xml:space="preserve">.  Many topics are still pending.  Next Wed is KBOR meeting.  At next FS meeting there will be more to share.  </w:t>
      </w:r>
    </w:p>
    <w:p w14:paraId="0F7841ED" w14:textId="77777777" w:rsidR="00D51F69" w:rsidRDefault="00D51F69" w:rsidP="00892681">
      <w:pPr>
        <w:ind w:left="360"/>
        <w:rPr>
          <w:sz w:val="22"/>
        </w:rPr>
      </w:pPr>
    </w:p>
    <w:p w14:paraId="0AFF1E26" w14:textId="7DBB249B" w:rsidR="00D51F69" w:rsidRPr="00D51F69" w:rsidRDefault="00D51F69" w:rsidP="00D51F69">
      <w:pPr>
        <w:pStyle w:val="ListParagraph"/>
        <w:numPr>
          <w:ilvl w:val="0"/>
          <w:numId w:val="1"/>
        </w:numPr>
        <w:rPr>
          <w:sz w:val="22"/>
        </w:rPr>
      </w:pPr>
      <w:r w:rsidRPr="00D51F69">
        <w:rPr>
          <w:sz w:val="22"/>
        </w:rPr>
        <w:t>Discussions are happening with all departments at FHSU to get in line with KBOR’s new requirement for all degrees to be no more than 120 hours.</w:t>
      </w:r>
    </w:p>
    <w:p w14:paraId="41E9F2C6" w14:textId="47136F9E" w:rsidR="00D51F69" w:rsidRDefault="00D51F69" w:rsidP="00892681">
      <w:pPr>
        <w:ind w:left="360"/>
        <w:rPr>
          <w:sz w:val="22"/>
        </w:rPr>
      </w:pPr>
    </w:p>
    <w:p w14:paraId="4FADEA7F" w14:textId="06FE3C80" w:rsidR="00D51F69" w:rsidRPr="00D51F69" w:rsidRDefault="00D51F69" w:rsidP="00D51F69">
      <w:pPr>
        <w:pStyle w:val="ListParagraph"/>
        <w:numPr>
          <w:ilvl w:val="0"/>
          <w:numId w:val="1"/>
        </w:numPr>
        <w:rPr>
          <w:sz w:val="22"/>
        </w:rPr>
      </w:pPr>
      <w:r w:rsidRPr="00D51F69">
        <w:rPr>
          <w:sz w:val="22"/>
        </w:rPr>
        <w:t>The Dean survey is now open.  Please find time to fill it out.</w:t>
      </w:r>
    </w:p>
    <w:p w14:paraId="6263BB9C" w14:textId="272149F5" w:rsidR="00D51F69" w:rsidRDefault="00D51F69" w:rsidP="00892681">
      <w:pPr>
        <w:ind w:left="360"/>
        <w:rPr>
          <w:sz w:val="22"/>
        </w:rPr>
      </w:pPr>
    </w:p>
    <w:p w14:paraId="431F0044" w14:textId="23EF11F8" w:rsidR="00D51F69" w:rsidRPr="00D51F69" w:rsidRDefault="00D51F69" w:rsidP="00D51F69">
      <w:pPr>
        <w:pStyle w:val="ListParagraph"/>
        <w:numPr>
          <w:ilvl w:val="0"/>
          <w:numId w:val="1"/>
        </w:numPr>
        <w:rPr>
          <w:sz w:val="22"/>
        </w:rPr>
      </w:pPr>
      <w:r w:rsidRPr="00D51F69">
        <w:rPr>
          <w:sz w:val="22"/>
        </w:rPr>
        <w:t xml:space="preserve">The Chairs Survey will be implemented in </w:t>
      </w:r>
      <w:proofErr w:type="gramStart"/>
      <w:r w:rsidRPr="00D51F69">
        <w:rPr>
          <w:sz w:val="22"/>
        </w:rPr>
        <w:t>Spring</w:t>
      </w:r>
      <w:proofErr w:type="gramEnd"/>
      <w:r w:rsidRPr="00D51F69">
        <w:rPr>
          <w:sz w:val="22"/>
        </w:rPr>
        <w:t xml:space="preserve"> 2018.</w:t>
      </w:r>
    </w:p>
    <w:p w14:paraId="25911091" w14:textId="49354A5D" w:rsidR="00D51F69" w:rsidRDefault="00D51F69" w:rsidP="00892681">
      <w:pPr>
        <w:ind w:left="360"/>
        <w:rPr>
          <w:sz w:val="22"/>
        </w:rPr>
      </w:pPr>
    </w:p>
    <w:p w14:paraId="1C72BAC3" w14:textId="72AACE93" w:rsidR="00D51F69" w:rsidRPr="00D51F69" w:rsidRDefault="00D51F69" w:rsidP="00D51F69">
      <w:pPr>
        <w:pStyle w:val="ListParagraph"/>
        <w:numPr>
          <w:ilvl w:val="0"/>
          <w:numId w:val="1"/>
        </w:numPr>
        <w:rPr>
          <w:sz w:val="22"/>
        </w:rPr>
      </w:pPr>
      <w:r w:rsidRPr="00D51F69">
        <w:rPr>
          <w:sz w:val="22"/>
        </w:rPr>
        <w:t xml:space="preserve">We did receive liaison </w:t>
      </w:r>
      <w:r w:rsidR="00852239">
        <w:rPr>
          <w:sz w:val="22"/>
        </w:rPr>
        <w:t xml:space="preserve">status.  </w:t>
      </w:r>
      <w:r w:rsidR="00852239">
        <w:t xml:space="preserve">Senator Orth </w:t>
      </w:r>
      <w:r w:rsidR="00852239">
        <w:rPr>
          <w:sz w:val="22"/>
        </w:rPr>
        <w:t>will be on the G</w:t>
      </w:r>
      <w:r w:rsidRPr="00D51F69">
        <w:rPr>
          <w:sz w:val="22"/>
        </w:rPr>
        <w:t>overn</w:t>
      </w:r>
      <w:r w:rsidR="00852239">
        <w:rPr>
          <w:sz w:val="22"/>
        </w:rPr>
        <w:t>ance C</w:t>
      </w:r>
      <w:r w:rsidRPr="00D51F69">
        <w:rPr>
          <w:sz w:val="22"/>
        </w:rPr>
        <w:t>ommittee.</w:t>
      </w:r>
    </w:p>
    <w:p w14:paraId="5F3E714E" w14:textId="798DA961" w:rsidR="00D51F69" w:rsidRDefault="00D51F69" w:rsidP="00892681">
      <w:pPr>
        <w:ind w:left="360"/>
        <w:rPr>
          <w:sz w:val="22"/>
        </w:rPr>
      </w:pPr>
    </w:p>
    <w:p w14:paraId="4AA7EB98" w14:textId="77777777" w:rsidR="00D51F69" w:rsidRDefault="00D51F69" w:rsidP="00892681">
      <w:pPr>
        <w:ind w:left="360"/>
        <w:rPr>
          <w:sz w:val="22"/>
        </w:rPr>
      </w:pPr>
    </w:p>
    <w:p w14:paraId="51676272" w14:textId="350A61AA" w:rsidR="00394334" w:rsidRDefault="00394334" w:rsidP="00892681">
      <w:pPr>
        <w:ind w:left="360"/>
        <w:rPr>
          <w:sz w:val="22"/>
        </w:rPr>
      </w:pPr>
      <w:r>
        <w:rPr>
          <w:sz w:val="22"/>
        </w:rPr>
        <w:t>Tim Crowley/Deb Ludwig – Strategic Plan</w:t>
      </w:r>
    </w:p>
    <w:p w14:paraId="6A51962D" w14:textId="77777777" w:rsidR="00A34B60" w:rsidRDefault="00A34B60" w:rsidP="00892681">
      <w:pPr>
        <w:ind w:left="360"/>
        <w:rPr>
          <w:sz w:val="22"/>
        </w:rPr>
      </w:pPr>
    </w:p>
    <w:p w14:paraId="51E2B4ED" w14:textId="0ED1F9EF" w:rsidR="00D51F69" w:rsidRPr="00990C63" w:rsidRDefault="00852239" w:rsidP="00990C63">
      <w:pPr>
        <w:pStyle w:val="ListParagraph"/>
        <w:numPr>
          <w:ilvl w:val="0"/>
          <w:numId w:val="3"/>
        </w:numPr>
        <w:rPr>
          <w:sz w:val="22"/>
        </w:rPr>
      </w:pPr>
      <w:r>
        <w:rPr>
          <w:sz w:val="22"/>
        </w:rPr>
        <w:t>Dr. Crowley</w:t>
      </w:r>
      <w:r w:rsidR="00A34B60" w:rsidRPr="00990C63">
        <w:rPr>
          <w:sz w:val="22"/>
        </w:rPr>
        <w:t xml:space="preserve"> u</w:t>
      </w:r>
      <w:r w:rsidR="00D51F69" w:rsidRPr="00990C63">
        <w:rPr>
          <w:sz w:val="22"/>
        </w:rPr>
        <w:t>pdated the Senate on the S</w:t>
      </w:r>
      <w:r>
        <w:rPr>
          <w:sz w:val="22"/>
        </w:rPr>
        <w:t xml:space="preserve">trategic </w:t>
      </w:r>
      <w:r w:rsidR="00D51F69" w:rsidRPr="00990C63">
        <w:rPr>
          <w:sz w:val="22"/>
        </w:rPr>
        <w:t>P</w:t>
      </w:r>
      <w:r>
        <w:rPr>
          <w:sz w:val="22"/>
        </w:rPr>
        <w:t>lan</w:t>
      </w:r>
      <w:r w:rsidR="00D51F69" w:rsidRPr="00990C63">
        <w:rPr>
          <w:sz w:val="22"/>
        </w:rPr>
        <w:t xml:space="preserve"> process and provided us with a draft along with the tracking changes, e.g. what was either added or removed under the various headings.  The committee is undertaking a deliberative process and is seeking feedback from a variety of groups.  </w:t>
      </w:r>
      <w:r>
        <w:rPr>
          <w:sz w:val="22"/>
        </w:rPr>
        <w:t>Dr. Crowley</w:t>
      </w:r>
      <w:r w:rsidR="00D51F69" w:rsidRPr="00990C63">
        <w:rPr>
          <w:sz w:val="22"/>
        </w:rPr>
        <w:t xml:space="preserve"> updated us on the history of the process under the Interim President.  They started with the original draft that came out of the </w:t>
      </w:r>
      <w:r>
        <w:rPr>
          <w:sz w:val="22"/>
        </w:rPr>
        <w:t xml:space="preserve">Dr. </w:t>
      </w:r>
      <w:r w:rsidR="00D51F69" w:rsidRPr="00990C63">
        <w:rPr>
          <w:sz w:val="22"/>
        </w:rPr>
        <w:t xml:space="preserve">Martin process and then </w:t>
      </w:r>
      <w:r>
        <w:rPr>
          <w:sz w:val="22"/>
        </w:rPr>
        <w:t>Dr. Ludwig</w:t>
      </w:r>
      <w:r w:rsidR="00D51F69" w:rsidRPr="00990C63">
        <w:rPr>
          <w:sz w:val="22"/>
        </w:rPr>
        <w:t xml:space="preserve"> has been keeping track of a</w:t>
      </w:r>
      <w:r w:rsidR="00A34B60" w:rsidRPr="00990C63">
        <w:rPr>
          <w:sz w:val="22"/>
        </w:rPr>
        <w:t>ll changes along the way.  In M</w:t>
      </w:r>
      <w:r w:rsidR="00D51F69" w:rsidRPr="00990C63">
        <w:rPr>
          <w:sz w:val="22"/>
        </w:rPr>
        <w:t>a</w:t>
      </w:r>
      <w:r w:rsidR="00A34B60" w:rsidRPr="00990C63">
        <w:rPr>
          <w:sz w:val="22"/>
        </w:rPr>
        <w:t>r</w:t>
      </w:r>
      <w:r w:rsidR="00D51F69" w:rsidRPr="00990C63">
        <w:rPr>
          <w:sz w:val="22"/>
        </w:rPr>
        <w:t>ch</w:t>
      </w:r>
      <w:r>
        <w:rPr>
          <w:sz w:val="22"/>
        </w:rPr>
        <w:t xml:space="preserve"> 2017,</w:t>
      </w:r>
      <w:r w:rsidR="00D51F69" w:rsidRPr="00990C63">
        <w:rPr>
          <w:sz w:val="22"/>
        </w:rPr>
        <w:t xml:space="preserve"> F</w:t>
      </w:r>
      <w:r>
        <w:rPr>
          <w:sz w:val="22"/>
        </w:rPr>
        <w:t xml:space="preserve">aculty </w:t>
      </w:r>
      <w:r w:rsidR="00D51F69" w:rsidRPr="00990C63">
        <w:rPr>
          <w:sz w:val="22"/>
        </w:rPr>
        <w:t>S</w:t>
      </w:r>
      <w:r>
        <w:rPr>
          <w:sz w:val="22"/>
        </w:rPr>
        <w:t>enate</w:t>
      </w:r>
      <w:r w:rsidR="00D51F69" w:rsidRPr="00990C63">
        <w:rPr>
          <w:sz w:val="22"/>
        </w:rPr>
        <w:t xml:space="preserve"> withdrew support of the initial draft.  They are now seeking approval from the</w:t>
      </w:r>
      <w:r>
        <w:rPr>
          <w:sz w:val="22"/>
        </w:rPr>
        <w:t xml:space="preserve"> Faculty</w:t>
      </w:r>
      <w:r w:rsidR="00D51F69" w:rsidRPr="00990C63">
        <w:rPr>
          <w:sz w:val="22"/>
        </w:rPr>
        <w:t xml:space="preserve"> Senate on this new process, which is the result of incorporating feedback from many stakeholders.  They have maint</w:t>
      </w:r>
      <w:r w:rsidR="00A34B60" w:rsidRPr="00990C63">
        <w:rPr>
          <w:sz w:val="22"/>
        </w:rPr>
        <w:t>a</w:t>
      </w:r>
      <w:r w:rsidR="00D51F69" w:rsidRPr="00990C63">
        <w:rPr>
          <w:sz w:val="22"/>
        </w:rPr>
        <w:t xml:space="preserve">ined a website that tracks all feedback and data.  </w:t>
      </w:r>
    </w:p>
    <w:p w14:paraId="6CFDD6F4" w14:textId="612C3B23" w:rsidR="00D51F69" w:rsidRDefault="00D51F69" w:rsidP="00892681">
      <w:pPr>
        <w:ind w:left="360"/>
        <w:rPr>
          <w:sz w:val="22"/>
        </w:rPr>
      </w:pPr>
    </w:p>
    <w:p w14:paraId="0FA0D35B" w14:textId="77777777" w:rsidR="00A34B60" w:rsidRPr="00990C63" w:rsidRDefault="00D51F69" w:rsidP="00990C63">
      <w:pPr>
        <w:pStyle w:val="ListParagraph"/>
        <w:numPr>
          <w:ilvl w:val="0"/>
          <w:numId w:val="3"/>
        </w:numPr>
        <w:rPr>
          <w:sz w:val="22"/>
        </w:rPr>
      </w:pPr>
      <w:r w:rsidRPr="00990C63">
        <w:rPr>
          <w:sz w:val="22"/>
        </w:rPr>
        <w:t xml:space="preserve">This </w:t>
      </w:r>
      <w:proofErr w:type="gramStart"/>
      <w:r w:rsidRPr="00990C63">
        <w:rPr>
          <w:sz w:val="22"/>
        </w:rPr>
        <w:t>Fall</w:t>
      </w:r>
      <w:proofErr w:type="gramEnd"/>
      <w:r w:rsidRPr="00990C63">
        <w:rPr>
          <w:sz w:val="22"/>
        </w:rPr>
        <w:t xml:space="preserve">, the Strategic Planning Committee has met 4 times in September. </w:t>
      </w:r>
    </w:p>
    <w:p w14:paraId="4D77406E" w14:textId="77777777" w:rsidR="00A34B60" w:rsidRDefault="00A34B60" w:rsidP="00892681">
      <w:pPr>
        <w:ind w:left="360"/>
        <w:rPr>
          <w:sz w:val="22"/>
        </w:rPr>
      </w:pPr>
    </w:p>
    <w:p w14:paraId="21E7D2E6" w14:textId="59EC4873" w:rsidR="00A34B60" w:rsidRPr="00990C63" w:rsidRDefault="00852239" w:rsidP="00990C63">
      <w:pPr>
        <w:pStyle w:val="ListParagraph"/>
        <w:numPr>
          <w:ilvl w:val="0"/>
          <w:numId w:val="3"/>
        </w:numPr>
        <w:rPr>
          <w:sz w:val="22"/>
        </w:rPr>
      </w:pPr>
      <w:r>
        <w:t xml:space="preserve">Senator </w:t>
      </w:r>
      <w:r w:rsidR="00A34B60" w:rsidRPr="00990C63">
        <w:rPr>
          <w:sz w:val="22"/>
        </w:rPr>
        <w:t xml:space="preserve">McRay asked </w:t>
      </w:r>
      <w:r>
        <w:rPr>
          <w:sz w:val="22"/>
        </w:rPr>
        <w:t>Dr. Crowley</w:t>
      </w:r>
      <w:r w:rsidR="00A34B60" w:rsidRPr="00990C63">
        <w:rPr>
          <w:sz w:val="22"/>
        </w:rPr>
        <w:t xml:space="preserve"> what the goal of today’s update is and whether it would end with a vote.  He said the timeline is uncertain and that this plan has been turned over to Dr. Mason.  KBOR does require all institutions to have a strategic plan and we are the only one who doesn’t have it.</w:t>
      </w:r>
    </w:p>
    <w:p w14:paraId="739FAC06" w14:textId="77777777" w:rsidR="00A34B60" w:rsidRDefault="00A34B60" w:rsidP="00892681">
      <w:pPr>
        <w:ind w:left="360"/>
        <w:rPr>
          <w:sz w:val="22"/>
        </w:rPr>
      </w:pPr>
    </w:p>
    <w:p w14:paraId="5210E23B" w14:textId="77777777" w:rsidR="00A34B60" w:rsidRPr="00990C63" w:rsidRDefault="00A34B60" w:rsidP="00990C63">
      <w:pPr>
        <w:pStyle w:val="ListParagraph"/>
        <w:numPr>
          <w:ilvl w:val="0"/>
          <w:numId w:val="3"/>
        </w:numPr>
        <w:rPr>
          <w:sz w:val="22"/>
        </w:rPr>
      </w:pPr>
      <w:r w:rsidRPr="00990C63">
        <w:rPr>
          <w:sz w:val="22"/>
        </w:rPr>
        <w:t>Today they are seeking to inform us of changes and then solicit feedback.</w:t>
      </w:r>
    </w:p>
    <w:p w14:paraId="30D101C1" w14:textId="77777777" w:rsidR="00A34B60" w:rsidRDefault="00A34B60" w:rsidP="00892681">
      <w:pPr>
        <w:ind w:left="360"/>
        <w:rPr>
          <w:sz w:val="22"/>
        </w:rPr>
      </w:pPr>
    </w:p>
    <w:p w14:paraId="78E59689" w14:textId="2ACD6B1E" w:rsidR="00D51F69" w:rsidRPr="00990C63" w:rsidRDefault="00852239" w:rsidP="00990C63">
      <w:pPr>
        <w:pStyle w:val="ListParagraph"/>
        <w:numPr>
          <w:ilvl w:val="0"/>
          <w:numId w:val="3"/>
        </w:numPr>
        <w:rPr>
          <w:sz w:val="22"/>
        </w:rPr>
      </w:pPr>
      <w:r>
        <w:rPr>
          <w:sz w:val="22"/>
        </w:rPr>
        <w:t>Dr. Ludwig</w:t>
      </w:r>
      <w:r w:rsidR="00A34B60" w:rsidRPr="00990C63">
        <w:rPr>
          <w:sz w:val="22"/>
        </w:rPr>
        <w:t xml:space="preserve"> said consensus seemed to be to go back to the previous mission statement and also wait for Dr. Mason to help draft a new vision.</w:t>
      </w:r>
      <w:r w:rsidR="00D51F69" w:rsidRPr="00990C63">
        <w:rPr>
          <w:sz w:val="22"/>
        </w:rPr>
        <w:t xml:space="preserve"> </w:t>
      </w:r>
    </w:p>
    <w:p w14:paraId="6961B308" w14:textId="641E22CE" w:rsidR="00A34B60" w:rsidRDefault="00A34B60" w:rsidP="00892681">
      <w:pPr>
        <w:ind w:left="360"/>
        <w:rPr>
          <w:sz w:val="22"/>
        </w:rPr>
      </w:pPr>
    </w:p>
    <w:p w14:paraId="732A1E10" w14:textId="236B847E" w:rsidR="00A34B60" w:rsidRPr="00990C63" w:rsidRDefault="00A34B60" w:rsidP="00990C63">
      <w:pPr>
        <w:pStyle w:val="ListParagraph"/>
        <w:numPr>
          <w:ilvl w:val="0"/>
          <w:numId w:val="3"/>
        </w:numPr>
        <w:rPr>
          <w:sz w:val="22"/>
        </w:rPr>
      </w:pPr>
      <w:r w:rsidRPr="00990C63">
        <w:rPr>
          <w:sz w:val="22"/>
        </w:rPr>
        <w:t>There were many conversations about the values.  In fact that is what people provided the most varied feedback on.  There was consensus that there were too many, so the committee consolidated them.</w:t>
      </w:r>
    </w:p>
    <w:p w14:paraId="6EC68DD1" w14:textId="523B8608" w:rsidR="00A34B60" w:rsidRDefault="00A34B60" w:rsidP="00892681">
      <w:pPr>
        <w:ind w:left="360"/>
        <w:rPr>
          <w:sz w:val="22"/>
        </w:rPr>
      </w:pPr>
    </w:p>
    <w:p w14:paraId="5091CB87" w14:textId="19F0AD22" w:rsidR="00A34B60" w:rsidRPr="00990C63" w:rsidRDefault="00A34B60" w:rsidP="00990C63">
      <w:pPr>
        <w:pStyle w:val="ListParagraph"/>
        <w:numPr>
          <w:ilvl w:val="0"/>
          <w:numId w:val="3"/>
        </w:numPr>
        <w:rPr>
          <w:sz w:val="22"/>
        </w:rPr>
      </w:pPr>
      <w:r w:rsidRPr="00990C63">
        <w:rPr>
          <w:sz w:val="22"/>
        </w:rPr>
        <w:t>Academic Excellence made its way to the top of the plan instead of being in the middle.</w:t>
      </w:r>
    </w:p>
    <w:p w14:paraId="412EA979" w14:textId="362862AC" w:rsidR="00A34B60" w:rsidRDefault="00A34B60" w:rsidP="00892681">
      <w:pPr>
        <w:ind w:left="360"/>
        <w:rPr>
          <w:sz w:val="22"/>
        </w:rPr>
      </w:pPr>
    </w:p>
    <w:p w14:paraId="465E208C" w14:textId="1D84E22C" w:rsidR="00A34B60" w:rsidRPr="00990C63" w:rsidRDefault="00A34B60" w:rsidP="00990C63">
      <w:pPr>
        <w:pStyle w:val="ListParagraph"/>
        <w:numPr>
          <w:ilvl w:val="0"/>
          <w:numId w:val="3"/>
        </w:numPr>
        <w:rPr>
          <w:sz w:val="22"/>
        </w:rPr>
      </w:pPr>
      <w:r w:rsidRPr="00990C63">
        <w:rPr>
          <w:sz w:val="22"/>
        </w:rPr>
        <w:t>There was a desire to reduce “buzz words” and be more readable by a wider audience.</w:t>
      </w:r>
    </w:p>
    <w:p w14:paraId="0DE56E9B" w14:textId="35D0E1C3" w:rsidR="00A34B60" w:rsidRDefault="00A34B60" w:rsidP="00892681">
      <w:pPr>
        <w:ind w:left="360"/>
        <w:rPr>
          <w:sz w:val="22"/>
        </w:rPr>
      </w:pPr>
    </w:p>
    <w:p w14:paraId="2971CB2F" w14:textId="16FFD6B0" w:rsidR="00A34B60" w:rsidRPr="00990C63" w:rsidRDefault="00852239" w:rsidP="00990C63">
      <w:pPr>
        <w:pStyle w:val="ListParagraph"/>
        <w:numPr>
          <w:ilvl w:val="0"/>
          <w:numId w:val="3"/>
        </w:numPr>
        <w:rPr>
          <w:sz w:val="22"/>
        </w:rPr>
      </w:pPr>
      <w:r>
        <w:t xml:space="preserve">Senator </w:t>
      </w:r>
      <w:r w:rsidR="00A34B60" w:rsidRPr="00990C63">
        <w:rPr>
          <w:sz w:val="22"/>
        </w:rPr>
        <w:t>Greenleaf made two suggestions:</w:t>
      </w:r>
    </w:p>
    <w:p w14:paraId="6F6567E2" w14:textId="4B92B87C" w:rsidR="00A34B60" w:rsidRDefault="00A34B60" w:rsidP="00875294">
      <w:pPr>
        <w:pStyle w:val="ListParagraph"/>
        <w:rPr>
          <w:sz w:val="22"/>
        </w:rPr>
      </w:pPr>
      <w:r>
        <w:rPr>
          <w:sz w:val="22"/>
        </w:rPr>
        <w:t xml:space="preserve"> </w:t>
      </w:r>
      <w:r w:rsidR="00875294">
        <w:rPr>
          <w:sz w:val="22"/>
        </w:rPr>
        <w:tab/>
      </w:r>
      <w:r>
        <w:rPr>
          <w:sz w:val="22"/>
        </w:rPr>
        <w:t>Add international to A3</w:t>
      </w:r>
    </w:p>
    <w:p w14:paraId="4B6E462F" w14:textId="51A0D164" w:rsidR="00A34B60" w:rsidRDefault="00A34B60" w:rsidP="00875294">
      <w:pPr>
        <w:pStyle w:val="ListParagraph"/>
        <w:ind w:left="1440"/>
        <w:rPr>
          <w:sz w:val="22"/>
        </w:rPr>
      </w:pPr>
      <w:r>
        <w:rPr>
          <w:sz w:val="22"/>
        </w:rPr>
        <w:t>Asked what the metric would be for item A7</w:t>
      </w:r>
    </w:p>
    <w:p w14:paraId="218DDBF8" w14:textId="03631AA8" w:rsidR="00A34B60" w:rsidRDefault="00A34B60" w:rsidP="00A34B60">
      <w:pPr>
        <w:rPr>
          <w:sz w:val="22"/>
        </w:rPr>
      </w:pPr>
    </w:p>
    <w:p w14:paraId="0C02617F" w14:textId="527F911D" w:rsidR="00A34B60" w:rsidRPr="00990C63" w:rsidRDefault="00852239" w:rsidP="00990C63">
      <w:pPr>
        <w:pStyle w:val="ListParagraph"/>
        <w:numPr>
          <w:ilvl w:val="0"/>
          <w:numId w:val="3"/>
        </w:numPr>
        <w:rPr>
          <w:sz w:val="22"/>
        </w:rPr>
      </w:pPr>
      <w:r>
        <w:rPr>
          <w:sz w:val="22"/>
        </w:rPr>
        <w:t>Dr. Ludwig</w:t>
      </w:r>
      <w:r w:rsidR="00A34B60" w:rsidRPr="00990C63">
        <w:rPr>
          <w:sz w:val="22"/>
        </w:rPr>
        <w:t xml:space="preserve"> systematically continued to take the </w:t>
      </w:r>
      <w:r>
        <w:rPr>
          <w:sz w:val="22"/>
        </w:rPr>
        <w:t xml:space="preserve">Faculty </w:t>
      </w:r>
      <w:r w:rsidR="00A34B60" w:rsidRPr="00990C63">
        <w:rPr>
          <w:sz w:val="22"/>
        </w:rPr>
        <w:t xml:space="preserve">Senate through the rationale for all proposed changes and opened the floor up for questions and suggestions and also said we should all feel free to email her or </w:t>
      </w:r>
      <w:r>
        <w:rPr>
          <w:sz w:val="22"/>
        </w:rPr>
        <w:t>Dr. Crowley</w:t>
      </w:r>
      <w:r w:rsidR="00A34B60" w:rsidRPr="00990C63">
        <w:rPr>
          <w:sz w:val="22"/>
        </w:rPr>
        <w:t xml:space="preserve"> with other feedback.</w:t>
      </w:r>
    </w:p>
    <w:p w14:paraId="0D2958A1" w14:textId="0639C812" w:rsidR="00A34B60" w:rsidRDefault="00A34B60" w:rsidP="00A34B60">
      <w:pPr>
        <w:ind w:left="360"/>
        <w:rPr>
          <w:sz w:val="22"/>
        </w:rPr>
      </w:pPr>
    </w:p>
    <w:p w14:paraId="71BD1B20" w14:textId="02EEE4ED" w:rsidR="00A34B60" w:rsidRPr="00990C63" w:rsidRDefault="00A34B60" w:rsidP="00990C63">
      <w:pPr>
        <w:pStyle w:val="ListParagraph"/>
        <w:numPr>
          <w:ilvl w:val="0"/>
          <w:numId w:val="3"/>
        </w:numPr>
        <w:rPr>
          <w:sz w:val="22"/>
        </w:rPr>
      </w:pPr>
      <w:r w:rsidRPr="00990C63">
        <w:rPr>
          <w:sz w:val="22"/>
        </w:rPr>
        <w:t xml:space="preserve">The </w:t>
      </w:r>
      <w:r w:rsidR="00852239">
        <w:rPr>
          <w:sz w:val="22"/>
        </w:rPr>
        <w:t xml:space="preserve">Faculty </w:t>
      </w:r>
      <w:r w:rsidRPr="00990C63">
        <w:rPr>
          <w:sz w:val="22"/>
        </w:rPr>
        <w:t>Senators fielded a few questions about metrics for measuring some of these goals.  They have not yet tackled that, but will be undertaking that in their committee soon.</w:t>
      </w:r>
    </w:p>
    <w:p w14:paraId="2FF47816" w14:textId="50AFBB35" w:rsidR="00A34B60" w:rsidRDefault="00A34B60" w:rsidP="00892681">
      <w:pPr>
        <w:ind w:left="360"/>
        <w:rPr>
          <w:sz w:val="22"/>
        </w:rPr>
      </w:pPr>
    </w:p>
    <w:p w14:paraId="00ADCA95" w14:textId="6AB8E374" w:rsidR="00A34B60" w:rsidRDefault="00852239" w:rsidP="00990C63">
      <w:pPr>
        <w:pStyle w:val="ListParagraph"/>
        <w:numPr>
          <w:ilvl w:val="0"/>
          <w:numId w:val="3"/>
        </w:numPr>
        <w:rPr>
          <w:sz w:val="22"/>
        </w:rPr>
      </w:pPr>
      <w:r>
        <w:t xml:space="preserve">Senator </w:t>
      </w:r>
      <w:r w:rsidR="00990C63" w:rsidRPr="00990C63">
        <w:rPr>
          <w:sz w:val="22"/>
        </w:rPr>
        <w:t>Orth suggested in some way being more specific about the goal of growing faculty with increased enrollments.</w:t>
      </w:r>
    </w:p>
    <w:p w14:paraId="3D80838C" w14:textId="77777777" w:rsidR="00564107" w:rsidRPr="00564107" w:rsidRDefault="00564107" w:rsidP="00564107">
      <w:pPr>
        <w:pStyle w:val="ListParagraph"/>
        <w:rPr>
          <w:sz w:val="22"/>
        </w:rPr>
      </w:pPr>
    </w:p>
    <w:p w14:paraId="0D2AC97D" w14:textId="49AD2343" w:rsidR="00564107" w:rsidRDefault="00564107" w:rsidP="00990C63">
      <w:pPr>
        <w:pStyle w:val="ListParagraph"/>
        <w:numPr>
          <w:ilvl w:val="0"/>
          <w:numId w:val="3"/>
        </w:numPr>
        <w:rPr>
          <w:sz w:val="22"/>
        </w:rPr>
      </w:pPr>
      <w:r>
        <w:rPr>
          <w:sz w:val="22"/>
        </w:rPr>
        <w:t>They are still thinking about how to make the plan malleable over time since it is supposed to take us through 2025.</w:t>
      </w:r>
    </w:p>
    <w:p w14:paraId="1FADF4C6" w14:textId="77777777" w:rsidR="00564107" w:rsidRPr="00564107" w:rsidRDefault="00564107" w:rsidP="00564107">
      <w:pPr>
        <w:pStyle w:val="ListParagraph"/>
        <w:rPr>
          <w:sz w:val="22"/>
        </w:rPr>
      </w:pPr>
    </w:p>
    <w:p w14:paraId="127F070B" w14:textId="7A81899E" w:rsidR="00875294" w:rsidRDefault="00564107" w:rsidP="00875294">
      <w:pPr>
        <w:pStyle w:val="ListParagraph"/>
        <w:numPr>
          <w:ilvl w:val="0"/>
          <w:numId w:val="3"/>
        </w:numPr>
        <w:rPr>
          <w:sz w:val="22"/>
        </w:rPr>
      </w:pPr>
      <w:r>
        <w:rPr>
          <w:sz w:val="22"/>
        </w:rPr>
        <w:t>They are identifying some of the current projects and strategies that go under each category.  It will be designed ultimately to be a living document.</w:t>
      </w:r>
    </w:p>
    <w:p w14:paraId="7199B424" w14:textId="77777777" w:rsidR="00875294" w:rsidRPr="00875294" w:rsidRDefault="00875294" w:rsidP="00875294">
      <w:pPr>
        <w:pStyle w:val="ListParagraph"/>
        <w:rPr>
          <w:sz w:val="22"/>
        </w:rPr>
      </w:pPr>
    </w:p>
    <w:p w14:paraId="56896FFA" w14:textId="17E4B7B8" w:rsidR="00875294" w:rsidRDefault="00875294" w:rsidP="00875294">
      <w:pPr>
        <w:pStyle w:val="ListParagraph"/>
        <w:numPr>
          <w:ilvl w:val="0"/>
          <w:numId w:val="3"/>
        </w:numPr>
        <w:rPr>
          <w:sz w:val="22"/>
        </w:rPr>
      </w:pPr>
      <w:r>
        <w:rPr>
          <w:sz w:val="22"/>
        </w:rPr>
        <w:t>The suggestion was made to drop the name Journey to Distinction</w:t>
      </w:r>
    </w:p>
    <w:p w14:paraId="1B8DA44A" w14:textId="77777777" w:rsidR="00875294" w:rsidRPr="00875294" w:rsidRDefault="00875294" w:rsidP="00875294">
      <w:pPr>
        <w:pStyle w:val="ListParagraph"/>
        <w:rPr>
          <w:sz w:val="22"/>
        </w:rPr>
      </w:pPr>
    </w:p>
    <w:p w14:paraId="3C68CD02" w14:textId="77777777" w:rsidR="00875294" w:rsidRPr="00875294" w:rsidRDefault="00875294" w:rsidP="00875294">
      <w:pPr>
        <w:pStyle w:val="ListParagraph"/>
        <w:rPr>
          <w:sz w:val="22"/>
        </w:rPr>
      </w:pPr>
    </w:p>
    <w:p w14:paraId="3BC97F3E" w14:textId="796CBBA9" w:rsidR="00B8249F" w:rsidRDefault="00B95DC5" w:rsidP="0037132A">
      <w:pPr>
        <w:ind w:left="360"/>
        <w:rPr>
          <w:sz w:val="22"/>
        </w:rPr>
      </w:pPr>
      <w:r>
        <w:rPr>
          <w:sz w:val="22"/>
        </w:rPr>
        <w:t>Benjamin C</w:t>
      </w:r>
      <w:r w:rsidR="003042E8">
        <w:rPr>
          <w:sz w:val="22"/>
        </w:rPr>
        <w:t>line – Update on Workload Taskforce Document</w:t>
      </w:r>
    </w:p>
    <w:p w14:paraId="5B683748" w14:textId="481DACC8" w:rsidR="00213647" w:rsidRDefault="00213647" w:rsidP="0037132A">
      <w:pPr>
        <w:ind w:left="360"/>
        <w:rPr>
          <w:sz w:val="22"/>
        </w:rPr>
      </w:pPr>
    </w:p>
    <w:p w14:paraId="582D0B48" w14:textId="525EDBD7" w:rsidR="00213647" w:rsidRDefault="00213647" w:rsidP="00213647">
      <w:pPr>
        <w:pStyle w:val="ListParagraph"/>
        <w:numPr>
          <w:ilvl w:val="0"/>
          <w:numId w:val="7"/>
        </w:numPr>
        <w:rPr>
          <w:sz w:val="22"/>
        </w:rPr>
      </w:pPr>
      <w:r>
        <w:rPr>
          <w:sz w:val="22"/>
        </w:rPr>
        <w:t>The previous Provost charged the Workload Taskforce to come up with a report on workload</w:t>
      </w:r>
    </w:p>
    <w:p w14:paraId="28608C53" w14:textId="751ADAC1" w:rsidR="00213647" w:rsidRDefault="00213647" w:rsidP="00213647">
      <w:pPr>
        <w:pStyle w:val="ListParagraph"/>
        <w:numPr>
          <w:ilvl w:val="0"/>
          <w:numId w:val="7"/>
        </w:numPr>
        <w:rPr>
          <w:sz w:val="22"/>
        </w:rPr>
      </w:pPr>
      <w:r>
        <w:rPr>
          <w:sz w:val="22"/>
        </w:rPr>
        <w:t>An algorithm was going to be applied to determine the targets for number of faculty to be in each department.</w:t>
      </w:r>
    </w:p>
    <w:p w14:paraId="21CFE50E" w14:textId="4990469A" w:rsidR="00213647" w:rsidRDefault="00096191" w:rsidP="00213647">
      <w:pPr>
        <w:pStyle w:val="ListParagraph"/>
        <w:numPr>
          <w:ilvl w:val="0"/>
          <w:numId w:val="7"/>
        </w:numPr>
        <w:rPr>
          <w:sz w:val="22"/>
        </w:rPr>
      </w:pPr>
      <w:r>
        <w:rPr>
          <w:sz w:val="22"/>
        </w:rPr>
        <w:t>Recommendations were made with the explicit understanding that they might be implemented only when feasible financially.</w:t>
      </w:r>
    </w:p>
    <w:p w14:paraId="3EF14D53" w14:textId="69893219" w:rsidR="00096191" w:rsidRDefault="00096191" w:rsidP="00213647">
      <w:pPr>
        <w:pStyle w:val="ListParagraph"/>
        <w:numPr>
          <w:ilvl w:val="0"/>
          <w:numId w:val="7"/>
        </w:numPr>
        <w:rPr>
          <w:sz w:val="22"/>
        </w:rPr>
      </w:pPr>
      <w:r>
        <w:rPr>
          <w:sz w:val="22"/>
        </w:rPr>
        <w:lastRenderedPageBreak/>
        <w:t>The benefit of the taskforce was with the members of the committee came to a greater understanding of how chairs and faculty view the parameters of defining teaching and service.</w:t>
      </w:r>
    </w:p>
    <w:p w14:paraId="4F53DF18" w14:textId="24DC60B4" w:rsidR="00096191" w:rsidRDefault="00096191" w:rsidP="00213647">
      <w:pPr>
        <w:pStyle w:val="ListParagraph"/>
        <w:numPr>
          <w:ilvl w:val="0"/>
          <w:numId w:val="7"/>
        </w:numPr>
        <w:rPr>
          <w:sz w:val="22"/>
        </w:rPr>
      </w:pPr>
      <w:r>
        <w:rPr>
          <w:sz w:val="22"/>
        </w:rPr>
        <w:t>Most discussion surrounded praise for the committee’s work and general consensus seemed to be that it would be important to share the taskforce’s work with the new President and Provost.</w:t>
      </w:r>
    </w:p>
    <w:p w14:paraId="35769050" w14:textId="1671C6DC" w:rsidR="00096191" w:rsidRDefault="00096191" w:rsidP="00213647">
      <w:pPr>
        <w:pStyle w:val="ListParagraph"/>
        <w:numPr>
          <w:ilvl w:val="0"/>
          <w:numId w:val="7"/>
        </w:numPr>
        <w:rPr>
          <w:sz w:val="22"/>
        </w:rPr>
      </w:pPr>
      <w:r>
        <w:rPr>
          <w:sz w:val="22"/>
        </w:rPr>
        <w:t xml:space="preserve">Questions were raised with whether or not to formally or informally pass this document on.  Should </w:t>
      </w:r>
      <w:r w:rsidR="00852239">
        <w:t xml:space="preserve">Senator </w:t>
      </w:r>
      <w:r w:rsidR="00852239">
        <w:t xml:space="preserve">Orth </w:t>
      </w:r>
      <w:r>
        <w:rPr>
          <w:sz w:val="22"/>
        </w:rPr>
        <w:t>simply share the report with the new President and Provost or should</w:t>
      </w:r>
      <w:r w:rsidR="00852239">
        <w:rPr>
          <w:sz w:val="22"/>
        </w:rPr>
        <w:t xml:space="preserve"> Faculty Senate formally pass some sort of r</w:t>
      </w:r>
      <w:r>
        <w:rPr>
          <w:sz w:val="22"/>
        </w:rPr>
        <w:t>esolution that has more force</w:t>
      </w:r>
      <w:r w:rsidR="00852239">
        <w:rPr>
          <w:sz w:val="22"/>
        </w:rPr>
        <w:t>?</w:t>
      </w:r>
      <w:r w:rsidR="00166A54">
        <w:rPr>
          <w:sz w:val="22"/>
        </w:rPr>
        <w:t xml:space="preserve">  </w:t>
      </w:r>
      <w:r w:rsidR="00852239">
        <w:t>Senator</w:t>
      </w:r>
      <w:bookmarkStart w:id="0" w:name="_GoBack"/>
      <w:bookmarkEnd w:id="0"/>
      <w:r w:rsidR="00852239">
        <w:t xml:space="preserve"> Orth </w:t>
      </w:r>
      <w:r w:rsidR="00166A54">
        <w:rPr>
          <w:sz w:val="22"/>
        </w:rPr>
        <w:t>assigned this to the University Affairs Committee to decide whether or not this body should pass a resolution regarding this.</w:t>
      </w:r>
    </w:p>
    <w:p w14:paraId="411EC324" w14:textId="2F6DD8F9" w:rsidR="00592501" w:rsidRDefault="00592501" w:rsidP="00213647">
      <w:pPr>
        <w:pStyle w:val="ListParagraph"/>
        <w:numPr>
          <w:ilvl w:val="0"/>
          <w:numId w:val="7"/>
        </w:numPr>
        <w:rPr>
          <w:sz w:val="22"/>
        </w:rPr>
      </w:pPr>
      <w:r>
        <w:rPr>
          <w:sz w:val="22"/>
        </w:rPr>
        <w:t xml:space="preserve">Ben </w:t>
      </w:r>
      <w:r w:rsidR="00852239">
        <w:rPr>
          <w:sz w:val="22"/>
        </w:rPr>
        <w:t xml:space="preserve">Cline </w:t>
      </w:r>
      <w:r>
        <w:rPr>
          <w:sz w:val="22"/>
        </w:rPr>
        <w:t xml:space="preserve">will draft a paragraph describing the history of the work and will add that to a final draft of the document and get it to </w:t>
      </w:r>
      <w:r w:rsidR="00852239">
        <w:t>Senator</w:t>
      </w:r>
      <w:r w:rsidR="00852239">
        <w:t xml:space="preserve"> Orth.</w:t>
      </w:r>
    </w:p>
    <w:p w14:paraId="053E8D2D" w14:textId="77777777" w:rsidR="00213647" w:rsidRDefault="00213647" w:rsidP="00213647">
      <w:pPr>
        <w:pStyle w:val="ListParagraph"/>
        <w:ind w:left="1080"/>
        <w:rPr>
          <w:b/>
          <w:sz w:val="22"/>
        </w:rPr>
      </w:pPr>
    </w:p>
    <w:p w14:paraId="4DDD004F" w14:textId="3F92FE9C" w:rsidR="00BC1220" w:rsidRPr="00594EC8" w:rsidRDefault="00892681" w:rsidP="00213647">
      <w:pPr>
        <w:pStyle w:val="ListParagraph"/>
        <w:ind w:left="1080"/>
        <w:rPr>
          <w:sz w:val="22"/>
        </w:rPr>
      </w:pPr>
      <w:r>
        <w:rPr>
          <w:b/>
          <w:sz w:val="22"/>
        </w:rPr>
        <w:t>3</w:t>
      </w:r>
      <w:r w:rsidR="00991D0C" w:rsidRPr="00594EC8">
        <w:rPr>
          <w:b/>
          <w:sz w:val="22"/>
        </w:rPr>
        <w:t xml:space="preserve">.  </w:t>
      </w:r>
      <w:r w:rsidR="00BC1220" w:rsidRPr="00594EC8">
        <w:rPr>
          <w:b/>
          <w:sz w:val="22"/>
        </w:rPr>
        <w:t>Reports from Committees</w:t>
      </w:r>
      <w:r w:rsidR="00BC1220" w:rsidRPr="00594EC8">
        <w:rPr>
          <w:sz w:val="22"/>
        </w:rPr>
        <w:t xml:space="preserve"> </w:t>
      </w:r>
      <w:r w:rsidR="00C1184A" w:rsidRPr="00594EC8">
        <w:rPr>
          <w:sz w:val="22"/>
        </w:rPr>
        <w:t xml:space="preserve">– </w:t>
      </w:r>
      <w:r w:rsidR="0064129C" w:rsidRPr="00594EC8">
        <w:rPr>
          <w:sz w:val="22"/>
        </w:rPr>
        <w:t xml:space="preserve"> </w:t>
      </w:r>
    </w:p>
    <w:p w14:paraId="4834B32F" w14:textId="5DE39833" w:rsidR="000D754D" w:rsidRDefault="000D754D" w:rsidP="000D754D">
      <w:pPr>
        <w:ind w:left="360"/>
      </w:pPr>
      <w:r w:rsidRPr="00DB45E9">
        <w:t>Academic Affairs—Kenny Rigler and Helen Miles</w:t>
      </w:r>
    </w:p>
    <w:p w14:paraId="3A50FDE5" w14:textId="77777777" w:rsidR="00035D14" w:rsidRDefault="00035D14" w:rsidP="00035D14">
      <w:pPr>
        <w:pStyle w:val="ListParagraph"/>
        <w:numPr>
          <w:ilvl w:val="0"/>
          <w:numId w:val="4"/>
        </w:numPr>
      </w:pPr>
      <w:r>
        <w:t xml:space="preserve">Changes to Courses </w:t>
      </w:r>
    </w:p>
    <w:p w14:paraId="5028FAC7" w14:textId="723E3A4E" w:rsidR="00035D14" w:rsidRDefault="00035D14" w:rsidP="00035D14">
      <w:pPr>
        <w:pStyle w:val="ListParagraph"/>
        <w:ind w:left="1440" w:firstLine="720"/>
      </w:pPr>
    </w:p>
    <w:p w14:paraId="4F299429" w14:textId="77777777" w:rsidR="00035D14" w:rsidRPr="00DB45E9" w:rsidRDefault="00035D14" w:rsidP="00035D14">
      <w:pPr>
        <w:pStyle w:val="ListParagraph"/>
        <w:ind w:left="1440"/>
      </w:pPr>
      <w:r>
        <w:tab/>
        <w:t>MATH 010 Intermediate Algebra</w:t>
      </w:r>
    </w:p>
    <w:p w14:paraId="09C34B6E" w14:textId="35CD3C0B" w:rsidR="00035D14" w:rsidRDefault="00852239" w:rsidP="00F84837">
      <w:pPr>
        <w:pStyle w:val="ListParagraph"/>
        <w:ind w:left="1440"/>
      </w:pPr>
      <w:r>
        <w:rPr>
          <w:b/>
        </w:rPr>
        <w:t xml:space="preserve"> </w:t>
      </w:r>
      <w:r>
        <w:t xml:space="preserve">Senator </w:t>
      </w:r>
      <w:r w:rsidRPr="00852239">
        <w:t>Rigler</w:t>
      </w:r>
      <w:r w:rsidR="00035D14">
        <w:t xml:space="preserve"> described the rationale for creating a 2 credit hour course to be taken alongside a 3 credit hour course as a Pilot for a few semesters, meaning they would limit the enrollment to try it out with specific types of student and see if it works the way they want it to.  It will be offered through Career Exploration.</w:t>
      </w:r>
    </w:p>
    <w:p w14:paraId="6179AEF0" w14:textId="14391C89" w:rsidR="00035D14" w:rsidRDefault="00035D14" w:rsidP="00F84837">
      <w:pPr>
        <w:pStyle w:val="ListParagraph"/>
        <w:ind w:left="1440"/>
      </w:pPr>
    </w:p>
    <w:p w14:paraId="6E086419" w14:textId="2AB07EE5" w:rsidR="00035D14" w:rsidRDefault="00035D14" w:rsidP="00F84837">
      <w:pPr>
        <w:pStyle w:val="ListParagraph"/>
        <w:ind w:left="1440"/>
      </w:pPr>
      <w:r>
        <w:t>Vote resulted in unanimous approval.</w:t>
      </w:r>
    </w:p>
    <w:p w14:paraId="4755497D" w14:textId="77777777" w:rsidR="00035D14" w:rsidRDefault="00035D14" w:rsidP="00035D14">
      <w:pPr>
        <w:pStyle w:val="ListParagraph"/>
        <w:ind w:left="1440"/>
      </w:pPr>
    </w:p>
    <w:p w14:paraId="19566861" w14:textId="145548C3" w:rsidR="00035D14" w:rsidRDefault="00035D14" w:rsidP="00035D14">
      <w:pPr>
        <w:pStyle w:val="ListParagraph"/>
        <w:ind w:left="1440"/>
      </w:pPr>
      <w:r>
        <w:t>CSCI 111 Survey of Computer Science</w:t>
      </w:r>
    </w:p>
    <w:p w14:paraId="5A3F3927" w14:textId="77777777" w:rsidR="00035D14" w:rsidRDefault="00035D14" w:rsidP="00035D14">
      <w:pPr>
        <w:pStyle w:val="ListParagraph"/>
        <w:ind w:left="1440"/>
      </w:pPr>
      <w:r>
        <w:t>No discussion. Vote resulted in unanimous approval.</w:t>
      </w:r>
    </w:p>
    <w:p w14:paraId="14EB4CF1" w14:textId="77777777" w:rsidR="00035D14" w:rsidRDefault="00035D14" w:rsidP="00F84837">
      <w:pPr>
        <w:pStyle w:val="ListParagraph"/>
        <w:ind w:left="1440"/>
      </w:pPr>
    </w:p>
    <w:p w14:paraId="74BA1E0A" w14:textId="24315DE1" w:rsidR="00F84837" w:rsidRDefault="00F84837" w:rsidP="00035D14">
      <w:pPr>
        <w:pStyle w:val="ListParagraph"/>
        <w:numPr>
          <w:ilvl w:val="0"/>
          <w:numId w:val="4"/>
        </w:numPr>
      </w:pPr>
      <w:r>
        <w:t>New Major Concentrations</w:t>
      </w:r>
    </w:p>
    <w:p w14:paraId="099AD07C" w14:textId="5000E245" w:rsidR="00F84837" w:rsidRDefault="00F84837" w:rsidP="00F84837">
      <w:pPr>
        <w:pStyle w:val="ListParagraph"/>
        <w:ind w:left="1440"/>
      </w:pPr>
      <w:r>
        <w:tab/>
        <w:t xml:space="preserve">Entrepreneurship Concentration in the Bachelor of Business </w:t>
      </w:r>
      <w:r>
        <w:tab/>
        <w:t xml:space="preserve">Administration in Management </w:t>
      </w:r>
    </w:p>
    <w:p w14:paraId="4CF54B0E" w14:textId="794D37B1" w:rsidR="00035D14" w:rsidRDefault="00035D14" w:rsidP="00F84837">
      <w:pPr>
        <w:pStyle w:val="ListParagraph"/>
        <w:ind w:left="1440"/>
      </w:pPr>
    </w:p>
    <w:p w14:paraId="225E78D0" w14:textId="412C608F" w:rsidR="00035D14" w:rsidRDefault="00035D14" w:rsidP="00F84837">
      <w:pPr>
        <w:pStyle w:val="ListParagraph"/>
        <w:ind w:left="1440"/>
      </w:pPr>
      <w:r>
        <w:t>No discussion. Vote resulted in unanimous approval.</w:t>
      </w:r>
    </w:p>
    <w:p w14:paraId="5E8136C6" w14:textId="77777777" w:rsidR="00035D14" w:rsidRDefault="00035D14" w:rsidP="00F84837">
      <w:pPr>
        <w:pStyle w:val="ListParagraph"/>
        <w:ind w:left="1440"/>
      </w:pPr>
    </w:p>
    <w:p w14:paraId="5754BD45" w14:textId="7786862B" w:rsidR="00F84837" w:rsidRDefault="00F84837" w:rsidP="00035D14">
      <w:pPr>
        <w:pStyle w:val="ListParagraph"/>
        <w:numPr>
          <w:ilvl w:val="0"/>
          <w:numId w:val="4"/>
        </w:numPr>
      </w:pPr>
      <w:r>
        <w:t>New Courses</w:t>
      </w:r>
    </w:p>
    <w:p w14:paraId="780A2578" w14:textId="66F69FDB" w:rsidR="00F84837" w:rsidRDefault="00F84837" w:rsidP="00F84837">
      <w:pPr>
        <w:pStyle w:val="ListParagraph"/>
        <w:ind w:left="1440"/>
      </w:pPr>
      <w:r>
        <w:tab/>
        <w:t>CSCI 431 Computer Graphics</w:t>
      </w:r>
    </w:p>
    <w:p w14:paraId="2C55A69C" w14:textId="03488DDC" w:rsidR="00035D14" w:rsidRDefault="00035D14" w:rsidP="00035D14">
      <w:pPr>
        <w:pStyle w:val="ListParagraph"/>
        <w:ind w:left="1440"/>
      </w:pPr>
      <w:r>
        <w:t>No discussion. Vote resulted in unanimous approval.</w:t>
      </w:r>
    </w:p>
    <w:p w14:paraId="1176E8AC" w14:textId="19C8C75C" w:rsidR="00035D14" w:rsidRDefault="00035D14" w:rsidP="00035D14">
      <w:pPr>
        <w:pStyle w:val="ListParagraph"/>
        <w:ind w:left="1440"/>
      </w:pPr>
    </w:p>
    <w:p w14:paraId="4694D9BB" w14:textId="17B5D399" w:rsidR="00035D14" w:rsidRDefault="00035D14" w:rsidP="00035D14">
      <w:pPr>
        <w:pStyle w:val="ListParagraph"/>
        <w:numPr>
          <w:ilvl w:val="0"/>
          <w:numId w:val="4"/>
        </w:numPr>
      </w:pPr>
      <w:r>
        <w:t>Gen</w:t>
      </w:r>
      <w:r w:rsidR="00852239">
        <w:t>eral</w:t>
      </w:r>
      <w:r>
        <w:t xml:space="preserve"> Ed</w:t>
      </w:r>
      <w:r w:rsidR="00852239">
        <w:t>ucation</w:t>
      </w:r>
      <w:r>
        <w:t xml:space="preserve"> committee is looking to form subcommit</w:t>
      </w:r>
      <w:r w:rsidR="00FF44D7">
        <w:t>t</w:t>
      </w:r>
      <w:r>
        <w:t>ees to seek feedback on the learning outcomes being created for the 7 modes of inquiry.  There is no set timeline for when the plan will come before Faculty Senate.</w:t>
      </w:r>
      <w:r w:rsidR="00FF44D7">
        <w:t xml:space="preserve">  The Committee is making a concerted effort to be transparent and seek feedback through their website.  All of </w:t>
      </w:r>
      <w:r w:rsidR="00852239">
        <w:t xml:space="preserve">Faculty </w:t>
      </w:r>
      <w:r w:rsidR="00FF44D7">
        <w:t>Senators were encouraged to be proactive on being involved and informed as the process moves forward.</w:t>
      </w:r>
    </w:p>
    <w:p w14:paraId="372A594C" w14:textId="77777777" w:rsidR="00035D14" w:rsidRDefault="00035D14" w:rsidP="000D754D">
      <w:pPr>
        <w:ind w:left="360"/>
      </w:pPr>
    </w:p>
    <w:p w14:paraId="28CAF535" w14:textId="1EE93BA1" w:rsidR="000D754D" w:rsidRDefault="000D754D" w:rsidP="000D754D">
      <w:pPr>
        <w:ind w:left="360"/>
      </w:pPr>
      <w:r w:rsidRPr="00DB45E9">
        <w:t>Partnerships and Technology—Jason Harper</w:t>
      </w:r>
    </w:p>
    <w:p w14:paraId="74A14A74" w14:textId="39B92930" w:rsidR="00035D14" w:rsidRPr="00DB45E9" w:rsidRDefault="00852239" w:rsidP="00035D14">
      <w:pPr>
        <w:pStyle w:val="ListParagraph"/>
        <w:numPr>
          <w:ilvl w:val="0"/>
          <w:numId w:val="4"/>
        </w:numPr>
      </w:pPr>
      <w:r>
        <w:t xml:space="preserve"> Senator Harper</w:t>
      </w:r>
      <w:r w:rsidR="00FF44D7">
        <w:t xml:space="preserve"> is overseas and will be bringing things back to the committee</w:t>
      </w:r>
    </w:p>
    <w:p w14:paraId="0514CCCB" w14:textId="77777777" w:rsidR="00035D14" w:rsidRDefault="00035D14" w:rsidP="000D754D">
      <w:pPr>
        <w:ind w:left="360"/>
      </w:pPr>
    </w:p>
    <w:p w14:paraId="0D2DB1A6" w14:textId="05AB32CA" w:rsidR="000D754D" w:rsidRDefault="000D754D" w:rsidP="000D754D">
      <w:pPr>
        <w:ind w:left="360"/>
      </w:pPr>
      <w:r w:rsidRPr="00DB45E9">
        <w:t>Strategic Planning and Improvements—</w:t>
      </w:r>
      <w:r w:rsidR="00852239" w:rsidRPr="00852239">
        <w:t xml:space="preserve"> </w:t>
      </w:r>
      <w:r w:rsidR="00852239">
        <w:t xml:space="preserve">Senator </w:t>
      </w:r>
      <w:r w:rsidRPr="00DB45E9">
        <w:t>Gabel</w:t>
      </w:r>
    </w:p>
    <w:p w14:paraId="44A4DED0" w14:textId="6970CBF5" w:rsidR="00FF44D7" w:rsidRDefault="00FF44D7" w:rsidP="000D754D">
      <w:pPr>
        <w:ind w:left="360"/>
      </w:pPr>
      <w:r>
        <w:t xml:space="preserve">Committee has met twice since the last meeting.  We have identified something redundant so we will be removing one of the standing rules. </w:t>
      </w:r>
    </w:p>
    <w:p w14:paraId="274D6187" w14:textId="5EA3449E" w:rsidR="00FF44D7" w:rsidRDefault="00FF44D7" w:rsidP="000D754D">
      <w:pPr>
        <w:ind w:left="360"/>
      </w:pPr>
    </w:p>
    <w:p w14:paraId="388C53AA" w14:textId="4974AD98" w:rsidR="00FF44D7" w:rsidRDefault="00FF44D7" w:rsidP="000D754D">
      <w:pPr>
        <w:ind w:left="360"/>
      </w:pPr>
      <w:r>
        <w:t>We have looked in great detail to the representation of adjuncts through F</w:t>
      </w:r>
      <w:r w:rsidR="00852239">
        <w:t xml:space="preserve">aculty </w:t>
      </w:r>
      <w:r>
        <w:t>S</w:t>
      </w:r>
      <w:r w:rsidR="00852239">
        <w:t>enate</w:t>
      </w:r>
      <w:r>
        <w:t>.  We are coming up with ideas and will have more info in Dec</w:t>
      </w:r>
      <w:r w:rsidR="00852239">
        <w:t>ember</w:t>
      </w:r>
      <w:r>
        <w:t>.</w:t>
      </w:r>
    </w:p>
    <w:p w14:paraId="73BD0E3E" w14:textId="36D84B13" w:rsidR="00FF44D7" w:rsidRDefault="00FF44D7" w:rsidP="000D754D">
      <w:pPr>
        <w:ind w:left="360"/>
      </w:pPr>
    </w:p>
    <w:p w14:paraId="22C4D6C5" w14:textId="251304E3" w:rsidR="00FF44D7" w:rsidRPr="00DB45E9" w:rsidRDefault="00FF44D7" w:rsidP="000D754D">
      <w:pPr>
        <w:ind w:left="360"/>
      </w:pPr>
      <w:r>
        <w:t>We are asking you all to go back to your departments and have discussions with your departments</w:t>
      </w:r>
      <w:r w:rsidR="00852239">
        <w:t xml:space="preserve"> to determine:</w:t>
      </w:r>
      <w:r>
        <w:t xml:space="preserve"> What is the FS?  What is our role? What should we be doing? What are our responsibilities? How were you selected? Some concern has been raised about newer non-tenured people to participate, etc.  We will send something out for </w:t>
      </w:r>
      <w:r w:rsidR="00852239">
        <w:t xml:space="preserve">Faculty </w:t>
      </w:r>
      <w:r>
        <w:t xml:space="preserve">Senators to share with your departments and then seek your feedback. </w:t>
      </w:r>
    </w:p>
    <w:p w14:paraId="6AA61E42" w14:textId="77777777" w:rsidR="00035D14" w:rsidRDefault="00035D14" w:rsidP="000D754D">
      <w:pPr>
        <w:ind w:left="360"/>
      </w:pPr>
    </w:p>
    <w:p w14:paraId="2D04D40B" w14:textId="534F571E" w:rsidR="000D754D" w:rsidRDefault="000D754D" w:rsidP="000D754D">
      <w:pPr>
        <w:ind w:left="360"/>
      </w:pPr>
      <w:r w:rsidRPr="00DB45E9">
        <w:t>Student Affairs—Amanda Fields and Jana Zeller</w:t>
      </w:r>
    </w:p>
    <w:p w14:paraId="25CDFC82" w14:textId="421C6BFB" w:rsidR="00FF44D7" w:rsidRPr="00DB45E9" w:rsidRDefault="00852239" w:rsidP="00FF44D7">
      <w:pPr>
        <w:pStyle w:val="ListParagraph"/>
        <w:numPr>
          <w:ilvl w:val="0"/>
          <w:numId w:val="4"/>
        </w:numPr>
      </w:pPr>
      <w:r>
        <w:t>Senator</w:t>
      </w:r>
      <w:r>
        <w:t>s Fields and Zeller</w:t>
      </w:r>
      <w:r>
        <w:t xml:space="preserve"> </w:t>
      </w:r>
      <w:r>
        <w:t>a</w:t>
      </w:r>
      <w:r w:rsidR="00FF44D7">
        <w:t xml:space="preserve">ttended a student affairs meeting.  The main takeaway was that the students were very happy.  They did want to pass along the idea that if you’re involved in the </w:t>
      </w:r>
      <w:r>
        <w:t xml:space="preserve">Major and Graduate </w:t>
      </w:r>
      <w:r w:rsidR="00FF44D7">
        <w:t>Programs Fair be looking for a feedback survey and fill that out so they can get quality feedback</w:t>
      </w:r>
    </w:p>
    <w:p w14:paraId="18ED2E1D" w14:textId="77777777" w:rsidR="00035D14" w:rsidRDefault="00035D14" w:rsidP="000D754D">
      <w:pPr>
        <w:ind w:left="360"/>
      </w:pPr>
    </w:p>
    <w:p w14:paraId="2D478051" w14:textId="28D8FFE2" w:rsidR="000D754D" w:rsidRDefault="000D754D" w:rsidP="000D754D">
      <w:pPr>
        <w:ind w:left="360"/>
      </w:pPr>
      <w:r w:rsidRPr="00DB45E9">
        <w:t>University Affairs—Amy Schmierbach</w:t>
      </w:r>
    </w:p>
    <w:p w14:paraId="27DD4909" w14:textId="31D7BBCD" w:rsidR="00FF44D7" w:rsidRDefault="00FF44D7" w:rsidP="00286891">
      <w:pPr>
        <w:pStyle w:val="ListParagraph"/>
        <w:numPr>
          <w:ilvl w:val="0"/>
          <w:numId w:val="4"/>
        </w:numPr>
      </w:pPr>
      <w:r>
        <w:t>Moving ahead on course evaluation.  Will meet with administration next week on the role of course eval</w:t>
      </w:r>
      <w:r w:rsidR="00852239">
        <w:t>uations</w:t>
      </w:r>
      <w:r>
        <w:t xml:space="preserve">, whether they can be mandated, </w:t>
      </w:r>
      <w:proofErr w:type="spellStart"/>
      <w:r>
        <w:t>etc</w:t>
      </w:r>
      <w:proofErr w:type="spellEnd"/>
    </w:p>
    <w:p w14:paraId="59C884C0" w14:textId="7C999037" w:rsidR="00FF44D7" w:rsidRDefault="00FF44D7" w:rsidP="000D754D">
      <w:pPr>
        <w:ind w:left="360"/>
      </w:pPr>
    </w:p>
    <w:p w14:paraId="1A022010" w14:textId="3C4C7E9D" w:rsidR="00286891" w:rsidRDefault="00FF44D7" w:rsidP="00286891">
      <w:pPr>
        <w:pStyle w:val="ListParagraph"/>
        <w:numPr>
          <w:ilvl w:val="0"/>
          <w:numId w:val="4"/>
        </w:numPr>
      </w:pPr>
      <w:r>
        <w:t>In terms of the Faculty Morale survey, the Docking Institute will cost $300 to administer.  We have requested that money but have been asked to wait until January/Feb</w:t>
      </w:r>
      <w:r w:rsidR="00852239">
        <w:t>r</w:t>
      </w:r>
      <w:r>
        <w:t>uary to administer the survey.</w:t>
      </w:r>
      <w:r w:rsidR="00286891">
        <w:t xml:space="preserve">  </w:t>
      </w:r>
    </w:p>
    <w:p w14:paraId="5E94C81F" w14:textId="77777777" w:rsidR="00286891" w:rsidRDefault="00286891" w:rsidP="00286891">
      <w:pPr>
        <w:pStyle w:val="ListParagraph"/>
      </w:pPr>
    </w:p>
    <w:p w14:paraId="2A3E7F59" w14:textId="5BC8379F" w:rsidR="00FF44D7" w:rsidRDefault="00286891" w:rsidP="00286891">
      <w:pPr>
        <w:pStyle w:val="ListParagraph"/>
        <w:numPr>
          <w:ilvl w:val="0"/>
          <w:numId w:val="4"/>
        </w:numPr>
      </w:pPr>
      <w:r>
        <w:t xml:space="preserve">They would like a vote on the survey questions that were previously disseminated to </w:t>
      </w:r>
      <w:r w:rsidR="00852239">
        <w:t xml:space="preserve">Faculty </w:t>
      </w:r>
      <w:r>
        <w:t xml:space="preserve">Senators. They are largely using the same survey from 2012 for comparison, but did make some minor changes. </w:t>
      </w:r>
      <w:r w:rsidR="00852239">
        <w:t>Senator</w:t>
      </w:r>
      <w:r w:rsidR="00852239">
        <w:t xml:space="preserve"> Schmierbach </w:t>
      </w:r>
      <w:r>
        <w:t>worked through some additional suggestions for additions to the survey.</w:t>
      </w:r>
    </w:p>
    <w:p w14:paraId="6973A1D7" w14:textId="77777777" w:rsidR="00286891" w:rsidRDefault="00286891" w:rsidP="00286891">
      <w:pPr>
        <w:pStyle w:val="ListParagraph"/>
      </w:pPr>
    </w:p>
    <w:p w14:paraId="7AECCCA4" w14:textId="5685047E" w:rsidR="00286891" w:rsidRDefault="00852239" w:rsidP="00286891">
      <w:pPr>
        <w:pStyle w:val="ListParagraph"/>
        <w:numPr>
          <w:ilvl w:val="0"/>
          <w:numId w:val="4"/>
        </w:numPr>
      </w:pPr>
      <w:r>
        <w:t xml:space="preserve">Senator </w:t>
      </w:r>
      <w:r w:rsidR="00286891">
        <w:t xml:space="preserve">Miles expressed concern over making sure we ask questions about salary compression and about Q9 regarding the possible overuse of adjuncts. </w:t>
      </w:r>
      <w:r>
        <w:t xml:space="preserve">Senator </w:t>
      </w:r>
      <w:r w:rsidR="00286891">
        <w:t>Splichal discussed the complexity involved with crafting a question regarding adjuncts because there are several layers</w:t>
      </w:r>
    </w:p>
    <w:p w14:paraId="71792ED8" w14:textId="77777777" w:rsidR="004B674E" w:rsidRDefault="004B674E" w:rsidP="004B674E">
      <w:pPr>
        <w:pStyle w:val="ListParagraph"/>
      </w:pPr>
    </w:p>
    <w:p w14:paraId="5CE25239" w14:textId="19E971C5" w:rsidR="004B674E" w:rsidRDefault="00852239" w:rsidP="00286891">
      <w:pPr>
        <w:pStyle w:val="ListParagraph"/>
        <w:numPr>
          <w:ilvl w:val="0"/>
          <w:numId w:val="4"/>
        </w:numPr>
      </w:pPr>
      <w:r>
        <w:t xml:space="preserve">Senator </w:t>
      </w:r>
      <w:r>
        <w:t xml:space="preserve">Bartlett </w:t>
      </w:r>
      <w:r w:rsidR="004B674E">
        <w:t>brought up concerns about IRB.  The Docking Institute will run the final draft through IRB.</w:t>
      </w:r>
    </w:p>
    <w:p w14:paraId="216EAE6F" w14:textId="77777777" w:rsidR="004B674E" w:rsidRDefault="004B674E" w:rsidP="004B674E">
      <w:pPr>
        <w:pStyle w:val="ListParagraph"/>
      </w:pPr>
    </w:p>
    <w:p w14:paraId="00C1AF4C" w14:textId="200DAD04" w:rsidR="004B674E" w:rsidRDefault="004B674E" w:rsidP="00286891">
      <w:pPr>
        <w:pStyle w:val="ListParagraph"/>
        <w:numPr>
          <w:ilvl w:val="0"/>
          <w:numId w:val="4"/>
        </w:numPr>
      </w:pPr>
      <w:r>
        <w:t>Some concerns were brought up about the demographic information being sought.  The Docking Institute would be the only one to hold all of the identifiable information and would instead disseminate a report.</w:t>
      </w:r>
    </w:p>
    <w:p w14:paraId="439135C8" w14:textId="77777777" w:rsidR="004B674E" w:rsidRDefault="004B674E" w:rsidP="004B674E">
      <w:pPr>
        <w:pStyle w:val="ListParagraph"/>
      </w:pPr>
    </w:p>
    <w:p w14:paraId="47B345FF" w14:textId="60505595" w:rsidR="004B674E" w:rsidRPr="00DB45E9" w:rsidRDefault="00852239" w:rsidP="00286891">
      <w:pPr>
        <w:pStyle w:val="ListParagraph"/>
        <w:numPr>
          <w:ilvl w:val="0"/>
          <w:numId w:val="4"/>
        </w:numPr>
      </w:pPr>
      <w:r>
        <w:t xml:space="preserve">Senator </w:t>
      </w:r>
      <w:r>
        <w:t xml:space="preserve">Schmierbach </w:t>
      </w:r>
      <w:r w:rsidR="004B674E">
        <w:t>will revise based on this discussion and will upload a new</w:t>
      </w:r>
      <w:r w:rsidR="00350646">
        <w:t xml:space="preserve"> draft to </w:t>
      </w:r>
      <w:proofErr w:type="spellStart"/>
      <w:r w:rsidR="00350646">
        <w:t>Blackbaord</w:t>
      </w:r>
      <w:proofErr w:type="spellEnd"/>
      <w:r w:rsidR="00350646">
        <w:t xml:space="preserve"> and will put it up for a vote at the December meeting.</w:t>
      </w:r>
    </w:p>
    <w:p w14:paraId="39E8B1A2" w14:textId="77777777" w:rsidR="0037132A" w:rsidRPr="00594EC8" w:rsidRDefault="0037132A" w:rsidP="00BC1220">
      <w:pPr>
        <w:ind w:left="360"/>
        <w:rPr>
          <w:sz w:val="22"/>
        </w:rPr>
      </w:pPr>
    </w:p>
    <w:p w14:paraId="425B8CC1" w14:textId="77777777" w:rsidR="00B8249F" w:rsidRDefault="0037132A" w:rsidP="00B1589B">
      <w:pPr>
        <w:rPr>
          <w:b/>
          <w:sz w:val="22"/>
        </w:rPr>
      </w:pPr>
      <w:r>
        <w:rPr>
          <w:b/>
          <w:sz w:val="22"/>
        </w:rPr>
        <w:t>4</w:t>
      </w:r>
      <w:r w:rsidR="00BC1220" w:rsidRPr="00594EC8">
        <w:rPr>
          <w:b/>
          <w:sz w:val="22"/>
        </w:rPr>
        <w:t xml:space="preserve">.  </w:t>
      </w:r>
      <w:r w:rsidR="00B8249F">
        <w:rPr>
          <w:b/>
          <w:sz w:val="22"/>
        </w:rPr>
        <w:t>Unfinished Business</w:t>
      </w:r>
    </w:p>
    <w:p w14:paraId="4FFB8945" w14:textId="77777777" w:rsidR="00B8249F" w:rsidRDefault="00B8249F" w:rsidP="00B1589B">
      <w:pPr>
        <w:rPr>
          <w:b/>
          <w:sz w:val="22"/>
        </w:rPr>
      </w:pPr>
    </w:p>
    <w:p w14:paraId="5A7EDFCA" w14:textId="32A1E2CD" w:rsidR="00BC1220" w:rsidRDefault="00B8249F" w:rsidP="00B1589B">
      <w:pPr>
        <w:rPr>
          <w:b/>
          <w:sz w:val="22"/>
        </w:rPr>
      </w:pPr>
      <w:r>
        <w:rPr>
          <w:b/>
          <w:sz w:val="22"/>
        </w:rPr>
        <w:t xml:space="preserve">5.   </w:t>
      </w:r>
      <w:r w:rsidR="00BC1220" w:rsidRPr="00594EC8">
        <w:rPr>
          <w:b/>
          <w:sz w:val="22"/>
        </w:rPr>
        <w:t>New Business</w:t>
      </w:r>
    </w:p>
    <w:p w14:paraId="07EA82F0" w14:textId="5F36A68C" w:rsidR="00853616" w:rsidRPr="00F94623" w:rsidRDefault="004B674E" w:rsidP="00F94623">
      <w:pPr>
        <w:pStyle w:val="ListParagraph"/>
        <w:numPr>
          <w:ilvl w:val="0"/>
          <w:numId w:val="6"/>
        </w:numPr>
        <w:rPr>
          <w:sz w:val="22"/>
        </w:rPr>
      </w:pPr>
      <w:r w:rsidRPr="00F94623">
        <w:rPr>
          <w:sz w:val="22"/>
        </w:rPr>
        <w:t>Kerry Wasinger was consulted and charged with forming a</w:t>
      </w:r>
      <w:r w:rsidRPr="00F94623">
        <w:rPr>
          <w:b/>
          <w:sz w:val="22"/>
        </w:rPr>
        <w:t xml:space="preserve"> </w:t>
      </w:r>
      <w:r w:rsidR="00853616" w:rsidRPr="00F94623">
        <w:rPr>
          <w:sz w:val="22"/>
        </w:rPr>
        <w:t>Committee for web accessibility</w:t>
      </w:r>
      <w:r w:rsidRPr="00F94623">
        <w:rPr>
          <w:sz w:val="22"/>
        </w:rPr>
        <w:t xml:space="preserve"> for students with disabilities.  Kerry reached out to </w:t>
      </w:r>
      <w:r w:rsidR="00852239">
        <w:t xml:space="preserve">Senator </w:t>
      </w:r>
      <w:r w:rsidR="00852239">
        <w:t xml:space="preserve">Orth </w:t>
      </w:r>
      <w:r w:rsidRPr="00F94623">
        <w:rPr>
          <w:sz w:val="22"/>
        </w:rPr>
        <w:t xml:space="preserve">to identify 2 faculty members to serve on that committee.  It may become a standing university committee.  There may be some more work on the front end.  She would like to get two faculty members from 2 different colleges and suggested that since there are two deans on the committee (from Business and Education) the other faculty members should come from other colleges via the Partnerships and Technology committee.  </w:t>
      </w:r>
      <w:r w:rsidR="00852239">
        <w:t xml:space="preserve">Senator </w:t>
      </w:r>
      <w:r w:rsidR="00852239">
        <w:t xml:space="preserve">Orth </w:t>
      </w:r>
      <w:r w:rsidR="00DB08BD" w:rsidRPr="00F94623">
        <w:rPr>
          <w:sz w:val="22"/>
        </w:rPr>
        <w:t>put a call for volunteers.</w:t>
      </w:r>
      <w:r w:rsidR="00FA7E20" w:rsidRPr="00F94623">
        <w:rPr>
          <w:sz w:val="22"/>
        </w:rPr>
        <w:t xml:space="preserve">  April Terr</w:t>
      </w:r>
      <w:r w:rsidR="00852239">
        <w:rPr>
          <w:sz w:val="22"/>
        </w:rPr>
        <w:t>y was nominated as was Valerie Z</w:t>
      </w:r>
      <w:r w:rsidR="00FA7E20" w:rsidRPr="00F94623">
        <w:rPr>
          <w:sz w:val="22"/>
        </w:rPr>
        <w:t>elenka.</w:t>
      </w:r>
    </w:p>
    <w:p w14:paraId="264077BC" w14:textId="123E3BBF" w:rsidR="00F94623" w:rsidRDefault="00F94623" w:rsidP="00B1589B">
      <w:pPr>
        <w:rPr>
          <w:sz w:val="22"/>
        </w:rPr>
      </w:pPr>
    </w:p>
    <w:p w14:paraId="29FB674C" w14:textId="1C662A4F" w:rsidR="00330D38" w:rsidRPr="00F94623" w:rsidRDefault="00F94623" w:rsidP="00F94623">
      <w:pPr>
        <w:pStyle w:val="ListParagraph"/>
        <w:numPr>
          <w:ilvl w:val="0"/>
          <w:numId w:val="5"/>
        </w:numPr>
        <w:rPr>
          <w:sz w:val="22"/>
        </w:rPr>
      </w:pPr>
      <w:r>
        <w:rPr>
          <w:sz w:val="22"/>
        </w:rPr>
        <w:t xml:space="preserve">WSU meets 2x a month and have a very strong voice on campus.  </w:t>
      </w:r>
      <w:r w:rsidR="00852239">
        <w:rPr>
          <w:sz w:val="22"/>
        </w:rPr>
        <w:t xml:space="preserve"> Senator Orth</w:t>
      </w:r>
      <w:r>
        <w:rPr>
          <w:sz w:val="22"/>
        </w:rPr>
        <w:t xml:space="preserve"> suggests we think about the possibility of meeting more often as we contemplate</w:t>
      </w:r>
      <w:r w:rsidR="00852239">
        <w:rPr>
          <w:sz w:val="22"/>
        </w:rPr>
        <w:t xml:space="preserve"> issues as they arise</w:t>
      </w:r>
      <w:r>
        <w:rPr>
          <w:sz w:val="22"/>
        </w:rPr>
        <w:t xml:space="preserve">.  </w:t>
      </w:r>
      <w:r w:rsidR="00852239">
        <w:rPr>
          <w:sz w:val="22"/>
        </w:rPr>
        <w:t>Senator</w:t>
      </w:r>
      <w:r>
        <w:rPr>
          <w:sz w:val="22"/>
        </w:rPr>
        <w:t xml:space="preserve"> McRay offered to add that to the survey the SP committee will be sending out.</w:t>
      </w:r>
    </w:p>
    <w:p w14:paraId="71550ADC" w14:textId="77777777" w:rsidR="00BD1F68" w:rsidRPr="006D631F" w:rsidRDefault="00BD1F68" w:rsidP="006D631F">
      <w:pPr>
        <w:rPr>
          <w:sz w:val="22"/>
        </w:rPr>
      </w:pPr>
    </w:p>
    <w:p w14:paraId="2BF79B82" w14:textId="2E7C2968" w:rsidR="00774506" w:rsidRDefault="00F00436" w:rsidP="002E3079">
      <w:pPr>
        <w:ind w:left="360" w:hanging="360"/>
        <w:rPr>
          <w:b/>
          <w:sz w:val="22"/>
        </w:rPr>
      </w:pPr>
      <w:r>
        <w:rPr>
          <w:b/>
          <w:sz w:val="22"/>
        </w:rPr>
        <w:t>6</w:t>
      </w:r>
      <w:r w:rsidR="004515DB" w:rsidRPr="00594EC8">
        <w:rPr>
          <w:b/>
          <w:sz w:val="22"/>
        </w:rPr>
        <w:t xml:space="preserve">.  </w:t>
      </w:r>
      <w:r w:rsidR="00BC1220" w:rsidRPr="00594EC8">
        <w:rPr>
          <w:b/>
          <w:sz w:val="22"/>
        </w:rPr>
        <w:t xml:space="preserve">Adjournment </w:t>
      </w:r>
      <w:r w:rsidR="00592501">
        <w:rPr>
          <w:b/>
          <w:sz w:val="22"/>
        </w:rPr>
        <w:t>Motion to adjourn passes at 5:00pm.</w:t>
      </w:r>
    </w:p>
    <w:sectPr w:rsidR="00774506" w:rsidSect="0077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11CB"/>
    <w:multiLevelType w:val="hybridMultilevel"/>
    <w:tmpl w:val="7E0E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E6085E"/>
    <w:multiLevelType w:val="hybridMultilevel"/>
    <w:tmpl w:val="3C7E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541FE"/>
    <w:multiLevelType w:val="hybridMultilevel"/>
    <w:tmpl w:val="ECEA7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677087"/>
    <w:multiLevelType w:val="hybridMultilevel"/>
    <w:tmpl w:val="B854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93202"/>
    <w:multiLevelType w:val="hybridMultilevel"/>
    <w:tmpl w:val="664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F4999"/>
    <w:multiLevelType w:val="hybridMultilevel"/>
    <w:tmpl w:val="F306C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C94C87"/>
    <w:multiLevelType w:val="hybridMultilevel"/>
    <w:tmpl w:val="567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20"/>
    <w:rsid w:val="00015A99"/>
    <w:rsid w:val="000164E1"/>
    <w:rsid w:val="000256F7"/>
    <w:rsid w:val="00025C2A"/>
    <w:rsid w:val="00030FCA"/>
    <w:rsid w:val="00032F9E"/>
    <w:rsid w:val="000337A8"/>
    <w:rsid w:val="000355A1"/>
    <w:rsid w:val="00035D14"/>
    <w:rsid w:val="0005175B"/>
    <w:rsid w:val="000566D7"/>
    <w:rsid w:val="00060397"/>
    <w:rsid w:val="00074020"/>
    <w:rsid w:val="00074CFA"/>
    <w:rsid w:val="00075702"/>
    <w:rsid w:val="00080815"/>
    <w:rsid w:val="00081B1D"/>
    <w:rsid w:val="00082FEC"/>
    <w:rsid w:val="00084A28"/>
    <w:rsid w:val="00096191"/>
    <w:rsid w:val="00096421"/>
    <w:rsid w:val="00097ED3"/>
    <w:rsid w:val="000A0FEF"/>
    <w:rsid w:val="000A6B0B"/>
    <w:rsid w:val="000B130B"/>
    <w:rsid w:val="000B57DF"/>
    <w:rsid w:val="000B6F9D"/>
    <w:rsid w:val="000B74DD"/>
    <w:rsid w:val="000C6195"/>
    <w:rsid w:val="000D1C9B"/>
    <w:rsid w:val="000D754D"/>
    <w:rsid w:val="000E4E85"/>
    <w:rsid w:val="000E7EDF"/>
    <w:rsid w:val="000F2F60"/>
    <w:rsid w:val="00104717"/>
    <w:rsid w:val="0010617B"/>
    <w:rsid w:val="00121C84"/>
    <w:rsid w:val="001268C7"/>
    <w:rsid w:val="00136428"/>
    <w:rsid w:val="00142B88"/>
    <w:rsid w:val="00162D40"/>
    <w:rsid w:val="00166A54"/>
    <w:rsid w:val="00176035"/>
    <w:rsid w:val="001775A6"/>
    <w:rsid w:val="00180E48"/>
    <w:rsid w:val="001825FB"/>
    <w:rsid w:val="0018687C"/>
    <w:rsid w:val="001961A8"/>
    <w:rsid w:val="001A10D5"/>
    <w:rsid w:val="001B1CDA"/>
    <w:rsid w:val="001C705D"/>
    <w:rsid w:val="001D492B"/>
    <w:rsid w:val="001D6E36"/>
    <w:rsid w:val="001E3E02"/>
    <w:rsid w:val="001F0357"/>
    <w:rsid w:val="001F2320"/>
    <w:rsid w:val="00201653"/>
    <w:rsid w:val="0020427E"/>
    <w:rsid w:val="00207A96"/>
    <w:rsid w:val="00211CDC"/>
    <w:rsid w:val="00213647"/>
    <w:rsid w:val="00225A73"/>
    <w:rsid w:val="00225B24"/>
    <w:rsid w:val="00232CDE"/>
    <w:rsid w:val="0023456E"/>
    <w:rsid w:val="0023654B"/>
    <w:rsid w:val="00243679"/>
    <w:rsid w:val="00250BD6"/>
    <w:rsid w:val="00250EA4"/>
    <w:rsid w:val="00255542"/>
    <w:rsid w:val="00272564"/>
    <w:rsid w:val="00273635"/>
    <w:rsid w:val="00281F1C"/>
    <w:rsid w:val="00286891"/>
    <w:rsid w:val="002932EE"/>
    <w:rsid w:val="00297D6F"/>
    <w:rsid w:val="002A7767"/>
    <w:rsid w:val="002B5307"/>
    <w:rsid w:val="002B64B5"/>
    <w:rsid w:val="002B74C3"/>
    <w:rsid w:val="002C720E"/>
    <w:rsid w:val="002D0A99"/>
    <w:rsid w:val="002D3D6C"/>
    <w:rsid w:val="002D5AF6"/>
    <w:rsid w:val="002D719C"/>
    <w:rsid w:val="002E0726"/>
    <w:rsid w:val="002E3079"/>
    <w:rsid w:val="002E6719"/>
    <w:rsid w:val="002E7ED3"/>
    <w:rsid w:val="002F5D3A"/>
    <w:rsid w:val="002F6846"/>
    <w:rsid w:val="002F714C"/>
    <w:rsid w:val="003042E8"/>
    <w:rsid w:val="003072E8"/>
    <w:rsid w:val="003238DA"/>
    <w:rsid w:val="00324DB4"/>
    <w:rsid w:val="003256C2"/>
    <w:rsid w:val="00327C84"/>
    <w:rsid w:val="00330D38"/>
    <w:rsid w:val="00335D88"/>
    <w:rsid w:val="003361FD"/>
    <w:rsid w:val="00340E01"/>
    <w:rsid w:val="00340F1B"/>
    <w:rsid w:val="003426D1"/>
    <w:rsid w:val="00350646"/>
    <w:rsid w:val="00350A76"/>
    <w:rsid w:val="00350BC2"/>
    <w:rsid w:val="00351D1B"/>
    <w:rsid w:val="0035404A"/>
    <w:rsid w:val="00357099"/>
    <w:rsid w:val="00361860"/>
    <w:rsid w:val="0037125F"/>
    <w:rsid w:val="0037132A"/>
    <w:rsid w:val="003736ED"/>
    <w:rsid w:val="00376B38"/>
    <w:rsid w:val="00381881"/>
    <w:rsid w:val="00382132"/>
    <w:rsid w:val="00384F8E"/>
    <w:rsid w:val="0038789C"/>
    <w:rsid w:val="00392078"/>
    <w:rsid w:val="00394334"/>
    <w:rsid w:val="003A1360"/>
    <w:rsid w:val="003A657A"/>
    <w:rsid w:val="003B403F"/>
    <w:rsid w:val="003B574A"/>
    <w:rsid w:val="003D0647"/>
    <w:rsid w:val="003D0738"/>
    <w:rsid w:val="003D0C5A"/>
    <w:rsid w:val="003D48E3"/>
    <w:rsid w:val="003D4F0B"/>
    <w:rsid w:val="003D6BC0"/>
    <w:rsid w:val="003E2B3A"/>
    <w:rsid w:val="003F09D0"/>
    <w:rsid w:val="003F3147"/>
    <w:rsid w:val="0040339B"/>
    <w:rsid w:val="0040561B"/>
    <w:rsid w:val="0040614F"/>
    <w:rsid w:val="00406F15"/>
    <w:rsid w:val="004115B3"/>
    <w:rsid w:val="004118F0"/>
    <w:rsid w:val="00412152"/>
    <w:rsid w:val="00421A7F"/>
    <w:rsid w:val="00430D2A"/>
    <w:rsid w:val="004319CA"/>
    <w:rsid w:val="004321C9"/>
    <w:rsid w:val="00432640"/>
    <w:rsid w:val="004349D0"/>
    <w:rsid w:val="00437BE7"/>
    <w:rsid w:val="004406DC"/>
    <w:rsid w:val="004515DB"/>
    <w:rsid w:val="00461494"/>
    <w:rsid w:val="00495ECD"/>
    <w:rsid w:val="004B165E"/>
    <w:rsid w:val="004B674E"/>
    <w:rsid w:val="004C14AA"/>
    <w:rsid w:val="004E3170"/>
    <w:rsid w:val="004E321D"/>
    <w:rsid w:val="004E7DC5"/>
    <w:rsid w:val="004F070E"/>
    <w:rsid w:val="004F47C1"/>
    <w:rsid w:val="00510205"/>
    <w:rsid w:val="005270C8"/>
    <w:rsid w:val="00534949"/>
    <w:rsid w:val="00537220"/>
    <w:rsid w:val="005435B3"/>
    <w:rsid w:val="00544312"/>
    <w:rsid w:val="00557CB6"/>
    <w:rsid w:val="00561A27"/>
    <w:rsid w:val="00561B0D"/>
    <w:rsid w:val="00564107"/>
    <w:rsid w:val="00577DE5"/>
    <w:rsid w:val="00592501"/>
    <w:rsid w:val="0059281F"/>
    <w:rsid w:val="00594EC8"/>
    <w:rsid w:val="00595D48"/>
    <w:rsid w:val="005A5B29"/>
    <w:rsid w:val="005B5127"/>
    <w:rsid w:val="005C602B"/>
    <w:rsid w:val="005E2BF2"/>
    <w:rsid w:val="005E4BEC"/>
    <w:rsid w:val="005E541D"/>
    <w:rsid w:val="005E69CE"/>
    <w:rsid w:val="005E6CC7"/>
    <w:rsid w:val="005F39EF"/>
    <w:rsid w:val="005F7528"/>
    <w:rsid w:val="0060310A"/>
    <w:rsid w:val="00613AB5"/>
    <w:rsid w:val="00631BC2"/>
    <w:rsid w:val="0063618E"/>
    <w:rsid w:val="0064129C"/>
    <w:rsid w:val="006423F4"/>
    <w:rsid w:val="006434EB"/>
    <w:rsid w:val="00643AEA"/>
    <w:rsid w:val="006459DE"/>
    <w:rsid w:val="0065236A"/>
    <w:rsid w:val="00663DD2"/>
    <w:rsid w:val="00663FD0"/>
    <w:rsid w:val="00664240"/>
    <w:rsid w:val="0066489C"/>
    <w:rsid w:val="006736B0"/>
    <w:rsid w:val="00673A31"/>
    <w:rsid w:val="00674185"/>
    <w:rsid w:val="00675D06"/>
    <w:rsid w:val="00676D67"/>
    <w:rsid w:val="00682C84"/>
    <w:rsid w:val="00686E64"/>
    <w:rsid w:val="006A5B3E"/>
    <w:rsid w:val="006C05C7"/>
    <w:rsid w:val="006C067F"/>
    <w:rsid w:val="006C0AE2"/>
    <w:rsid w:val="006C54EA"/>
    <w:rsid w:val="006C6A68"/>
    <w:rsid w:val="006D0595"/>
    <w:rsid w:val="006D31BE"/>
    <w:rsid w:val="006D5688"/>
    <w:rsid w:val="006D631F"/>
    <w:rsid w:val="006E3046"/>
    <w:rsid w:val="006F0E81"/>
    <w:rsid w:val="006F49B5"/>
    <w:rsid w:val="0072131F"/>
    <w:rsid w:val="00727001"/>
    <w:rsid w:val="007361BD"/>
    <w:rsid w:val="00737230"/>
    <w:rsid w:val="00740AA4"/>
    <w:rsid w:val="0074197C"/>
    <w:rsid w:val="007462E3"/>
    <w:rsid w:val="007610F2"/>
    <w:rsid w:val="00764D2B"/>
    <w:rsid w:val="00771901"/>
    <w:rsid w:val="007725F6"/>
    <w:rsid w:val="00772E81"/>
    <w:rsid w:val="00774506"/>
    <w:rsid w:val="00776D1E"/>
    <w:rsid w:val="007A1105"/>
    <w:rsid w:val="007A142A"/>
    <w:rsid w:val="007A7E43"/>
    <w:rsid w:val="007B10FA"/>
    <w:rsid w:val="007B166B"/>
    <w:rsid w:val="007C73C7"/>
    <w:rsid w:val="007C76CA"/>
    <w:rsid w:val="007E5490"/>
    <w:rsid w:val="007E6B6D"/>
    <w:rsid w:val="007F20BB"/>
    <w:rsid w:val="007F284F"/>
    <w:rsid w:val="007F416C"/>
    <w:rsid w:val="007F48D4"/>
    <w:rsid w:val="008004E6"/>
    <w:rsid w:val="00804AF5"/>
    <w:rsid w:val="00823A19"/>
    <w:rsid w:val="00830FE8"/>
    <w:rsid w:val="00837188"/>
    <w:rsid w:val="00847759"/>
    <w:rsid w:val="00852239"/>
    <w:rsid w:val="00852FD3"/>
    <w:rsid w:val="00853616"/>
    <w:rsid w:val="0085788C"/>
    <w:rsid w:val="0086384E"/>
    <w:rsid w:val="00863A78"/>
    <w:rsid w:val="008660BE"/>
    <w:rsid w:val="00870220"/>
    <w:rsid w:val="00872F0E"/>
    <w:rsid w:val="00875294"/>
    <w:rsid w:val="00883C41"/>
    <w:rsid w:val="008875F9"/>
    <w:rsid w:val="00892681"/>
    <w:rsid w:val="0089387B"/>
    <w:rsid w:val="008A0DCD"/>
    <w:rsid w:val="008A2CE7"/>
    <w:rsid w:val="008D12B8"/>
    <w:rsid w:val="008D6D2E"/>
    <w:rsid w:val="008F0675"/>
    <w:rsid w:val="008F0CE1"/>
    <w:rsid w:val="008F107D"/>
    <w:rsid w:val="008F6467"/>
    <w:rsid w:val="0090190B"/>
    <w:rsid w:val="00905613"/>
    <w:rsid w:val="009102AF"/>
    <w:rsid w:val="00911C9D"/>
    <w:rsid w:val="00916E5A"/>
    <w:rsid w:val="009225CC"/>
    <w:rsid w:val="00923341"/>
    <w:rsid w:val="00924B08"/>
    <w:rsid w:val="009515C2"/>
    <w:rsid w:val="00951CB5"/>
    <w:rsid w:val="00951D52"/>
    <w:rsid w:val="00957755"/>
    <w:rsid w:val="00962B6A"/>
    <w:rsid w:val="00973CDD"/>
    <w:rsid w:val="0098385D"/>
    <w:rsid w:val="00983B40"/>
    <w:rsid w:val="00985059"/>
    <w:rsid w:val="00990C63"/>
    <w:rsid w:val="00991D0C"/>
    <w:rsid w:val="009923AD"/>
    <w:rsid w:val="0099254F"/>
    <w:rsid w:val="009942DD"/>
    <w:rsid w:val="00995091"/>
    <w:rsid w:val="00996FF5"/>
    <w:rsid w:val="009B3556"/>
    <w:rsid w:val="009B4267"/>
    <w:rsid w:val="009C577A"/>
    <w:rsid w:val="009C6C35"/>
    <w:rsid w:val="009D1759"/>
    <w:rsid w:val="009D5BA7"/>
    <w:rsid w:val="009E5991"/>
    <w:rsid w:val="009F23EC"/>
    <w:rsid w:val="009F2CFA"/>
    <w:rsid w:val="009F3C19"/>
    <w:rsid w:val="009F7A7C"/>
    <w:rsid w:val="009F7F14"/>
    <w:rsid w:val="00A00850"/>
    <w:rsid w:val="00A1210F"/>
    <w:rsid w:val="00A17239"/>
    <w:rsid w:val="00A30669"/>
    <w:rsid w:val="00A32E0D"/>
    <w:rsid w:val="00A34B60"/>
    <w:rsid w:val="00A53A10"/>
    <w:rsid w:val="00A6208A"/>
    <w:rsid w:val="00A67C42"/>
    <w:rsid w:val="00A73263"/>
    <w:rsid w:val="00A8367A"/>
    <w:rsid w:val="00A865BF"/>
    <w:rsid w:val="00A86E38"/>
    <w:rsid w:val="00A91BD5"/>
    <w:rsid w:val="00AA039C"/>
    <w:rsid w:val="00AA274E"/>
    <w:rsid w:val="00AA2CE8"/>
    <w:rsid w:val="00AA410B"/>
    <w:rsid w:val="00AB30C6"/>
    <w:rsid w:val="00AB7D16"/>
    <w:rsid w:val="00AD38FD"/>
    <w:rsid w:val="00AE07FD"/>
    <w:rsid w:val="00AF0152"/>
    <w:rsid w:val="00B14625"/>
    <w:rsid w:val="00B1589B"/>
    <w:rsid w:val="00B1784E"/>
    <w:rsid w:val="00B20C77"/>
    <w:rsid w:val="00B239FD"/>
    <w:rsid w:val="00B247DE"/>
    <w:rsid w:val="00B25471"/>
    <w:rsid w:val="00B32608"/>
    <w:rsid w:val="00B33AE5"/>
    <w:rsid w:val="00B4211F"/>
    <w:rsid w:val="00B51686"/>
    <w:rsid w:val="00B531E1"/>
    <w:rsid w:val="00B57D1F"/>
    <w:rsid w:val="00B62BD0"/>
    <w:rsid w:val="00B80D6E"/>
    <w:rsid w:val="00B8249F"/>
    <w:rsid w:val="00B832BE"/>
    <w:rsid w:val="00B93284"/>
    <w:rsid w:val="00B95DC5"/>
    <w:rsid w:val="00B97B85"/>
    <w:rsid w:val="00BA3721"/>
    <w:rsid w:val="00BA4902"/>
    <w:rsid w:val="00BA4919"/>
    <w:rsid w:val="00BB5A3F"/>
    <w:rsid w:val="00BC1220"/>
    <w:rsid w:val="00BD1AAB"/>
    <w:rsid w:val="00BD1F68"/>
    <w:rsid w:val="00BD2ACE"/>
    <w:rsid w:val="00BD45A5"/>
    <w:rsid w:val="00BE11FB"/>
    <w:rsid w:val="00BE3862"/>
    <w:rsid w:val="00BE6385"/>
    <w:rsid w:val="00BE71D3"/>
    <w:rsid w:val="00C05864"/>
    <w:rsid w:val="00C05DB6"/>
    <w:rsid w:val="00C1184A"/>
    <w:rsid w:val="00C11D3E"/>
    <w:rsid w:val="00C1391C"/>
    <w:rsid w:val="00C147C5"/>
    <w:rsid w:val="00C16298"/>
    <w:rsid w:val="00C25E5E"/>
    <w:rsid w:val="00C340E6"/>
    <w:rsid w:val="00C44717"/>
    <w:rsid w:val="00C452D8"/>
    <w:rsid w:val="00C53CA8"/>
    <w:rsid w:val="00C5625E"/>
    <w:rsid w:val="00C658EF"/>
    <w:rsid w:val="00C71D90"/>
    <w:rsid w:val="00C752B5"/>
    <w:rsid w:val="00C7781E"/>
    <w:rsid w:val="00C83387"/>
    <w:rsid w:val="00C84213"/>
    <w:rsid w:val="00C91C6B"/>
    <w:rsid w:val="00C93A31"/>
    <w:rsid w:val="00C96DC3"/>
    <w:rsid w:val="00C977AE"/>
    <w:rsid w:val="00CC08D5"/>
    <w:rsid w:val="00CC612A"/>
    <w:rsid w:val="00CD13B7"/>
    <w:rsid w:val="00CD3F66"/>
    <w:rsid w:val="00CE18E9"/>
    <w:rsid w:val="00CE2252"/>
    <w:rsid w:val="00D0444D"/>
    <w:rsid w:val="00D12D09"/>
    <w:rsid w:val="00D1327B"/>
    <w:rsid w:val="00D15AD2"/>
    <w:rsid w:val="00D51F69"/>
    <w:rsid w:val="00D7333E"/>
    <w:rsid w:val="00D858D5"/>
    <w:rsid w:val="00D9234A"/>
    <w:rsid w:val="00DA0606"/>
    <w:rsid w:val="00DA4BDC"/>
    <w:rsid w:val="00DA5195"/>
    <w:rsid w:val="00DB08BD"/>
    <w:rsid w:val="00DB5560"/>
    <w:rsid w:val="00DC2562"/>
    <w:rsid w:val="00DC739C"/>
    <w:rsid w:val="00DD661B"/>
    <w:rsid w:val="00DE18B1"/>
    <w:rsid w:val="00DE3779"/>
    <w:rsid w:val="00DE6B9B"/>
    <w:rsid w:val="00DF06FE"/>
    <w:rsid w:val="00E1213D"/>
    <w:rsid w:val="00E1624F"/>
    <w:rsid w:val="00E170F8"/>
    <w:rsid w:val="00E212A8"/>
    <w:rsid w:val="00E2187F"/>
    <w:rsid w:val="00E27D07"/>
    <w:rsid w:val="00E36E68"/>
    <w:rsid w:val="00E42D2D"/>
    <w:rsid w:val="00E55548"/>
    <w:rsid w:val="00E67F07"/>
    <w:rsid w:val="00E74202"/>
    <w:rsid w:val="00E74F0C"/>
    <w:rsid w:val="00E81308"/>
    <w:rsid w:val="00E8198C"/>
    <w:rsid w:val="00E8544F"/>
    <w:rsid w:val="00E87FF9"/>
    <w:rsid w:val="00EA4DB5"/>
    <w:rsid w:val="00EC057E"/>
    <w:rsid w:val="00EC5925"/>
    <w:rsid w:val="00EC79B3"/>
    <w:rsid w:val="00ED1EEF"/>
    <w:rsid w:val="00EE0CDD"/>
    <w:rsid w:val="00F00436"/>
    <w:rsid w:val="00F0149A"/>
    <w:rsid w:val="00F02AE4"/>
    <w:rsid w:val="00F05CE6"/>
    <w:rsid w:val="00F10A2C"/>
    <w:rsid w:val="00F16650"/>
    <w:rsid w:val="00F22CF1"/>
    <w:rsid w:val="00F246E9"/>
    <w:rsid w:val="00F248C9"/>
    <w:rsid w:val="00F25377"/>
    <w:rsid w:val="00F30527"/>
    <w:rsid w:val="00F31B8A"/>
    <w:rsid w:val="00F31FE7"/>
    <w:rsid w:val="00F42577"/>
    <w:rsid w:val="00F47D34"/>
    <w:rsid w:val="00F50B3D"/>
    <w:rsid w:val="00F54F23"/>
    <w:rsid w:val="00F61D05"/>
    <w:rsid w:val="00F6498B"/>
    <w:rsid w:val="00F65C8C"/>
    <w:rsid w:val="00F71E2E"/>
    <w:rsid w:val="00F84837"/>
    <w:rsid w:val="00F908F0"/>
    <w:rsid w:val="00F91E97"/>
    <w:rsid w:val="00F94623"/>
    <w:rsid w:val="00F94E9B"/>
    <w:rsid w:val="00F97849"/>
    <w:rsid w:val="00FA5C6E"/>
    <w:rsid w:val="00FA7E20"/>
    <w:rsid w:val="00FB0311"/>
    <w:rsid w:val="00FB50F0"/>
    <w:rsid w:val="00FC2DB5"/>
    <w:rsid w:val="00FD7198"/>
    <w:rsid w:val="00FF44D7"/>
    <w:rsid w:val="00FF674C"/>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6D31"/>
  <w15:docId w15:val="{F36C3ABE-D474-4804-9929-C1CE67B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20"/>
    <w:rPr>
      <w:rFonts w:ascii="Times New Roman" w:eastAsia="Times New Roman" w:hAnsi="Times New Roman"/>
      <w:sz w:val="24"/>
      <w:szCs w:val="24"/>
    </w:rPr>
  </w:style>
  <w:style w:type="paragraph" w:styleId="Heading1">
    <w:name w:val="heading 1"/>
    <w:basedOn w:val="Normal"/>
    <w:next w:val="Normal"/>
    <w:link w:val="Heading1Char"/>
    <w:qFormat/>
    <w:rsid w:val="00BC1220"/>
    <w:pPr>
      <w:keepNext/>
      <w:overflowPunct w:val="0"/>
      <w:autoSpaceDE w:val="0"/>
      <w:autoSpaceDN w:val="0"/>
      <w:adjustRightInd w:val="0"/>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220"/>
    <w:rPr>
      <w:rFonts w:ascii="Times New Roman" w:eastAsia="Times New Roman" w:hAnsi="Times New Roman" w:cs="Times New Roman"/>
      <w:sz w:val="28"/>
      <w:szCs w:val="20"/>
    </w:rPr>
  </w:style>
  <w:style w:type="paragraph" w:styleId="Title">
    <w:name w:val="Title"/>
    <w:basedOn w:val="Normal"/>
    <w:link w:val="TitleChar"/>
    <w:qFormat/>
    <w:rsid w:val="00BC1220"/>
    <w:pPr>
      <w:overflowPunct w:val="0"/>
      <w:autoSpaceDE w:val="0"/>
      <w:autoSpaceDN w:val="0"/>
      <w:adjustRightInd w:val="0"/>
      <w:jc w:val="center"/>
    </w:pPr>
    <w:rPr>
      <w:sz w:val="28"/>
      <w:szCs w:val="20"/>
    </w:rPr>
  </w:style>
  <w:style w:type="character" w:customStyle="1" w:styleId="TitleChar">
    <w:name w:val="Title Char"/>
    <w:link w:val="Title"/>
    <w:rsid w:val="00BC1220"/>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BC1220"/>
    <w:rPr>
      <w:color w:val="000000"/>
      <w:sz w:val="22"/>
      <w:szCs w:val="20"/>
    </w:rPr>
  </w:style>
  <w:style w:type="character" w:customStyle="1" w:styleId="BodyText3Char">
    <w:name w:val="Body Text 3 Char"/>
    <w:link w:val="BodyText3"/>
    <w:semiHidden/>
    <w:rsid w:val="00BC1220"/>
    <w:rPr>
      <w:rFonts w:ascii="Times New Roman" w:eastAsia="Times New Roman" w:hAnsi="Times New Roman" w:cs="Times New Roman"/>
      <w:color w:val="000000"/>
      <w:szCs w:val="20"/>
    </w:rPr>
  </w:style>
  <w:style w:type="paragraph" w:styleId="ListParagraph">
    <w:name w:val="List Paragraph"/>
    <w:basedOn w:val="Normal"/>
    <w:uiPriority w:val="34"/>
    <w:qFormat/>
    <w:rsid w:val="008D12B8"/>
    <w:pPr>
      <w:ind w:left="720"/>
      <w:contextualSpacing/>
    </w:pPr>
  </w:style>
  <w:style w:type="paragraph" w:styleId="BalloonText">
    <w:name w:val="Balloon Text"/>
    <w:basedOn w:val="Normal"/>
    <w:link w:val="BalloonTextChar"/>
    <w:uiPriority w:val="99"/>
    <w:semiHidden/>
    <w:unhideWhenUsed/>
    <w:rsid w:val="00C84213"/>
    <w:rPr>
      <w:rFonts w:ascii="Tahoma" w:hAnsi="Tahoma" w:cs="Tahoma"/>
      <w:sz w:val="16"/>
      <w:szCs w:val="16"/>
    </w:rPr>
  </w:style>
  <w:style w:type="character" w:customStyle="1" w:styleId="BalloonTextChar">
    <w:name w:val="Balloon Text Char"/>
    <w:link w:val="BalloonText"/>
    <w:uiPriority w:val="99"/>
    <w:semiHidden/>
    <w:rsid w:val="00C84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3B68-B24B-4706-A8D7-99ACFA10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Fort Hays State University Faculty Senate</vt:lpstr>
    </vt:vector>
  </TitlesOfParts>
  <Company>Fort Hays State University</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Hays State University Faculty Senate</dc:title>
  <dc:creator>FHSU</dc:creator>
  <cp:lastModifiedBy>Denise Orth</cp:lastModifiedBy>
  <cp:revision>2</cp:revision>
  <cp:lastPrinted>2013-09-09T17:09:00Z</cp:lastPrinted>
  <dcterms:created xsi:type="dcterms:W3CDTF">2017-11-28T19:32:00Z</dcterms:created>
  <dcterms:modified xsi:type="dcterms:W3CDTF">2017-11-28T19:32:00Z</dcterms:modified>
</cp:coreProperties>
</file>