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firstLine="187"/>
        <w:rPr/>
      </w:pPr>
      <w:r w:rsidDel="00000000" w:rsidR="00000000" w:rsidRPr="00000000">
        <w:rPr>
          <w:rtl w:val="0"/>
        </w:rPr>
        <w:t xml:space="preserve">Virtual Student Senate</w:t>
      </w:r>
    </w:p>
    <w:p w:rsidR="00000000" w:rsidDel="00000000" w:rsidP="00000000" w:rsidRDefault="00000000" w:rsidRPr="00000000" w14:paraId="00000002">
      <w:pPr>
        <w:pStyle w:val="Heading1"/>
        <w:ind w:firstLine="187"/>
        <w:rPr/>
      </w:pPr>
      <w:r w:rsidDel="00000000" w:rsidR="00000000" w:rsidRPr="00000000">
        <w:rPr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pStyle w:val="Heading2"/>
        <w:ind w:firstLine="187"/>
        <w:rPr/>
      </w:pPr>
      <w:r w:rsidDel="00000000" w:rsidR="00000000" w:rsidRPr="00000000">
        <w:rPr>
          <w:rtl w:val="0"/>
        </w:rPr>
        <w:t xml:space="preserve">November 30, 2020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80" w:right="0" w:hanging="1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 (4:31PM) </w:t>
      </w:r>
      <w:r w:rsidDel="00000000" w:rsidR="00000000" w:rsidRPr="00000000">
        <w:rPr>
          <w:rtl w:val="0"/>
        </w:rPr>
        <w:t xml:space="preserve">- Brian taking Minutes.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80" w:right="0" w:hanging="1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Determination of Quorum </w:t>
      </w:r>
      <w:r w:rsidDel="00000000" w:rsidR="00000000" w:rsidRPr="00000000">
        <w:rPr>
          <w:rtl w:val="0"/>
        </w:rPr>
        <w:t xml:space="preserve">- Passed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80" w:right="0" w:hanging="1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Minutes </w:t>
      </w:r>
      <w:r w:rsidDel="00000000" w:rsidR="00000000" w:rsidRPr="00000000">
        <w:rPr>
          <w:rtl w:val="0"/>
        </w:rPr>
        <w:t xml:space="preserve">- Additions to last minutes?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HannahMay - Student Affairs Committee - Lisa, status of who is chair?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8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Lisa - Resigned Per Vice President Waring -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80" w:right="0" w:firstLine="0"/>
        <w:jc w:val="left"/>
        <w:rPr>
          <w:color w:val="ff000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ChairPerson - Will need to be determined for Public Relations Officer (TABLED TO NEXT MEETING)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8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Chelsea Kiefer will Join Student Affairs committee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8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Minutes - Moved to approve by Rodney Flores - &amp; Chelsea Kiefer Seconded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80" w:right="0" w:hanging="1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34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(</w:t>
      </w:r>
      <w:r w:rsidDel="00000000" w:rsidR="00000000" w:rsidRPr="00000000">
        <w:rPr>
          <w:rtl w:val="0"/>
        </w:rPr>
        <w:t xml:space="preserve">Reiter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JHU Covid Course, FHSU Online News, Care Teams Relaunch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Board of Regents - No other Online Student Senate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ab/>
        <w:t xml:space="preserve">Penn State - Global Campus - recommended from KU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34" w:right="0" w:firstLine="706"/>
        <w:jc w:val="left"/>
        <w:rPr/>
      </w:pPr>
      <w:r w:rsidDel="00000000" w:rsidR="00000000" w:rsidRPr="00000000">
        <w:rPr>
          <w:rtl w:val="0"/>
        </w:rPr>
        <w:t xml:space="preserve">Looking forward to making contact with Penn State Global Campus to see if they have Online Student Senate (OSS)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34" w:right="0" w:firstLine="706"/>
        <w:jc w:val="left"/>
        <w:rPr/>
      </w:pPr>
      <w:r w:rsidDel="00000000" w:rsidR="00000000" w:rsidRPr="00000000">
        <w:rPr>
          <w:rtl w:val="0"/>
        </w:rPr>
        <w:t xml:space="preserve">No questions or concerns!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34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 President (Waring)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Missing senators - some resigned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34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Relations (Baqar)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Absent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Student Relations Committee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ab/>
        <w:t xml:space="preserve">Rodney - Daily Announcements - Student Access to Meeting - Student Relations Committee - Each monday before OSS Meeting -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Student Access to our meetings - if in bylaws, we should honor it, need to decide how to announce access - student government page - 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Who is allowed to attend, what can they participate in? Who can speak, and when?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Daily Announcements - Merge Student Announcements &amp; Online News (regardless if on-campus or Online)  what will phase out look like.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Motion to merge Student Relations Committee to Public Relations Committee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Senator Baqar will need to be determined if she will be the Chairperson -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720"/>
        <w:jc w:val="left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Table to Next to Meeting - Jakob Curatola-Wozniak - Chelsea Kiefer Seconded Motion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720"/>
        <w:jc w:val="left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Vice President Waring will reach out to Senator Baqar to determine options to work together with Student Relations Committee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Move Public Relations to the Student Relations Committee?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they need to work together in some ways (HannahMay)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President Reiter - Exofficio member Public Relations Committee with Student Relationships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734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Secretary (Pressley)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Absent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734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VSS Affairs Committee – Leesah Patt resignation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734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VSS Diversity &amp; Inclusion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Hannah May - held meeting, waiting until the next meeting to determine chair - Mental health - coordinating with colleges too! - would like to reach people across state lines - policy level changes - goal - second goal still not determined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734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VSS Virtual Channel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  <w:t xml:space="preserve">will set up meeting - determine who will be chair - work with President Reiter for getting approval for Virtual Channel with Student Affairs - we plan to discuss which platform to use - possibly Discord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734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Moving - Secretary position to Senator Brian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Chelsea Moved - Seconded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0" w:right="0" w:firstLine="0"/>
        <w:jc w:val="left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Approved (Senator Brian is Secretary)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Resignations in Online Student Senate (11 resignations)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Leesah Patt, Rebekah Loudermilk, Breanna Mitchem, Josh Coon (</w:t>
      </w:r>
      <w:r w:rsidDel="00000000" w:rsidR="00000000" w:rsidRPr="00000000">
        <w:rPr>
          <w:color w:val="ff0000"/>
          <w:rtl w:val="0"/>
        </w:rPr>
        <w:t xml:space="preserve">Anyone Else?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Senate Affairs Committee - list sent by Gregory - We will need recruit more members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Resigned due to jobs,covid and other reasons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Senators - Kali, &amp; Chelsea would like to have a attendance requirement - reasonable excuses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Senator Shiloh Blasdel - Need to have attendance requirement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Senator Jakob Curatola-Wozniak - we are all adults - wrong approach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Senator Hannah May - If you show devotion - engaging - committee *(too) - keep attendance - important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Senator Rodney Flores - Prior notice - medical absence - consideration deserved - no notice absences - unfair - committee meetings too - working hard, taking considerations -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Senator Cody Erwin - Previous Job experience - employee meetings - reach out to let someone else know that we would be absent.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Senator Shiloh Blasdel - Not punitive - accountability - flexible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0" w:right="0" w:firstLine="0"/>
        <w:jc w:val="left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Motion Carried - Senate Affairs Committee to look at Bylaws for Attendance - Approved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80" w:right="0" w:hanging="1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 Forum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80" w:right="0" w:hanging="1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Announcements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547" w:right="0" w:hanging="360"/>
        <w:jc w:val="left"/>
        <w:rPr/>
      </w:pPr>
      <w:r w:rsidDel="00000000" w:rsidR="00000000" w:rsidRPr="00000000">
        <w:rPr>
          <w:rtl w:val="0"/>
        </w:rPr>
        <w:t xml:space="preserve">Gregory Atkins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547" w:right="0" w:firstLine="0"/>
        <w:jc w:val="left"/>
        <w:rPr/>
      </w:pPr>
      <w:r w:rsidDel="00000000" w:rsidR="00000000" w:rsidRPr="00000000">
        <w:rPr>
          <w:rtl w:val="0"/>
        </w:rPr>
        <w:t xml:space="preserve">Professor - Covid Course - Training - John Hopkins University - can become a contact tracer - student responsible for course Eddie Barrios (New Jersey) Wednesday Night 6:30 - 8:30PM CST -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547" w:right="0" w:firstLine="0"/>
        <w:jc w:val="left"/>
        <w:rPr/>
      </w:pPr>
      <w:r w:rsidDel="00000000" w:rsidR="00000000" w:rsidRPr="00000000">
        <w:rPr>
          <w:rtl w:val="0"/>
        </w:rPr>
        <w:t xml:space="preserve">Online News - Advisor Atkins would like to hand over to Gregory Atkins - Newsletter was designed to consolidate all the requests for notifying the Online Student Senate (OSS). What should go out, format? 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547" w:right="0" w:firstLine="0"/>
        <w:jc w:val="left"/>
        <w:rPr/>
      </w:pPr>
      <w:r w:rsidDel="00000000" w:rsidR="00000000" w:rsidRPr="00000000">
        <w:rPr>
          <w:rtl w:val="0"/>
        </w:rPr>
        <w:t xml:space="preserve">Care Teams - Relaunch - You (Student Body) will be contacted to participate in covid research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Covid Course - what is it about?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Was sent in newsletter - sent tuesday (11/24/2020)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Senator Cody Erwin - Local Government (upset with their lack of availability for testing)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Senate Meetings - Now like - do not want to let anyone down - “I want to make sure I am doing my part...” “Concerning”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Senator Chelsea Kiefer - “Compassion Fatigue” “too much than you can handle” “everyone understands” “take the pressure of letting everyone else down” then make the choice you would make.  “lost a lot of volunteers (with pressure)”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Vice President Julie Waring - we took some time getting committees together, now we have committees together, so things will be easier to get flowing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President Haley Reiter - Student Emergency Fund - Anonymous - your information is protected.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&lt;Fiadh O Faolain joined video conference&gt;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Vice President Waring - Response to Advisor Greg’s email questions - do we get too many emails?  Julie says she always gives extra attention to FHSU Online emails vs. Daily Announcements.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Senator Chelsea Kiefer - suggestion to Advisor Atkins for his email turmoil - email groups with timeline requirements to lessen his workload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Senator Hannah May - Handshake Emails specificies local jobs primarily - exclusively virtually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Senator Rodney Flores - Email Notifications for Online Student Body - we are working with figuring out how to feel included with On-Campus -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What is useful for each person without cutting out notifications that someone else depends on is important to consider.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Senator Cody Erwin - How to connect with jobs after graduation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Senator Brian - there is an app for alumni that is being worked on for transitioning to a job after graduation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President Reiter - Student Engagement is still working on a bridge for alumni and jobs after graduation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Advisor Atkins - not a student any longer - but believes that a Public Relations Officer should originate Newsletter possibly,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What if we decide what subscriptions from freshman to graduation that we will participate in (for emails)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Senator HannahMay - might email Senator Fiadh O Faolain - for advice on graduation programs for specific interests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80" w:right="0" w:hanging="1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 (6:01PM)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80" w:right="0" w:firstLine="0"/>
        <w:jc w:val="left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Motion to Adjournment by Senator Cody Erwin - Seconded By Kali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728" w:right="172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187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187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187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187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187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187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34" w:hanging="359.99999999999994"/>
      </w:pPr>
      <w:rPr/>
    </w:lvl>
    <w:lvl w:ilvl="1">
      <w:start w:val="1"/>
      <w:numFmt w:val="lowerLetter"/>
      <w:lvlText w:val="%2."/>
      <w:lvlJc w:val="left"/>
      <w:pPr>
        <w:ind w:left="1454" w:hanging="360"/>
      </w:pPr>
      <w:rPr/>
    </w:lvl>
    <w:lvl w:ilvl="2">
      <w:start w:val="1"/>
      <w:numFmt w:val="lowerRoman"/>
      <w:lvlText w:val="%3."/>
      <w:lvlJc w:val="right"/>
      <w:pPr>
        <w:ind w:left="2174" w:hanging="180"/>
      </w:pPr>
      <w:rPr/>
    </w:lvl>
    <w:lvl w:ilvl="3">
      <w:start w:val="1"/>
      <w:numFmt w:val="decimal"/>
      <w:lvlText w:val="%4."/>
      <w:lvlJc w:val="left"/>
      <w:pPr>
        <w:ind w:left="2894" w:hanging="360"/>
      </w:pPr>
      <w:rPr/>
    </w:lvl>
    <w:lvl w:ilvl="4">
      <w:start w:val="1"/>
      <w:numFmt w:val="lowerLetter"/>
      <w:lvlText w:val="%5."/>
      <w:lvlJc w:val="left"/>
      <w:pPr>
        <w:ind w:left="3614" w:hanging="360"/>
      </w:pPr>
      <w:rPr/>
    </w:lvl>
    <w:lvl w:ilvl="5">
      <w:start w:val="1"/>
      <w:numFmt w:val="lowerRoman"/>
      <w:lvlText w:val="%6."/>
      <w:lvlJc w:val="right"/>
      <w:pPr>
        <w:ind w:left="4334" w:hanging="180"/>
      </w:pPr>
      <w:rPr/>
    </w:lvl>
    <w:lvl w:ilvl="6">
      <w:start w:val="1"/>
      <w:numFmt w:val="decimal"/>
      <w:lvlText w:val="%7."/>
      <w:lvlJc w:val="left"/>
      <w:pPr>
        <w:ind w:left="5054" w:hanging="360"/>
      </w:pPr>
      <w:rPr/>
    </w:lvl>
    <w:lvl w:ilvl="7">
      <w:start w:val="1"/>
      <w:numFmt w:val="lowerLetter"/>
      <w:lvlText w:val="%8."/>
      <w:lvlJc w:val="left"/>
      <w:pPr>
        <w:ind w:left="5774" w:hanging="360"/>
      </w:pPr>
      <w:rPr/>
    </w:lvl>
    <w:lvl w:ilvl="8">
      <w:start w:val="1"/>
      <w:numFmt w:val="lowerRoman"/>
      <w:lvlText w:val="%9."/>
      <w:lvlJc w:val="right"/>
      <w:pPr>
        <w:ind w:left="6494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180" w:hanging="18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547" w:hanging="360"/>
      </w:pPr>
      <w:rPr/>
    </w:lvl>
    <w:lvl w:ilvl="1">
      <w:start w:val="1"/>
      <w:numFmt w:val="lowerLetter"/>
      <w:lvlText w:val="%2."/>
      <w:lvlJc w:val="left"/>
      <w:pPr>
        <w:ind w:left="1267" w:hanging="360"/>
      </w:pPr>
      <w:rPr/>
    </w:lvl>
    <w:lvl w:ilvl="2">
      <w:start w:val="1"/>
      <w:numFmt w:val="lowerRoman"/>
      <w:lvlText w:val="%3."/>
      <w:lvlJc w:val="right"/>
      <w:pPr>
        <w:ind w:left="1987" w:hanging="180"/>
      </w:pPr>
      <w:rPr/>
    </w:lvl>
    <w:lvl w:ilvl="3">
      <w:start w:val="1"/>
      <w:numFmt w:val="decimal"/>
      <w:lvlText w:val="%4."/>
      <w:lvlJc w:val="left"/>
      <w:pPr>
        <w:ind w:left="2707" w:hanging="360"/>
      </w:pPr>
      <w:rPr/>
    </w:lvl>
    <w:lvl w:ilvl="4">
      <w:start w:val="1"/>
      <w:numFmt w:val="lowerLetter"/>
      <w:lvlText w:val="%5."/>
      <w:lvlJc w:val="left"/>
      <w:pPr>
        <w:ind w:left="3427" w:hanging="360"/>
      </w:pPr>
      <w:rPr/>
    </w:lvl>
    <w:lvl w:ilvl="5">
      <w:start w:val="1"/>
      <w:numFmt w:val="lowerRoman"/>
      <w:lvlText w:val="%6."/>
      <w:lvlJc w:val="right"/>
      <w:pPr>
        <w:ind w:left="4147" w:hanging="180"/>
      </w:pPr>
      <w:rPr/>
    </w:lvl>
    <w:lvl w:ilvl="6">
      <w:start w:val="1"/>
      <w:numFmt w:val="decimal"/>
      <w:lvlText w:val="%7."/>
      <w:lvlJc w:val="left"/>
      <w:pPr>
        <w:ind w:left="4867" w:hanging="360"/>
      </w:pPr>
      <w:rPr/>
    </w:lvl>
    <w:lvl w:ilvl="7">
      <w:start w:val="1"/>
      <w:numFmt w:val="lowerLetter"/>
      <w:lvlText w:val="%8."/>
      <w:lvlJc w:val="left"/>
      <w:pPr>
        <w:ind w:left="5587" w:hanging="360"/>
      </w:pPr>
      <w:rPr/>
    </w:lvl>
    <w:lvl w:ilvl="8">
      <w:start w:val="1"/>
      <w:numFmt w:val="lowerRoman"/>
      <w:lvlText w:val="%9."/>
      <w:lvlJc w:val="right"/>
      <w:pPr>
        <w:ind w:left="6307" w:hanging="18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  <w:ind w:left="187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jc w:val="center"/>
    </w:pPr>
    <w:rPr>
      <w:rFonts w:ascii="Arial" w:cs="Arial" w:eastAsia="Arial" w:hAnsi="Arial"/>
      <w:b w:val="1"/>
      <w:i w:val="1"/>
      <w:sz w:val="32"/>
      <w:szCs w:val="32"/>
    </w:rPr>
  </w:style>
  <w:style w:type="paragraph" w:styleId="Heading2">
    <w:name w:val="heading 2"/>
    <w:basedOn w:val="Normal"/>
    <w:next w:val="Normal"/>
    <w:pPr>
      <w:spacing w:after="480" w:lineRule="auto"/>
      <w:jc w:val="center"/>
    </w:pPr>
    <w:rPr/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187" w:right="0" w:hanging="187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43f61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  <w:ind w:left="187"/>
    </w:pPr>
    <w:rPr>
      <w:color w:val="5a5a5a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