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E70" w:rsidRDefault="00E25E70">
      <w:pPr>
        <w:spacing w:before="11"/>
        <w:rPr>
          <w:rFonts w:ascii="Times New Roman" w:eastAsia="Times New Roman" w:hAnsi="Times New Roman" w:cs="Times New Roman"/>
          <w:sz w:val="6"/>
          <w:szCs w:val="6"/>
        </w:rPr>
      </w:pPr>
      <w:bookmarkStart w:id="0" w:name="_GoBack"/>
      <w:bookmarkEnd w:id="0"/>
    </w:p>
    <w:p w:rsidR="00E25E70" w:rsidRDefault="00DA6586">
      <w:pPr>
        <w:spacing w:line="200" w:lineRule="atLeast"/>
        <w:ind w:left="16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922364" cy="5608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22364" cy="560831"/>
                    </a:xfrm>
                    <a:prstGeom prst="rect">
                      <a:avLst/>
                    </a:prstGeom>
                  </pic:spPr>
                </pic:pic>
              </a:graphicData>
            </a:graphic>
          </wp:inline>
        </w:drawing>
      </w:r>
    </w:p>
    <w:p w:rsidR="00E25E70" w:rsidRDefault="00E25E70">
      <w:pPr>
        <w:rPr>
          <w:rFonts w:ascii="Times New Roman" w:eastAsia="Times New Roman" w:hAnsi="Times New Roman" w:cs="Times New Roman"/>
          <w:sz w:val="24"/>
          <w:szCs w:val="24"/>
        </w:rPr>
      </w:pPr>
    </w:p>
    <w:p w:rsidR="00E25E70" w:rsidRDefault="00E25E70">
      <w:pPr>
        <w:spacing w:before="5"/>
        <w:rPr>
          <w:rFonts w:ascii="Times New Roman" w:eastAsia="Times New Roman" w:hAnsi="Times New Roman" w:cs="Times New Roman"/>
          <w:sz w:val="35"/>
          <w:szCs w:val="35"/>
        </w:rPr>
      </w:pPr>
    </w:p>
    <w:p w:rsidR="003B7E41" w:rsidRPr="003B7E41" w:rsidRDefault="00DA6586" w:rsidP="003B7E41">
      <w:pPr>
        <w:rPr>
          <w:rFonts w:ascii="Arial" w:hAnsi="Arial" w:cs="Arial"/>
          <w:sz w:val="24"/>
        </w:rPr>
      </w:pPr>
      <w:r>
        <w:rPr>
          <w:noProof/>
        </w:rPr>
        <mc:AlternateContent>
          <mc:Choice Requires="wpg">
            <w:drawing>
              <wp:anchor distT="0" distB="0" distL="114300" distR="114300" simplePos="0" relativeHeight="1072" behindDoc="0" locked="0" layoutInCell="1" allowOverlap="1">
                <wp:simplePos x="0" y="0"/>
                <wp:positionH relativeFrom="page">
                  <wp:posOffset>438150</wp:posOffset>
                </wp:positionH>
                <wp:positionV relativeFrom="paragraph">
                  <wp:posOffset>-183515</wp:posOffset>
                </wp:positionV>
                <wp:extent cx="6896100" cy="1270"/>
                <wp:effectExtent l="19050" t="10795" r="19050" b="165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289"/>
                          <a:chExt cx="10860" cy="2"/>
                        </a:xfrm>
                      </wpg:grpSpPr>
                      <wps:wsp>
                        <wps:cNvPr id="15" name="Freeform 15"/>
                        <wps:cNvSpPr>
                          <a:spLocks/>
                        </wps:cNvSpPr>
                        <wps:spPr bwMode="auto">
                          <a:xfrm>
                            <a:off x="690" y="-289"/>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340BB" id="Group 14" o:spid="_x0000_s1026" style="position:absolute;margin-left:34.5pt;margin-top:-14.45pt;width:543pt;height:.1pt;z-index:1072;mso-position-horizontal-relative:page" coordorigin="690,-28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">
                <v:shape id="Freeform 15" o:spid="_x0000_s1027" style="position:absolute;left:690;top:-28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" path="m,l10860,e" filled="f" strokeweight="1.6pt">
                  <v:path arrowok="t" o:connecttype="custom" o:connectlocs="0,0;10860,0" o:connectangles="0,0"/>
                </v:shape>
                <w10:wrap anchorx="page"/>
              </v:group>
            </w:pict>
          </mc:Fallback>
        </mc:AlternateContent>
      </w:r>
      <w:r>
        <w:rPr>
          <w:rFonts w:ascii="Arial"/>
          <w:b/>
          <w:color w:val="7F7F7F"/>
          <w:sz w:val="24"/>
        </w:rPr>
        <w:t>POLICY TITLE:</w:t>
      </w:r>
      <w:r>
        <w:rPr>
          <w:rFonts w:ascii="Arial"/>
          <w:b/>
          <w:color w:val="7F7F7F"/>
          <w:sz w:val="24"/>
        </w:rPr>
        <w:tab/>
      </w:r>
      <w:r w:rsidR="00931E84">
        <w:rPr>
          <w:rFonts w:ascii="Arial"/>
          <w:b/>
          <w:color w:val="7F7F7F"/>
          <w:sz w:val="24"/>
        </w:rPr>
        <w:tab/>
      </w:r>
      <w:r w:rsidR="003B7E41" w:rsidRPr="003B7E41">
        <w:rPr>
          <w:rFonts w:ascii="Arial" w:hAnsi="Arial" w:cs="Arial"/>
          <w:sz w:val="24"/>
        </w:rPr>
        <w:t xml:space="preserve">Policy on Tobacco Usage </w:t>
      </w:r>
    </w:p>
    <w:p w:rsidR="00E25E70" w:rsidRPr="003B7E41" w:rsidRDefault="00DA6586">
      <w:pPr>
        <w:spacing w:before="78" w:line="345" w:lineRule="exact"/>
        <w:ind w:left="160"/>
        <w:rPr>
          <w:rFonts w:ascii="Arial" w:eastAsia="Arial" w:hAnsi="Arial" w:cs="Arial"/>
          <w:sz w:val="30"/>
          <w:szCs w:val="30"/>
        </w:rPr>
      </w:pPr>
      <w:r w:rsidRPr="003B7E41">
        <w:rPr>
          <w:rFonts w:ascii="Arial" w:hAnsi="Arial" w:cs="Arial"/>
        </w:rPr>
        <w:br w:type="column"/>
      </w:r>
      <w:r w:rsidRPr="003B7E41">
        <w:rPr>
          <w:rFonts w:ascii="Arial" w:hAnsi="Arial" w:cs="Arial"/>
          <w:b/>
          <w:sz w:val="30"/>
        </w:rPr>
        <w:t>University</w:t>
      </w:r>
      <w:r w:rsidRPr="003B7E41">
        <w:rPr>
          <w:rFonts w:ascii="Arial" w:hAnsi="Arial" w:cs="Arial"/>
          <w:b/>
          <w:spacing w:val="-1"/>
          <w:sz w:val="30"/>
        </w:rPr>
        <w:t xml:space="preserve"> </w:t>
      </w:r>
      <w:r w:rsidRPr="003B7E41">
        <w:rPr>
          <w:rFonts w:ascii="Arial" w:hAnsi="Arial" w:cs="Arial"/>
          <w:b/>
          <w:sz w:val="30"/>
        </w:rPr>
        <w:t>Policies</w:t>
      </w:r>
    </w:p>
    <w:p w:rsidR="00E25E70" w:rsidRPr="003B7E41" w:rsidRDefault="004E02DD">
      <w:pPr>
        <w:pStyle w:val="Heading1"/>
        <w:spacing w:before="0" w:line="276" w:lineRule="exact"/>
        <w:ind w:left="175"/>
        <w:rPr>
          <w:rFonts w:cs="Arial"/>
          <w:b w:val="0"/>
          <w:bCs w:val="0"/>
        </w:rPr>
      </w:pPr>
      <w:hyperlink r:id="rId9">
        <w:r w:rsidR="00DA6586" w:rsidRPr="003B7E41">
          <w:rPr>
            <w:rFonts w:cs="Arial"/>
            <w:spacing w:val="-1"/>
            <w:u w:val="thick" w:color="000000"/>
          </w:rPr>
          <w:t>www.fhsu.edu/policies/</w:t>
        </w:r>
      </w:hyperlink>
    </w:p>
    <w:p w:rsidR="00E25E70" w:rsidRPr="003B7E41" w:rsidRDefault="00E25E70">
      <w:pPr>
        <w:spacing w:line="276" w:lineRule="exact"/>
        <w:rPr>
          <w:rFonts w:ascii="Arial" w:hAnsi="Arial" w:cs="Arial"/>
        </w:rPr>
        <w:sectPr w:rsidR="00E25E70" w:rsidRPr="003B7E4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640" w:right="560" w:bottom="280" w:left="560" w:header="720" w:footer="720" w:gutter="0"/>
          <w:cols w:num="2" w:space="720" w:equalWidth="0">
            <w:col w:w="7445" w:space="627"/>
            <w:col w:w="3048"/>
          </w:cols>
        </w:sectPr>
      </w:pPr>
    </w:p>
    <w:p w:rsidR="00E25E70" w:rsidRPr="003B7E41" w:rsidRDefault="00E25E70">
      <w:pPr>
        <w:rPr>
          <w:rFonts w:ascii="Arial" w:eastAsia="Arial" w:hAnsi="Arial" w:cs="Arial"/>
          <w:b/>
          <w:bCs/>
          <w:sz w:val="20"/>
          <w:szCs w:val="20"/>
        </w:rPr>
      </w:pPr>
    </w:p>
    <w:p w:rsidR="00E25E70" w:rsidRPr="003B7E41" w:rsidRDefault="00E25E70">
      <w:pPr>
        <w:spacing w:before="11"/>
        <w:rPr>
          <w:rFonts w:ascii="Arial" w:eastAsia="Arial" w:hAnsi="Arial" w:cs="Arial"/>
          <w:b/>
          <w:bCs/>
          <w:sz w:val="24"/>
          <w:szCs w:val="24"/>
        </w:rPr>
      </w:pPr>
    </w:p>
    <w:p w:rsidR="00E25E70" w:rsidRPr="003B7E41" w:rsidRDefault="00DA6586">
      <w:pPr>
        <w:spacing w:line="30" w:lineRule="atLeast"/>
        <w:ind w:left="114"/>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916420" cy="20320"/>
                <wp:effectExtent l="7620" t="3175" r="635" b="508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20320"/>
                          <a:chOff x="0" y="0"/>
                          <a:chExt cx="10892" cy="32"/>
                        </a:xfrm>
                      </wpg:grpSpPr>
                      <wpg:grpSp>
                        <wpg:cNvPr id="12" name="Group 12"/>
                        <wpg:cNvGrpSpPr>
                          <a:grpSpLocks/>
                        </wpg:cNvGrpSpPr>
                        <wpg:grpSpPr bwMode="auto">
                          <a:xfrm>
                            <a:off x="16" y="16"/>
                            <a:ext cx="10860" cy="2"/>
                            <a:chOff x="16" y="16"/>
                            <a:chExt cx="10860" cy="2"/>
                          </a:xfrm>
                        </wpg:grpSpPr>
                        <wps:wsp>
                          <wps:cNvPr id="13" name="Freeform 13"/>
                          <wps:cNvSpPr>
                            <a:spLocks/>
                          </wps:cNvSpPr>
                          <wps:spPr bwMode="auto">
                            <a:xfrm>
                              <a:off x="16" y="16"/>
                              <a:ext cx="10860" cy="2"/>
                            </a:xfrm>
                            <a:custGeom>
                              <a:avLst/>
                              <a:gdLst>
                                <a:gd name="T0" fmla="+- 0 16 16"/>
                                <a:gd name="T1" fmla="*/ T0 w 10860"/>
                                <a:gd name="T2" fmla="+- 0 10876 16"/>
                                <a:gd name="T3" fmla="*/ T2 w 10860"/>
                              </a:gdLst>
                              <a:ahLst/>
                              <a:cxnLst>
                                <a:cxn ang="0">
                                  <a:pos x="T1" y="0"/>
                                </a:cxn>
                                <a:cxn ang="0">
                                  <a:pos x="T3" y="0"/>
                                </a:cxn>
                              </a:cxnLst>
                              <a:rect l="0" t="0" r="r" b="b"/>
                              <a:pathLst>
                                <a:path w="1086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603487" id="Group 11" o:spid="_x0000_s1026" style="width:544.6pt;height:1.6pt;mso-position-horizontal-relative:char;mso-position-vertical-relative:line" coordsize="108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">
                <v:group id="Group 12" o:spid="_x0000_s1027" style="position:absolute;left:16;top:16;width:10860;height:2" coordorigin="16,16"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16;top:16;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" path="m,l10860,e" filled="f" strokeweight="1.6pt">
                    <v:path arrowok="t" o:connecttype="custom" o:connectlocs="0,0;10860,0" o:connectangles="0,0"/>
                  </v:shape>
                </v:group>
                <w10:anchorlock/>
              </v:group>
            </w:pict>
          </mc:Fallback>
        </mc:AlternateContent>
      </w:r>
    </w:p>
    <w:p w:rsidR="00E25E70" w:rsidRPr="003B7E41" w:rsidRDefault="00E25E70">
      <w:pPr>
        <w:spacing w:before="10"/>
        <w:rPr>
          <w:rFonts w:ascii="Arial" w:eastAsia="Arial" w:hAnsi="Arial" w:cs="Arial"/>
          <w:b/>
          <w:bCs/>
          <w:sz w:val="16"/>
          <w:szCs w:val="16"/>
        </w:rPr>
      </w:pPr>
    </w:p>
    <w:p w:rsidR="00E25E70" w:rsidRPr="003B7E41" w:rsidRDefault="00DA6586" w:rsidP="003B7E41">
      <w:pPr>
        <w:tabs>
          <w:tab w:val="left" w:pos="2787"/>
        </w:tabs>
        <w:spacing w:before="70"/>
        <w:ind w:left="160"/>
        <w:rPr>
          <w:rFonts w:ascii="Arial" w:hAnsi="Arial" w:cs="Arial"/>
          <w:sz w:val="24"/>
        </w:rPr>
      </w:pPr>
      <w:r w:rsidRPr="003B7E41">
        <w:rPr>
          <w:rFonts w:ascii="Arial" w:hAnsi="Arial" w:cs="Arial"/>
          <w:b/>
          <w:color w:val="7F7F7F"/>
          <w:spacing w:val="-1"/>
          <w:sz w:val="24"/>
        </w:rPr>
        <w:t>POLICY</w:t>
      </w:r>
      <w:r w:rsidRPr="003B7E41">
        <w:rPr>
          <w:rFonts w:ascii="Arial" w:hAnsi="Arial" w:cs="Arial"/>
          <w:b/>
          <w:color w:val="7F7F7F"/>
          <w:sz w:val="24"/>
        </w:rPr>
        <w:t xml:space="preserve"> </w:t>
      </w:r>
      <w:r w:rsidRPr="003B7E41">
        <w:rPr>
          <w:rFonts w:ascii="Arial" w:hAnsi="Arial" w:cs="Arial"/>
          <w:b/>
          <w:color w:val="7F7F7F"/>
          <w:spacing w:val="-1"/>
          <w:sz w:val="24"/>
        </w:rPr>
        <w:t>PURPOSE:</w:t>
      </w:r>
      <w:r w:rsidRPr="003B7E41">
        <w:rPr>
          <w:rFonts w:ascii="Arial" w:hAnsi="Arial" w:cs="Arial"/>
          <w:b/>
          <w:color w:val="7F7F7F"/>
          <w:spacing w:val="-1"/>
          <w:sz w:val="24"/>
        </w:rPr>
        <w:tab/>
      </w:r>
      <w:r w:rsidR="003B7E41" w:rsidRPr="003B7E41">
        <w:rPr>
          <w:rFonts w:ascii="Arial" w:hAnsi="Arial" w:cs="Arial"/>
          <w:sz w:val="24"/>
        </w:rPr>
        <w:t>To establish the University’s policy on tobacco usage.</w:t>
      </w:r>
    </w:p>
    <w:p w:rsidR="003B7E41" w:rsidRPr="003B7E41" w:rsidRDefault="003B7E41" w:rsidP="003B7E41">
      <w:pPr>
        <w:tabs>
          <w:tab w:val="left" w:pos="2787"/>
        </w:tabs>
        <w:spacing w:before="70"/>
        <w:ind w:left="160"/>
        <w:rPr>
          <w:rFonts w:ascii="Arial" w:eastAsia="Arial" w:hAnsi="Arial" w:cs="Arial"/>
          <w:i/>
          <w:sz w:val="20"/>
          <w:szCs w:val="20"/>
        </w:rPr>
      </w:pPr>
    </w:p>
    <w:p w:rsidR="00E25E70" w:rsidRPr="003B7E41" w:rsidRDefault="00DA6586">
      <w:pPr>
        <w:pStyle w:val="BodyText"/>
        <w:tabs>
          <w:tab w:val="left" w:pos="2787"/>
        </w:tabs>
        <w:spacing w:before="0"/>
        <w:ind w:left="2788" w:right="815" w:hanging="2628"/>
        <w:rPr>
          <w:rFonts w:cs="Arial"/>
          <w:i w:val="0"/>
        </w:rPr>
      </w:pPr>
      <w:r w:rsidRPr="003B7E41">
        <w:rPr>
          <w:rFonts w:cs="Arial"/>
          <w:b/>
          <w:i w:val="0"/>
          <w:color w:val="7F7F7F"/>
          <w:spacing w:val="-1"/>
        </w:rPr>
        <w:t>BACKGROUND:</w:t>
      </w:r>
      <w:r w:rsidRPr="003B7E41">
        <w:rPr>
          <w:rFonts w:cs="Arial"/>
          <w:b/>
          <w:i w:val="0"/>
          <w:color w:val="7F7F7F"/>
          <w:spacing w:val="-1"/>
        </w:rPr>
        <w:tab/>
      </w:r>
      <w:r w:rsidR="003B7E41" w:rsidRPr="003B7E41">
        <w:rPr>
          <w:rFonts w:cs="Arial"/>
          <w:i w:val="0"/>
        </w:rPr>
        <w:t>Fort Hays State University (FHSU) strives to provide a respectful, safe, and healthy environment for students, faculty, staff, employees, volunteers, visitors, guests</w:t>
      </w:r>
      <w:r w:rsidR="00E20678">
        <w:rPr>
          <w:rFonts w:cs="Arial"/>
          <w:i w:val="0"/>
        </w:rPr>
        <w:t>,</w:t>
      </w:r>
      <w:r w:rsidR="007151EA" w:rsidRPr="007151EA">
        <w:rPr>
          <w:rFonts w:cs="Arial"/>
          <w:i w:val="0"/>
        </w:rPr>
        <w:t xml:space="preserve"> </w:t>
      </w:r>
      <w:r w:rsidR="007151EA">
        <w:rPr>
          <w:rFonts w:cs="Arial"/>
          <w:i w:val="0"/>
        </w:rPr>
        <w:t xml:space="preserve">and </w:t>
      </w:r>
      <w:r w:rsidR="007151EA" w:rsidRPr="003B7E41">
        <w:rPr>
          <w:rFonts w:cs="Arial"/>
          <w:i w:val="0"/>
        </w:rPr>
        <w:t>contractors</w:t>
      </w:r>
      <w:r w:rsidR="003B7E41" w:rsidRPr="003B7E41">
        <w:rPr>
          <w:rFonts w:cs="Arial"/>
          <w:i w:val="0"/>
        </w:rPr>
        <w:t xml:space="preserve">.  </w:t>
      </w:r>
    </w:p>
    <w:p w:rsidR="00E25E70" w:rsidRPr="003B7E41" w:rsidRDefault="00E25E70">
      <w:pPr>
        <w:spacing w:before="10"/>
        <w:rPr>
          <w:rFonts w:ascii="Arial" w:eastAsia="Arial" w:hAnsi="Arial" w:cs="Arial"/>
          <w:sz w:val="20"/>
          <w:szCs w:val="20"/>
        </w:rPr>
      </w:pPr>
    </w:p>
    <w:p w:rsidR="00E25E70" w:rsidRPr="003B7E41" w:rsidRDefault="00DA6586" w:rsidP="003B7E41">
      <w:pPr>
        <w:pStyle w:val="BodyText"/>
        <w:tabs>
          <w:tab w:val="left" w:pos="2787"/>
        </w:tabs>
        <w:spacing w:before="0"/>
        <w:ind w:left="2788" w:right="579" w:hanging="2628"/>
        <w:rPr>
          <w:i w:val="0"/>
        </w:rPr>
      </w:pPr>
      <w:r w:rsidRPr="003B7E41">
        <w:rPr>
          <w:b/>
          <w:i w:val="0"/>
          <w:color w:val="7F7F7F"/>
          <w:spacing w:val="-1"/>
        </w:rPr>
        <w:t>APPLIES</w:t>
      </w:r>
      <w:r w:rsidRPr="003B7E41">
        <w:rPr>
          <w:b/>
          <w:i w:val="0"/>
          <w:color w:val="7F7F7F"/>
        </w:rPr>
        <w:t xml:space="preserve"> </w:t>
      </w:r>
      <w:r w:rsidRPr="003B7E41">
        <w:rPr>
          <w:b/>
          <w:i w:val="0"/>
          <w:color w:val="7F7F7F"/>
          <w:spacing w:val="-1"/>
        </w:rPr>
        <w:t>TO:</w:t>
      </w:r>
      <w:r w:rsidRPr="003B7E41">
        <w:rPr>
          <w:b/>
          <w:i w:val="0"/>
          <w:color w:val="7F7F7F"/>
          <w:spacing w:val="-1"/>
        </w:rPr>
        <w:tab/>
      </w:r>
      <w:r w:rsidR="003B7E41" w:rsidRPr="003B7E41">
        <w:rPr>
          <w:i w:val="0"/>
        </w:rPr>
        <w:t>Students, Faculty, Staff, Employees, Volunteers, Visitors, Guests</w:t>
      </w:r>
      <w:r w:rsidR="007151EA">
        <w:rPr>
          <w:i w:val="0"/>
        </w:rPr>
        <w:t xml:space="preserve">, and </w:t>
      </w:r>
      <w:r w:rsidR="007151EA" w:rsidRPr="003B7E41">
        <w:rPr>
          <w:i w:val="0"/>
        </w:rPr>
        <w:t>Contractors</w:t>
      </w:r>
    </w:p>
    <w:p w:rsidR="003B7E41" w:rsidRPr="003B7E41" w:rsidRDefault="003B7E41" w:rsidP="003B7E41">
      <w:pPr>
        <w:pStyle w:val="BodyText"/>
        <w:tabs>
          <w:tab w:val="left" w:pos="2787"/>
        </w:tabs>
        <w:spacing w:before="0"/>
        <w:ind w:left="2788" w:right="579" w:hanging="2628"/>
        <w:rPr>
          <w:rFonts w:cs="Arial"/>
          <w:i w:val="0"/>
          <w:sz w:val="20"/>
          <w:szCs w:val="20"/>
        </w:rPr>
      </w:pPr>
    </w:p>
    <w:p w:rsidR="00E25E70" w:rsidRPr="003B7E41" w:rsidRDefault="00DA6586">
      <w:pPr>
        <w:pStyle w:val="BodyText"/>
        <w:tabs>
          <w:tab w:val="left" w:pos="2787"/>
        </w:tabs>
        <w:spacing w:before="0"/>
        <w:ind w:left="2788" w:right="246" w:hanging="2628"/>
        <w:rPr>
          <w:i w:val="0"/>
        </w:rPr>
      </w:pPr>
      <w:r w:rsidRPr="003B7E41">
        <w:rPr>
          <w:b/>
          <w:i w:val="0"/>
          <w:color w:val="7F7F7F"/>
          <w:spacing w:val="-1"/>
        </w:rPr>
        <w:t>DEFINITIONS:</w:t>
      </w:r>
      <w:r w:rsidRPr="003B7E41">
        <w:rPr>
          <w:b/>
          <w:i w:val="0"/>
          <w:color w:val="7F7F7F"/>
          <w:spacing w:val="-1"/>
        </w:rPr>
        <w:tab/>
      </w:r>
      <w:r w:rsidR="003B7E41" w:rsidRPr="003B7E41">
        <w:rPr>
          <w:rFonts w:eastAsia="Times New Roman" w:cs="Times New Roman"/>
          <w:i w:val="0"/>
        </w:rPr>
        <w:t>For the purposes of this policy, tobacco</w:t>
      </w:r>
      <w:r w:rsidR="00C5765F">
        <w:rPr>
          <w:rFonts w:eastAsia="Times New Roman" w:cs="Times New Roman"/>
          <w:i w:val="0"/>
        </w:rPr>
        <w:t>-free</w:t>
      </w:r>
      <w:r w:rsidR="003B7E41" w:rsidRPr="003B7E41">
        <w:rPr>
          <w:rFonts w:eastAsia="Times New Roman" w:cs="Times New Roman"/>
          <w:i w:val="0"/>
        </w:rPr>
        <w:t xml:space="preserve"> is defined to include any cigarettes (clove, bidis, kreteks), cigars, cigarillos, pipes, hookahs, and any other current or future product that involves or simulates smoking. This also includes smokeless, spit or spitless, dissolvable, or inhaled tobacco products, including but not limited to: dip, chew, snuff or snus, in any form (orbs, sticks, pellet, etc.). Nicotine products not approved by the Food and Drug Administration (FDA) as a </w:t>
      </w:r>
      <w:r w:rsidR="00DC283B">
        <w:rPr>
          <w:rFonts w:eastAsia="Times New Roman" w:cs="Times New Roman"/>
          <w:i w:val="0"/>
        </w:rPr>
        <w:t>nicotine</w:t>
      </w:r>
      <w:r w:rsidR="003B7E41" w:rsidRPr="003B7E41">
        <w:rPr>
          <w:rFonts w:eastAsia="Times New Roman" w:cs="Times New Roman"/>
          <w:i w:val="0"/>
        </w:rPr>
        <w:t xml:space="preserve"> cessation product, such as e-cigarettes and vaping devices, are also prohibited.</w:t>
      </w:r>
      <w:r w:rsidR="003B7E41" w:rsidRPr="003B7E41">
        <w:rPr>
          <w:i w:val="0"/>
          <w:spacing w:val="-1"/>
        </w:rPr>
        <w:t xml:space="preserve"> </w:t>
      </w:r>
    </w:p>
    <w:p w:rsidR="00E25E70" w:rsidRDefault="00E25E70">
      <w:pPr>
        <w:spacing w:before="10"/>
        <w:rPr>
          <w:rFonts w:ascii="Arial" w:eastAsia="Arial" w:hAnsi="Arial" w:cs="Arial"/>
          <w:i/>
          <w:sz w:val="20"/>
          <w:szCs w:val="20"/>
        </w:rPr>
      </w:pPr>
    </w:p>
    <w:p w:rsidR="00E25E70" w:rsidRDefault="00E25E70">
      <w:pPr>
        <w:rPr>
          <w:rFonts w:ascii="Arial" w:eastAsia="Arial" w:hAnsi="Arial" w:cs="Arial"/>
          <w:sz w:val="14"/>
          <w:szCs w:val="14"/>
        </w:rPr>
        <w:sectPr w:rsidR="00E25E70">
          <w:type w:val="continuous"/>
          <w:pgSz w:w="12240" w:h="15840"/>
          <w:pgMar w:top="640" w:right="560" w:bottom="280" w:left="560" w:header="720" w:footer="720" w:gutter="0"/>
          <w:cols w:space="720"/>
        </w:sectPr>
      </w:pPr>
    </w:p>
    <w:p w:rsidR="00E25E70" w:rsidRDefault="00DA6586">
      <w:pPr>
        <w:pStyle w:val="Heading1"/>
        <w:rPr>
          <w:b w:val="0"/>
          <w:bCs w:val="0"/>
        </w:rPr>
      </w:pPr>
      <w:r>
        <w:rPr>
          <w:color w:val="7F7F7F"/>
        </w:rPr>
        <w:t xml:space="preserve">POLICY </w:t>
      </w:r>
      <w:r>
        <w:rPr>
          <w:color w:val="7F7F7F"/>
          <w:spacing w:val="-1"/>
        </w:rPr>
        <w:t>STATEMENT:</w:t>
      </w:r>
    </w:p>
    <w:p w:rsidR="00E25E70" w:rsidRDefault="00DA6586" w:rsidP="00320877">
      <w:pPr>
        <w:pStyle w:val="BodyText"/>
        <w:ind w:right="147"/>
        <w:rPr>
          <w:i w:val="0"/>
        </w:rPr>
      </w:pPr>
      <w:r>
        <w:rPr>
          <w:i w:val="0"/>
        </w:rPr>
        <w:br w:type="column"/>
      </w:r>
      <w:r w:rsidR="003B7E41" w:rsidRPr="003B7E41">
        <w:rPr>
          <w:i w:val="0"/>
        </w:rPr>
        <w:t>Fort Hays State University (FHSU) is a tobacco-free campus as of July 1, 2016.  This policy includes all university grounds (owned, operated or leased, including vehicles, machinery and equipment), both indoors and outdoors.  FHSU will not sell, market or promote tobacco products other than FDA approved nicotine delivery products. This policy applies to all FHSU students, faculty, staff, employees, volunteers, visitors, guests</w:t>
      </w:r>
      <w:r w:rsidR="007151EA">
        <w:rPr>
          <w:i w:val="0"/>
        </w:rPr>
        <w:t>,</w:t>
      </w:r>
      <w:r w:rsidR="007151EA" w:rsidRPr="007151EA">
        <w:rPr>
          <w:i w:val="0"/>
        </w:rPr>
        <w:t xml:space="preserve"> </w:t>
      </w:r>
      <w:r w:rsidR="007151EA">
        <w:rPr>
          <w:i w:val="0"/>
        </w:rPr>
        <w:t xml:space="preserve">and </w:t>
      </w:r>
      <w:r w:rsidR="007151EA" w:rsidRPr="003B7E41">
        <w:rPr>
          <w:i w:val="0"/>
        </w:rPr>
        <w:t>contractors</w:t>
      </w:r>
      <w:r w:rsidR="007151EA">
        <w:rPr>
          <w:i w:val="0"/>
        </w:rPr>
        <w:t>.</w:t>
      </w:r>
    </w:p>
    <w:p w:rsidR="00320877" w:rsidRDefault="00320877" w:rsidP="00320877">
      <w:pPr>
        <w:pStyle w:val="BodyText"/>
        <w:ind w:right="147"/>
        <w:rPr>
          <w:i w:val="0"/>
        </w:rPr>
      </w:pPr>
    </w:p>
    <w:p w:rsidR="00320877" w:rsidRPr="00320877" w:rsidRDefault="00320877" w:rsidP="00320877">
      <w:pPr>
        <w:ind w:left="160"/>
        <w:rPr>
          <w:rFonts w:ascii="Arial" w:hAnsi="Arial" w:cs="Arial"/>
          <w:sz w:val="24"/>
        </w:rPr>
      </w:pPr>
      <w:r w:rsidRPr="00320877">
        <w:rPr>
          <w:rFonts w:ascii="Arial" w:hAnsi="Arial" w:cs="Arial"/>
          <w:sz w:val="24"/>
        </w:rPr>
        <w:t>The provisions of K.S.A. 21-</w:t>
      </w:r>
      <w:r>
        <w:rPr>
          <w:rFonts w:ascii="Arial" w:hAnsi="Arial" w:cs="Arial"/>
          <w:sz w:val="24"/>
        </w:rPr>
        <w:t>61</w:t>
      </w:r>
      <w:r w:rsidRPr="00320877">
        <w:rPr>
          <w:rFonts w:ascii="Arial" w:hAnsi="Arial" w:cs="Arial"/>
          <w:sz w:val="24"/>
        </w:rPr>
        <w:t>09 through K.S.A. 21-</w:t>
      </w:r>
      <w:r>
        <w:rPr>
          <w:rFonts w:ascii="Arial" w:hAnsi="Arial" w:cs="Arial"/>
          <w:sz w:val="24"/>
        </w:rPr>
        <w:t>6116</w:t>
      </w:r>
      <w:r w:rsidRPr="00320877">
        <w:rPr>
          <w:rFonts w:ascii="Arial" w:hAnsi="Arial" w:cs="Arial"/>
          <w:sz w:val="24"/>
        </w:rPr>
        <w:t xml:space="preserve"> and amendments thereto are fully incorporated herein and will be enforced pursuant to the provisions of those statutes.</w:t>
      </w:r>
    </w:p>
    <w:p w:rsidR="00320877" w:rsidRPr="00320877" w:rsidRDefault="00320877" w:rsidP="00320877">
      <w:pPr>
        <w:pStyle w:val="BodyText"/>
        <w:ind w:left="0" w:right="147"/>
        <w:rPr>
          <w:i w:val="0"/>
        </w:rPr>
        <w:sectPr w:rsidR="00320877" w:rsidRPr="00320877">
          <w:type w:val="continuous"/>
          <w:pgSz w:w="12240" w:h="15840"/>
          <w:pgMar w:top="640" w:right="560" w:bottom="280" w:left="560" w:header="720" w:footer="720" w:gutter="0"/>
          <w:cols w:num="2" w:space="720" w:equalWidth="0">
            <w:col w:w="1707" w:space="921"/>
            <w:col w:w="8492"/>
          </w:cols>
        </w:sectPr>
      </w:pPr>
    </w:p>
    <w:p w:rsidR="00E25E70" w:rsidRDefault="00E25E70">
      <w:pPr>
        <w:spacing w:before="10"/>
        <w:rPr>
          <w:rFonts w:ascii="Arial" w:eastAsia="Arial" w:hAnsi="Arial" w:cs="Arial"/>
          <w:i/>
          <w:sz w:val="14"/>
          <w:szCs w:val="14"/>
        </w:rPr>
      </w:pPr>
    </w:p>
    <w:p w:rsidR="00E25E70" w:rsidRDefault="00E25E70">
      <w:pPr>
        <w:rPr>
          <w:rFonts w:ascii="Arial" w:eastAsia="Arial" w:hAnsi="Arial" w:cs="Arial"/>
          <w:sz w:val="14"/>
          <w:szCs w:val="14"/>
        </w:rPr>
        <w:sectPr w:rsidR="00E25E70">
          <w:type w:val="continuous"/>
          <w:pgSz w:w="12240" w:h="15840"/>
          <w:pgMar w:top="640" w:right="560" w:bottom="280" w:left="560" w:header="720" w:footer="720" w:gutter="0"/>
          <w:cols w:space="720"/>
        </w:sectPr>
      </w:pPr>
    </w:p>
    <w:p w:rsidR="00E25E70" w:rsidRDefault="00DA6586">
      <w:pPr>
        <w:pStyle w:val="Heading1"/>
        <w:rPr>
          <w:b w:val="0"/>
          <w:bCs w:val="0"/>
        </w:rPr>
      </w:pPr>
      <w:r>
        <w:rPr>
          <w:color w:val="7F7F7F"/>
          <w:spacing w:val="-1"/>
        </w:rPr>
        <w:t>EXCLUSIONS</w:t>
      </w:r>
      <w:r>
        <w:rPr>
          <w:color w:val="7F7F7F"/>
        </w:rPr>
        <w:t xml:space="preserve"> </w:t>
      </w:r>
      <w:r>
        <w:rPr>
          <w:color w:val="7F7F7F"/>
          <w:spacing w:val="-1"/>
        </w:rPr>
        <w:t>OR</w:t>
      </w:r>
      <w:r>
        <w:rPr>
          <w:color w:val="7F7F7F"/>
          <w:spacing w:val="23"/>
        </w:rPr>
        <w:t xml:space="preserve"> </w:t>
      </w:r>
      <w:r>
        <w:rPr>
          <w:color w:val="7F7F7F"/>
          <w:spacing w:val="-1"/>
        </w:rPr>
        <w:t>SPECIAL</w:t>
      </w:r>
      <w:r>
        <w:rPr>
          <w:color w:val="7F7F7F"/>
          <w:spacing w:val="21"/>
        </w:rPr>
        <w:t xml:space="preserve"> </w:t>
      </w:r>
      <w:r>
        <w:rPr>
          <w:color w:val="7F7F7F"/>
          <w:spacing w:val="-1"/>
        </w:rPr>
        <w:t>CIRCUMSTANCES:</w:t>
      </w:r>
    </w:p>
    <w:p w:rsidR="00E25E70" w:rsidRPr="00F25418" w:rsidRDefault="00DA6586" w:rsidP="00F25418">
      <w:pPr>
        <w:pStyle w:val="BodyText"/>
        <w:ind w:right="221"/>
        <w:rPr>
          <w:i w:val="0"/>
        </w:rPr>
        <w:sectPr w:rsidR="00E25E70" w:rsidRPr="00F25418">
          <w:type w:val="continuous"/>
          <w:pgSz w:w="12240" w:h="15840"/>
          <w:pgMar w:top="640" w:right="560" w:bottom="280" w:left="560" w:header="720" w:footer="720" w:gutter="0"/>
          <w:cols w:num="2" w:space="720" w:equalWidth="0">
            <w:col w:w="2345" w:space="283"/>
            <w:col w:w="8492"/>
          </w:cols>
        </w:sectPr>
      </w:pPr>
      <w:r>
        <w:rPr>
          <w:i w:val="0"/>
        </w:rPr>
        <w:br w:type="column"/>
      </w:r>
      <w:r w:rsidR="00320877" w:rsidRPr="00320877">
        <w:rPr>
          <w:rFonts w:eastAsia="Times New Roman" w:cs="Times New Roman"/>
          <w:i w:val="0"/>
        </w:rPr>
        <w:t xml:space="preserve">This policy does not apply to the practice of cultural activities by American Indians that are in accordance with the American Indian Religious Freedom Act, 42 USC, sections 1996 and 1996a.  All ceremonial use exceptions must be approved in advance on a case-by-case basis by the </w:t>
      </w:r>
      <w:r w:rsidR="00320877">
        <w:rPr>
          <w:rFonts w:eastAsia="Times New Roman" w:cs="Times New Roman"/>
          <w:i w:val="0"/>
        </w:rPr>
        <w:t>Vice President for Administration and Finance</w:t>
      </w:r>
      <w:r w:rsidR="00F25418">
        <w:rPr>
          <w:rFonts w:eastAsia="Times New Roman" w:cs="Times New Roman"/>
          <w:i w:val="0"/>
        </w:rPr>
        <w:t>.</w:t>
      </w:r>
    </w:p>
    <w:p w:rsidR="00E25E70" w:rsidRDefault="00E25E70">
      <w:pPr>
        <w:spacing w:before="10"/>
        <w:rPr>
          <w:rFonts w:ascii="Arial" w:eastAsia="Arial" w:hAnsi="Arial" w:cs="Arial"/>
          <w:i/>
          <w:sz w:val="14"/>
          <w:szCs w:val="14"/>
        </w:rPr>
      </w:pPr>
    </w:p>
    <w:p w:rsidR="00E25E70" w:rsidRDefault="00E25E70">
      <w:pPr>
        <w:rPr>
          <w:rFonts w:ascii="Arial" w:eastAsia="Arial" w:hAnsi="Arial" w:cs="Arial"/>
          <w:sz w:val="14"/>
          <w:szCs w:val="14"/>
        </w:rPr>
        <w:sectPr w:rsidR="00E25E70">
          <w:type w:val="continuous"/>
          <w:pgSz w:w="12240" w:h="15840"/>
          <w:pgMar w:top="640" w:right="560" w:bottom="280" w:left="560" w:header="720" w:footer="720" w:gutter="0"/>
          <w:cols w:space="720"/>
        </w:sectPr>
      </w:pPr>
    </w:p>
    <w:p w:rsidR="00E25E70" w:rsidRPr="00424AF5" w:rsidRDefault="00DA6586">
      <w:pPr>
        <w:pStyle w:val="BodyText"/>
        <w:tabs>
          <w:tab w:val="left" w:pos="2787"/>
        </w:tabs>
        <w:spacing w:before="6"/>
        <w:ind w:left="2787" w:right="376" w:hanging="2628"/>
        <w:rPr>
          <w:i w:val="0"/>
        </w:rPr>
      </w:pPr>
      <w:r>
        <w:rPr>
          <w:b/>
          <w:i w:val="0"/>
          <w:color w:val="7F7F7F"/>
        </w:rPr>
        <w:t>KEYWORDS:</w:t>
      </w:r>
      <w:r>
        <w:rPr>
          <w:b/>
          <w:i w:val="0"/>
          <w:color w:val="7F7F7F"/>
        </w:rPr>
        <w:tab/>
      </w:r>
      <w:r w:rsidR="00F25418" w:rsidRPr="00424AF5">
        <w:rPr>
          <w:i w:val="0"/>
        </w:rPr>
        <w:t xml:space="preserve">Tobacco, Smokeless Tobacco, Tobacco Products, Smoking, Cigarettes, Cigars, Pipes, Hookahs, Chew </w:t>
      </w:r>
    </w:p>
    <w:p w:rsidR="00E25E70" w:rsidRPr="00424AF5" w:rsidRDefault="00E25E70">
      <w:pPr>
        <w:spacing w:before="10"/>
        <w:rPr>
          <w:rFonts w:ascii="Arial" w:eastAsia="Arial" w:hAnsi="Arial" w:cs="Arial"/>
          <w:sz w:val="14"/>
          <w:szCs w:val="14"/>
        </w:rPr>
      </w:pPr>
    </w:p>
    <w:p w:rsidR="00E25E70" w:rsidRPr="00424AF5" w:rsidRDefault="00E25E70">
      <w:pPr>
        <w:rPr>
          <w:rFonts w:ascii="Arial" w:eastAsia="Arial" w:hAnsi="Arial" w:cs="Arial"/>
          <w:sz w:val="14"/>
          <w:szCs w:val="14"/>
        </w:rPr>
        <w:sectPr w:rsidR="00E25E70" w:rsidRPr="00424AF5">
          <w:type w:val="continuous"/>
          <w:pgSz w:w="12240" w:h="15840"/>
          <w:pgMar w:top="640" w:right="560" w:bottom="280" w:left="560" w:header="720" w:footer="720" w:gutter="0"/>
          <w:cols w:space="720"/>
        </w:sectPr>
      </w:pPr>
    </w:p>
    <w:p w:rsidR="00B67C3A" w:rsidRDefault="00B67C3A">
      <w:pPr>
        <w:pStyle w:val="Heading1"/>
        <w:ind w:left="159"/>
        <w:rPr>
          <w:color w:val="7F7F7F"/>
          <w:spacing w:val="-1"/>
        </w:rPr>
      </w:pPr>
    </w:p>
    <w:p w:rsidR="00B67C3A" w:rsidRDefault="00B67C3A">
      <w:pPr>
        <w:pStyle w:val="Heading1"/>
        <w:ind w:left="159"/>
        <w:rPr>
          <w:color w:val="7F7F7F"/>
          <w:spacing w:val="-1"/>
        </w:rPr>
      </w:pPr>
    </w:p>
    <w:p w:rsidR="00E25E70" w:rsidRPr="00424AF5" w:rsidRDefault="00DA6586">
      <w:pPr>
        <w:pStyle w:val="Heading1"/>
        <w:ind w:left="159"/>
        <w:rPr>
          <w:b w:val="0"/>
          <w:bCs w:val="0"/>
        </w:rPr>
      </w:pPr>
      <w:r w:rsidRPr="00424AF5">
        <w:rPr>
          <w:color w:val="7F7F7F"/>
          <w:spacing w:val="-1"/>
        </w:rPr>
        <w:t>RESPONSIBLE</w:t>
      </w:r>
      <w:r w:rsidRPr="00424AF5">
        <w:rPr>
          <w:color w:val="7F7F7F"/>
          <w:spacing w:val="26"/>
        </w:rPr>
        <w:t xml:space="preserve"> </w:t>
      </w:r>
      <w:r w:rsidRPr="00424AF5">
        <w:rPr>
          <w:color w:val="7F7F7F"/>
        </w:rPr>
        <w:t>OFFICE:</w:t>
      </w:r>
    </w:p>
    <w:p w:rsidR="00A77E0E" w:rsidRDefault="00DA6586" w:rsidP="00F25418">
      <w:pPr>
        <w:pStyle w:val="BodyText"/>
        <w:tabs>
          <w:tab w:val="left" w:pos="321"/>
        </w:tabs>
        <w:ind w:right="714"/>
        <w:rPr>
          <w:i w:val="0"/>
        </w:rPr>
      </w:pPr>
      <w:r w:rsidRPr="00424AF5">
        <w:rPr>
          <w:i w:val="0"/>
        </w:rPr>
        <w:br w:type="column"/>
      </w:r>
    </w:p>
    <w:p w:rsidR="00A77E0E" w:rsidRDefault="00A77E0E" w:rsidP="00F25418">
      <w:pPr>
        <w:pStyle w:val="BodyText"/>
        <w:tabs>
          <w:tab w:val="left" w:pos="321"/>
        </w:tabs>
        <w:ind w:right="714"/>
        <w:rPr>
          <w:i w:val="0"/>
        </w:rPr>
      </w:pPr>
    </w:p>
    <w:p w:rsidR="00E25E70" w:rsidRPr="00424AF5" w:rsidRDefault="00320877" w:rsidP="00F25418">
      <w:pPr>
        <w:pStyle w:val="BodyText"/>
        <w:tabs>
          <w:tab w:val="left" w:pos="321"/>
        </w:tabs>
        <w:ind w:right="714"/>
        <w:rPr>
          <w:i w:val="0"/>
        </w:rPr>
        <w:sectPr w:rsidR="00E25E70" w:rsidRPr="00424AF5">
          <w:type w:val="continuous"/>
          <w:pgSz w:w="12240" w:h="15840"/>
          <w:pgMar w:top="640" w:right="560" w:bottom="280" w:left="560" w:header="720" w:footer="720" w:gutter="0"/>
          <w:cols w:num="2" w:space="720" w:equalWidth="0">
            <w:col w:w="1881" w:space="747"/>
            <w:col w:w="8492"/>
          </w:cols>
        </w:sectPr>
      </w:pPr>
      <w:r w:rsidRPr="00424AF5">
        <w:rPr>
          <w:i w:val="0"/>
        </w:rPr>
        <w:t xml:space="preserve">Vice President for Administration and Finance, SH 318, </w:t>
      </w:r>
      <w:r w:rsidR="00F25418" w:rsidRPr="00424AF5">
        <w:rPr>
          <w:i w:val="0"/>
        </w:rPr>
        <w:t>mbarnett@fhsu.edu</w:t>
      </w:r>
    </w:p>
    <w:p w:rsidR="00E25E70" w:rsidRPr="00424AF5" w:rsidRDefault="00E25E70">
      <w:pPr>
        <w:spacing w:before="10"/>
        <w:rPr>
          <w:rFonts w:ascii="Arial" w:eastAsia="Arial" w:hAnsi="Arial" w:cs="Arial"/>
          <w:sz w:val="14"/>
          <w:szCs w:val="14"/>
        </w:rPr>
      </w:pPr>
    </w:p>
    <w:p w:rsidR="00E25E70" w:rsidRPr="00424AF5" w:rsidRDefault="00E25E70">
      <w:pPr>
        <w:rPr>
          <w:rFonts w:ascii="Arial" w:eastAsia="Arial" w:hAnsi="Arial" w:cs="Arial"/>
          <w:sz w:val="14"/>
          <w:szCs w:val="14"/>
        </w:rPr>
        <w:sectPr w:rsidR="00E25E70" w:rsidRPr="00424AF5">
          <w:type w:val="continuous"/>
          <w:pgSz w:w="12240" w:h="15840"/>
          <w:pgMar w:top="640" w:right="560" w:bottom="280" w:left="560" w:header="720" w:footer="720" w:gutter="0"/>
          <w:cols w:space="720"/>
        </w:sectPr>
      </w:pPr>
    </w:p>
    <w:p w:rsidR="00C5765F" w:rsidRDefault="00C5765F">
      <w:pPr>
        <w:pStyle w:val="Heading1"/>
        <w:ind w:left="159"/>
        <w:rPr>
          <w:color w:val="7F7F7F"/>
          <w:spacing w:val="-1"/>
        </w:rPr>
      </w:pPr>
    </w:p>
    <w:p w:rsidR="00C5765F" w:rsidRDefault="00C6141A">
      <w:pPr>
        <w:pStyle w:val="Heading1"/>
        <w:ind w:left="159"/>
        <w:rPr>
          <w:color w:val="7F7F7F"/>
          <w:spacing w:val="25"/>
        </w:rPr>
      </w:pPr>
      <w:r>
        <w:rPr>
          <w:color w:val="7F7F7F"/>
          <w:spacing w:val="-1"/>
        </w:rPr>
        <w:t>R</w:t>
      </w:r>
      <w:r w:rsidR="00DA6586" w:rsidRPr="00424AF5">
        <w:rPr>
          <w:color w:val="7F7F7F"/>
          <w:spacing w:val="-1"/>
        </w:rPr>
        <w:t>ESPONSIBLE</w:t>
      </w:r>
      <w:r w:rsidR="00DA6586" w:rsidRPr="00424AF5">
        <w:rPr>
          <w:color w:val="7F7F7F"/>
          <w:spacing w:val="26"/>
        </w:rPr>
        <w:t xml:space="preserve"> </w:t>
      </w:r>
      <w:r w:rsidR="00DA6586" w:rsidRPr="00424AF5">
        <w:rPr>
          <w:color w:val="7F7F7F"/>
          <w:spacing w:val="-1"/>
        </w:rPr>
        <w:t>UNIVERSITY</w:t>
      </w:r>
      <w:r w:rsidR="00DA6586" w:rsidRPr="00424AF5">
        <w:rPr>
          <w:color w:val="7F7F7F"/>
          <w:spacing w:val="25"/>
        </w:rPr>
        <w:t xml:space="preserve"> </w:t>
      </w:r>
    </w:p>
    <w:p w:rsidR="00E25E70" w:rsidRPr="00424AF5" w:rsidRDefault="00DA6586">
      <w:pPr>
        <w:pStyle w:val="Heading1"/>
        <w:ind w:left="159"/>
        <w:rPr>
          <w:b w:val="0"/>
          <w:bCs w:val="0"/>
        </w:rPr>
      </w:pPr>
      <w:r w:rsidRPr="00424AF5">
        <w:rPr>
          <w:color w:val="7F7F7F"/>
        </w:rPr>
        <w:t>OFFICIAL:</w:t>
      </w:r>
    </w:p>
    <w:p w:rsidR="00C5765F" w:rsidRDefault="00DA6586" w:rsidP="00F25418">
      <w:pPr>
        <w:pStyle w:val="BodyText"/>
        <w:tabs>
          <w:tab w:val="left" w:pos="321"/>
        </w:tabs>
        <w:rPr>
          <w:i w:val="0"/>
        </w:rPr>
      </w:pPr>
      <w:r w:rsidRPr="00424AF5">
        <w:rPr>
          <w:i w:val="0"/>
        </w:rPr>
        <w:br w:type="column"/>
      </w:r>
    </w:p>
    <w:p w:rsidR="00960E49" w:rsidRDefault="00960E49" w:rsidP="00960E49">
      <w:pPr>
        <w:pStyle w:val="NoSpacing"/>
      </w:pPr>
    </w:p>
    <w:p w:rsidR="00E25E70" w:rsidRPr="00960E49" w:rsidRDefault="00960E49" w:rsidP="00960E49">
      <w:pPr>
        <w:pStyle w:val="NoSpacing"/>
        <w:rPr>
          <w:rFonts w:ascii="Arial" w:hAnsi="Arial" w:cs="Arial"/>
          <w:sz w:val="24"/>
          <w:szCs w:val="24"/>
        </w:rPr>
      </w:pPr>
      <w:r>
        <w:rPr>
          <w:rFonts w:ascii="Arial" w:hAnsi="Arial" w:cs="Arial"/>
          <w:sz w:val="24"/>
          <w:szCs w:val="24"/>
        </w:rPr>
        <w:t xml:space="preserve">  </w:t>
      </w:r>
      <w:r w:rsidR="00F25418" w:rsidRPr="00960E49">
        <w:rPr>
          <w:rFonts w:ascii="Arial" w:hAnsi="Arial" w:cs="Arial"/>
          <w:sz w:val="24"/>
          <w:szCs w:val="24"/>
        </w:rPr>
        <w:t>Mike Barnett, Vice President for Administration and Finance</w:t>
      </w:r>
    </w:p>
    <w:p w:rsidR="00E25E70" w:rsidRPr="00424AF5" w:rsidRDefault="00E25E70">
      <w:pPr>
        <w:sectPr w:rsidR="00E25E70" w:rsidRPr="00424AF5">
          <w:type w:val="continuous"/>
          <w:pgSz w:w="12240" w:h="15840"/>
          <w:pgMar w:top="640" w:right="560" w:bottom="280" w:left="560" w:header="720" w:footer="720" w:gutter="0"/>
          <w:cols w:num="2" w:space="720" w:equalWidth="0">
            <w:col w:w="1881" w:space="747"/>
            <w:col w:w="8492"/>
          </w:cols>
        </w:sectPr>
      </w:pPr>
    </w:p>
    <w:p w:rsidR="00E25E70" w:rsidRPr="00424AF5" w:rsidRDefault="00E25E70">
      <w:pPr>
        <w:spacing w:before="5"/>
        <w:rPr>
          <w:rFonts w:ascii="Arial" w:eastAsia="Arial" w:hAnsi="Arial" w:cs="Arial"/>
          <w:sz w:val="11"/>
          <w:szCs w:val="11"/>
        </w:rPr>
      </w:pPr>
    </w:p>
    <w:p w:rsidR="00960E49" w:rsidRDefault="00960E49">
      <w:pPr>
        <w:tabs>
          <w:tab w:val="left" w:pos="2787"/>
        </w:tabs>
        <w:spacing w:before="69"/>
        <w:ind w:left="159"/>
        <w:rPr>
          <w:rFonts w:ascii="Arial"/>
          <w:b/>
          <w:color w:val="7F7F7F"/>
          <w:sz w:val="24"/>
        </w:rPr>
      </w:pPr>
    </w:p>
    <w:p w:rsidR="00E25E70" w:rsidRPr="00424AF5" w:rsidRDefault="00DA6586">
      <w:pPr>
        <w:tabs>
          <w:tab w:val="left" w:pos="2787"/>
        </w:tabs>
        <w:spacing w:before="69"/>
        <w:ind w:left="159"/>
        <w:rPr>
          <w:rFonts w:ascii="Arial" w:eastAsia="Arial" w:hAnsi="Arial" w:cs="Arial"/>
          <w:sz w:val="24"/>
          <w:szCs w:val="24"/>
        </w:rPr>
      </w:pPr>
      <w:r w:rsidRPr="00424AF5">
        <w:rPr>
          <w:rFonts w:ascii="Arial"/>
          <w:b/>
          <w:color w:val="7F7F7F"/>
          <w:sz w:val="24"/>
        </w:rPr>
        <w:t>ORIGINATION DATE:</w:t>
      </w:r>
      <w:r w:rsidRPr="00424AF5">
        <w:rPr>
          <w:rFonts w:ascii="Arial"/>
          <w:b/>
          <w:color w:val="7F7F7F"/>
          <w:sz w:val="24"/>
        </w:rPr>
        <w:tab/>
      </w:r>
      <w:r w:rsidR="00931E84">
        <w:rPr>
          <w:rFonts w:ascii="Arial"/>
          <w:sz w:val="24"/>
        </w:rPr>
        <w:t>3/5/2008</w:t>
      </w:r>
    </w:p>
    <w:p w:rsidR="00E25E70" w:rsidRPr="00424AF5" w:rsidRDefault="00E25E70">
      <w:pPr>
        <w:spacing w:before="10"/>
        <w:rPr>
          <w:rFonts w:ascii="Arial" w:eastAsia="Arial" w:hAnsi="Arial" w:cs="Arial"/>
          <w:sz w:val="20"/>
          <w:szCs w:val="20"/>
        </w:rPr>
      </w:pPr>
    </w:p>
    <w:p w:rsidR="00E25E70" w:rsidRDefault="00DA6586" w:rsidP="00931E84">
      <w:pPr>
        <w:tabs>
          <w:tab w:val="left" w:pos="2787"/>
        </w:tabs>
        <w:ind w:left="159"/>
        <w:rPr>
          <w:rFonts w:ascii="Arial"/>
          <w:sz w:val="24"/>
        </w:rPr>
      </w:pPr>
      <w:r w:rsidRPr="00424AF5">
        <w:rPr>
          <w:rFonts w:ascii="Arial"/>
          <w:b/>
          <w:color w:val="7F7F7F"/>
          <w:spacing w:val="-1"/>
          <w:sz w:val="24"/>
        </w:rPr>
        <w:t>REVIEW</w:t>
      </w:r>
      <w:r w:rsidRPr="00424AF5">
        <w:rPr>
          <w:rFonts w:ascii="Arial"/>
          <w:b/>
          <w:color w:val="7F7F7F"/>
          <w:sz w:val="24"/>
        </w:rPr>
        <w:t xml:space="preserve"> </w:t>
      </w:r>
      <w:r w:rsidRPr="00424AF5">
        <w:rPr>
          <w:rFonts w:ascii="Arial"/>
          <w:b/>
          <w:color w:val="7F7F7F"/>
          <w:spacing w:val="-1"/>
          <w:sz w:val="24"/>
        </w:rPr>
        <w:t>CYCLE:</w:t>
      </w:r>
      <w:r w:rsidRPr="00424AF5">
        <w:rPr>
          <w:rFonts w:ascii="Arial"/>
          <w:b/>
          <w:color w:val="7F7F7F"/>
          <w:spacing w:val="-1"/>
          <w:sz w:val="24"/>
        </w:rPr>
        <w:tab/>
      </w:r>
      <w:r w:rsidR="00424AF5" w:rsidRPr="00424AF5">
        <w:rPr>
          <w:rFonts w:ascii="Arial"/>
          <w:sz w:val="24"/>
        </w:rPr>
        <w:t>3 years</w:t>
      </w:r>
      <w:r w:rsidRPr="00424AF5">
        <w:rPr>
          <w:rFonts w:ascii="Arial"/>
          <w:sz w:val="24"/>
        </w:rPr>
        <w:t xml:space="preserve"> </w:t>
      </w:r>
      <w:r w:rsidR="00424AF5" w:rsidRPr="00424AF5">
        <w:rPr>
          <w:rFonts w:ascii="Arial"/>
          <w:sz w:val="24"/>
        </w:rPr>
        <w:t>and as needed</w:t>
      </w:r>
    </w:p>
    <w:p w:rsidR="00931E84" w:rsidRDefault="00931E84" w:rsidP="00931E84">
      <w:pPr>
        <w:tabs>
          <w:tab w:val="left" w:pos="2787"/>
        </w:tabs>
        <w:ind w:left="159"/>
        <w:rPr>
          <w:rFonts w:ascii="Arial"/>
          <w:sz w:val="24"/>
        </w:rPr>
      </w:pPr>
    </w:p>
    <w:p w:rsidR="00931E84" w:rsidRDefault="00931E84" w:rsidP="00931E84">
      <w:pPr>
        <w:tabs>
          <w:tab w:val="left" w:pos="2787"/>
        </w:tabs>
        <w:ind w:left="159"/>
        <w:rPr>
          <w:rFonts w:ascii="Arial"/>
          <w:sz w:val="24"/>
        </w:rPr>
      </w:pPr>
    </w:p>
    <w:p w:rsidR="00931E84" w:rsidRDefault="00931E84" w:rsidP="00931E84">
      <w:pPr>
        <w:spacing w:line="30" w:lineRule="atLeast"/>
        <w:ind w:left="114"/>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6B0FAC20" wp14:editId="534B3EC3">
                <wp:extent cx="6916420" cy="20320"/>
                <wp:effectExtent l="7620" t="0" r="635" b="825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20320"/>
                          <a:chOff x="0" y="0"/>
                          <a:chExt cx="10892" cy="32"/>
                        </a:xfrm>
                      </wpg:grpSpPr>
                      <wpg:grpSp>
                        <wpg:cNvPr id="6" name="Group 6"/>
                        <wpg:cNvGrpSpPr>
                          <a:grpSpLocks/>
                        </wpg:cNvGrpSpPr>
                        <wpg:grpSpPr bwMode="auto">
                          <a:xfrm>
                            <a:off x="16" y="16"/>
                            <a:ext cx="10860" cy="2"/>
                            <a:chOff x="16" y="16"/>
                            <a:chExt cx="10860" cy="2"/>
                          </a:xfrm>
                        </wpg:grpSpPr>
                        <wps:wsp>
                          <wps:cNvPr id="7" name="Freeform 7"/>
                          <wps:cNvSpPr>
                            <a:spLocks/>
                          </wps:cNvSpPr>
                          <wps:spPr bwMode="auto">
                            <a:xfrm>
                              <a:off x="16" y="16"/>
                              <a:ext cx="10860" cy="2"/>
                            </a:xfrm>
                            <a:custGeom>
                              <a:avLst/>
                              <a:gdLst>
                                <a:gd name="T0" fmla="+- 0 16 16"/>
                                <a:gd name="T1" fmla="*/ T0 w 10860"/>
                                <a:gd name="T2" fmla="+- 0 10876 16"/>
                                <a:gd name="T3" fmla="*/ T2 w 10860"/>
                              </a:gdLst>
                              <a:ahLst/>
                              <a:cxnLst>
                                <a:cxn ang="0">
                                  <a:pos x="T1" y="0"/>
                                </a:cxn>
                                <a:cxn ang="0">
                                  <a:pos x="T3" y="0"/>
                                </a:cxn>
                              </a:cxnLst>
                              <a:rect l="0" t="0" r="r" b="b"/>
                              <a:pathLst>
                                <a:path w="1086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0C4B6B" id="Group 5" o:spid="_x0000_s1026" style="width:544.6pt;height:1.6pt;mso-position-horizontal-relative:char;mso-position-vertical-relative:line" coordsize="108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">
                <v:group id="Group 6" o:spid="_x0000_s1027" style="position:absolute;left:16;top:16;width:10860;height:2" coordorigin="16,16"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16;top:16;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" path="m,l10860,e" filled="f" strokeweight="1.6pt">
                    <v:path arrowok="t" o:connecttype="custom" o:connectlocs="0,0;10860,0" o:connectangles="0,0"/>
                  </v:shape>
                </v:group>
                <w10:anchorlock/>
              </v:group>
            </w:pict>
          </mc:Fallback>
        </mc:AlternateContent>
      </w:r>
    </w:p>
    <w:p w:rsidR="00931E84" w:rsidRDefault="00931E84" w:rsidP="00931E84">
      <w:pPr>
        <w:spacing w:before="6"/>
        <w:rPr>
          <w:rFonts w:ascii="Arial" w:eastAsia="Arial" w:hAnsi="Arial" w:cs="Arial"/>
          <w:i/>
          <w:sz w:val="17"/>
          <w:szCs w:val="17"/>
        </w:rPr>
      </w:pPr>
    </w:p>
    <w:p w:rsidR="00931E84" w:rsidRDefault="00931E84" w:rsidP="00931E84">
      <w:pPr>
        <w:spacing w:before="64"/>
        <w:ind w:left="160"/>
        <w:rPr>
          <w:rFonts w:ascii="Arial" w:eastAsia="Arial" w:hAnsi="Arial" w:cs="Arial"/>
          <w:sz w:val="28"/>
          <w:szCs w:val="28"/>
        </w:rPr>
      </w:pPr>
      <w:r>
        <w:rPr>
          <w:rFonts w:ascii="Arial"/>
          <w:b/>
          <w:spacing w:val="-1"/>
          <w:sz w:val="28"/>
        </w:rPr>
        <w:t>FOR</w:t>
      </w:r>
      <w:r>
        <w:rPr>
          <w:rFonts w:ascii="Arial"/>
          <w:b/>
          <w:spacing w:val="-11"/>
          <w:sz w:val="28"/>
        </w:rPr>
        <w:t xml:space="preserve"> </w:t>
      </w:r>
      <w:r>
        <w:rPr>
          <w:rFonts w:ascii="Arial"/>
          <w:b/>
          <w:spacing w:val="-1"/>
          <w:sz w:val="28"/>
        </w:rPr>
        <w:t>POLICY</w:t>
      </w:r>
      <w:r>
        <w:rPr>
          <w:rFonts w:ascii="Arial"/>
          <w:b/>
          <w:spacing w:val="-10"/>
          <w:sz w:val="28"/>
        </w:rPr>
        <w:t xml:space="preserve"> </w:t>
      </w:r>
      <w:r>
        <w:rPr>
          <w:rFonts w:ascii="Arial"/>
          <w:b/>
          <w:spacing w:val="-1"/>
          <w:sz w:val="28"/>
        </w:rPr>
        <w:t>OFFICE</w:t>
      </w:r>
      <w:r>
        <w:rPr>
          <w:rFonts w:ascii="Arial"/>
          <w:b/>
          <w:spacing w:val="-10"/>
          <w:sz w:val="28"/>
        </w:rPr>
        <w:t xml:space="preserve"> </w:t>
      </w:r>
      <w:r>
        <w:rPr>
          <w:rFonts w:ascii="Arial"/>
          <w:b/>
          <w:sz w:val="28"/>
        </w:rPr>
        <w:t>USE</w:t>
      </w:r>
      <w:r>
        <w:rPr>
          <w:rFonts w:ascii="Arial"/>
          <w:b/>
          <w:spacing w:val="-10"/>
          <w:sz w:val="28"/>
        </w:rPr>
        <w:t xml:space="preserve"> </w:t>
      </w:r>
      <w:r>
        <w:rPr>
          <w:rFonts w:ascii="Arial"/>
          <w:b/>
          <w:sz w:val="28"/>
        </w:rPr>
        <w:t>ONLY</w:t>
      </w:r>
    </w:p>
    <w:p w:rsidR="00931E84" w:rsidRDefault="00931E84" w:rsidP="00931E84">
      <w:pPr>
        <w:spacing w:before="10"/>
        <w:rPr>
          <w:rFonts w:ascii="Arial" w:eastAsia="Arial" w:hAnsi="Arial" w:cs="Arial"/>
          <w:b/>
          <w:bCs/>
          <w:sz w:val="23"/>
          <w:szCs w:val="23"/>
        </w:rPr>
      </w:pPr>
    </w:p>
    <w:p w:rsidR="00931E84" w:rsidRPr="00424AF5" w:rsidRDefault="00931E84" w:rsidP="00931E84">
      <w:pPr>
        <w:tabs>
          <w:tab w:val="left" w:pos="2787"/>
        </w:tabs>
        <w:ind w:left="160"/>
        <w:rPr>
          <w:rFonts w:ascii="Arial" w:eastAsia="Arial" w:hAnsi="Arial" w:cs="Arial"/>
          <w:sz w:val="24"/>
          <w:szCs w:val="24"/>
        </w:rPr>
      </w:pPr>
      <w:r>
        <w:rPr>
          <w:rFonts w:ascii="Arial"/>
          <w:b/>
          <w:color w:val="7F7F7F"/>
          <w:spacing w:val="-1"/>
          <w:sz w:val="24"/>
        </w:rPr>
        <w:t>POLICY</w:t>
      </w:r>
      <w:r>
        <w:rPr>
          <w:rFonts w:ascii="Arial"/>
          <w:b/>
          <w:color w:val="7F7F7F"/>
          <w:sz w:val="24"/>
        </w:rPr>
        <w:t xml:space="preserve"> </w:t>
      </w:r>
      <w:r>
        <w:rPr>
          <w:rFonts w:ascii="Arial"/>
          <w:b/>
          <w:color w:val="7F7F7F"/>
          <w:spacing w:val="-1"/>
          <w:sz w:val="24"/>
        </w:rPr>
        <w:t>ADDRESS:</w:t>
      </w:r>
      <w:r>
        <w:rPr>
          <w:rFonts w:ascii="Arial"/>
          <w:b/>
          <w:color w:val="7F7F7F"/>
          <w:spacing w:val="-1"/>
          <w:sz w:val="24"/>
        </w:rPr>
        <w:tab/>
      </w:r>
      <w:r w:rsidRPr="00424AF5">
        <w:rPr>
          <w:rFonts w:ascii="Arial" w:hAnsi="Arial" w:cs="Arial"/>
          <w:i/>
          <w:sz w:val="24"/>
        </w:rPr>
        <w:t xml:space="preserve"> </w:t>
      </w:r>
    </w:p>
    <w:p w:rsidR="00931E84" w:rsidRPr="00424AF5" w:rsidRDefault="00931E84" w:rsidP="00931E84">
      <w:pPr>
        <w:spacing w:before="10"/>
        <w:rPr>
          <w:rFonts w:ascii="Arial" w:eastAsia="Arial" w:hAnsi="Arial" w:cs="Arial"/>
          <w:i/>
          <w:sz w:val="14"/>
          <w:szCs w:val="14"/>
        </w:rPr>
      </w:pPr>
    </w:p>
    <w:p w:rsidR="00931E84" w:rsidRPr="00424AF5" w:rsidRDefault="00931E84" w:rsidP="00931E84">
      <w:pPr>
        <w:rPr>
          <w:rFonts w:ascii="Arial" w:eastAsia="Arial" w:hAnsi="Arial" w:cs="Arial"/>
          <w:sz w:val="14"/>
          <w:szCs w:val="14"/>
        </w:rPr>
        <w:sectPr w:rsidR="00931E84" w:rsidRPr="00424AF5" w:rsidSect="00931E84">
          <w:type w:val="continuous"/>
          <w:pgSz w:w="12240" w:h="15840"/>
          <w:pgMar w:top="920" w:right="560" w:bottom="280" w:left="560" w:header="720" w:footer="720" w:gutter="0"/>
          <w:cols w:space="720"/>
        </w:sectPr>
      </w:pPr>
    </w:p>
    <w:p w:rsidR="00931E84" w:rsidRPr="00424AF5" w:rsidRDefault="00931E84" w:rsidP="00931E84">
      <w:pPr>
        <w:pStyle w:val="Heading1"/>
        <w:ind w:right="195"/>
        <w:rPr>
          <w:rFonts w:cs="Arial"/>
          <w:b w:val="0"/>
          <w:bCs w:val="0"/>
        </w:rPr>
      </w:pPr>
      <w:r w:rsidRPr="00424AF5">
        <w:rPr>
          <w:rFonts w:cs="Arial"/>
          <w:color w:val="7F7F7F"/>
          <w:spacing w:val="-1"/>
        </w:rPr>
        <w:t>LAST</w:t>
      </w:r>
      <w:r w:rsidRPr="00424AF5">
        <w:rPr>
          <w:rFonts w:cs="Arial"/>
          <w:color w:val="7F7F7F"/>
          <w:spacing w:val="19"/>
        </w:rPr>
        <w:t xml:space="preserve"> </w:t>
      </w:r>
      <w:r w:rsidRPr="00424AF5">
        <w:rPr>
          <w:rFonts w:cs="Arial"/>
          <w:color w:val="7F7F7F"/>
        </w:rPr>
        <w:t>APPROVED ON:</w:t>
      </w:r>
      <w:r>
        <w:rPr>
          <w:rFonts w:cs="Arial"/>
          <w:color w:val="7F7F7F"/>
        </w:rPr>
        <w:tab/>
      </w:r>
    </w:p>
    <w:p w:rsidR="00931E84" w:rsidRPr="00424AF5" w:rsidRDefault="00931E84" w:rsidP="00931E84">
      <w:pPr>
        <w:spacing w:before="200"/>
        <w:ind w:left="160"/>
        <w:rPr>
          <w:rFonts w:ascii="Arial" w:eastAsia="Arial" w:hAnsi="Arial" w:cs="Arial"/>
          <w:sz w:val="24"/>
          <w:szCs w:val="24"/>
        </w:rPr>
      </w:pPr>
      <w:r w:rsidRPr="00424AF5">
        <w:rPr>
          <w:rFonts w:ascii="Arial" w:hAnsi="Arial" w:cs="Arial"/>
          <w:b/>
          <w:color w:val="7F7F7F"/>
          <w:spacing w:val="-1"/>
          <w:sz w:val="24"/>
        </w:rPr>
        <w:t>REVIEW/CHANGE</w:t>
      </w:r>
      <w:r w:rsidRPr="00424AF5">
        <w:rPr>
          <w:rFonts w:ascii="Arial" w:hAnsi="Arial" w:cs="Arial"/>
          <w:b/>
          <w:color w:val="7F7F7F"/>
          <w:spacing w:val="20"/>
          <w:sz w:val="24"/>
        </w:rPr>
        <w:t xml:space="preserve"> </w:t>
      </w:r>
      <w:r w:rsidRPr="00424AF5">
        <w:rPr>
          <w:rFonts w:ascii="Arial" w:hAnsi="Arial" w:cs="Arial"/>
          <w:b/>
          <w:color w:val="7F7F7F"/>
          <w:spacing w:val="-1"/>
          <w:sz w:val="24"/>
        </w:rPr>
        <w:t>HISTORY:</w:t>
      </w:r>
    </w:p>
    <w:p w:rsidR="00931E84" w:rsidRDefault="00931E84" w:rsidP="00931E84">
      <w:pPr>
        <w:spacing w:before="199"/>
        <w:ind w:left="160" w:right="396"/>
        <w:rPr>
          <w:rFonts w:ascii="Arial" w:hAnsi="Arial" w:cs="Arial"/>
          <w:b/>
          <w:color w:val="7F7F7F"/>
          <w:sz w:val="24"/>
        </w:rPr>
      </w:pPr>
    </w:p>
    <w:p w:rsidR="00931E84" w:rsidRPr="00424AF5" w:rsidRDefault="00931E84" w:rsidP="00931E84">
      <w:pPr>
        <w:spacing w:before="199"/>
        <w:ind w:left="160" w:right="396"/>
        <w:rPr>
          <w:rFonts w:ascii="Arial" w:eastAsia="Arial" w:hAnsi="Arial" w:cs="Arial"/>
          <w:sz w:val="24"/>
          <w:szCs w:val="24"/>
        </w:rPr>
      </w:pPr>
      <w:r>
        <w:rPr>
          <w:rFonts w:ascii="Arial" w:hAnsi="Arial" w:cs="Arial"/>
          <w:b/>
          <w:color w:val="7F7F7F"/>
          <w:sz w:val="24"/>
        </w:rPr>
        <w:t>N</w:t>
      </w:r>
      <w:r w:rsidRPr="00424AF5">
        <w:rPr>
          <w:rFonts w:ascii="Arial" w:hAnsi="Arial" w:cs="Arial"/>
          <w:b/>
          <w:color w:val="7F7F7F"/>
          <w:sz w:val="24"/>
        </w:rPr>
        <w:t xml:space="preserve">EXT REVIEW </w:t>
      </w:r>
      <w:r w:rsidRPr="00424AF5">
        <w:rPr>
          <w:rFonts w:ascii="Arial" w:hAnsi="Arial" w:cs="Arial"/>
          <w:b/>
          <w:color w:val="7F7F7F"/>
          <w:spacing w:val="-1"/>
          <w:sz w:val="24"/>
        </w:rPr>
        <w:t>DATE:</w:t>
      </w:r>
    </w:p>
    <w:p w:rsidR="00931E84" w:rsidRPr="00424AF5" w:rsidRDefault="00931E84" w:rsidP="00931E84">
      <w:pPr>
        <w:rPr>
          <w:i/>
        </w:rPr>
      </w:pPr>
      <w:r w:rsidRPr="00424AF5">
        <w:rPr>
          <w:rFonts w:ascii="Arial" w:hAnsi="Arial" w:cs="Arial"/>
        </w:rPr>
        <w:br w:type="column"/>
      </w:r>
    </w:p>
    <w:p w:rsidR="00931E84" w:rsidRDefault="00931E84" w:rsidP="00931E84">
      <w:pPr>
        <w:spacing w:line="653" w:lineRule="auto"/>
        <w:rPr>
          <w:rFonts w:ascii="Arial" w:hAnsi="Arial" w:cs="Arial"/>
          <w:sz w:val="24"/>
          <w:szCs w:val="24"/>
        </w:rPr>
      </w:pPr>
      <w:r>
        <w:rPr>
          <w:rFonts w:ascii="Arial" w:hAnsi="Arial" w:cs="Arial"/>
          <w:sz w:val="24"/>
          <w:szCs w:val="24"/>
        </w:rPr>
        <w:t>Revisions a</w:t>
      </w:r>
      <w:r w:rsidRPr="00931E84">
        <w:rPr>
          <w:rFonts w:ascii="Arial" w:hAnsi="Arial" w:cs="Arial"/>
          <w:sz w:val="24"/>
          <w:szCs w:val="24"/>
        </w:rPr>
        <w:t>dopted by President’s Cabinet 5/6/2015</w:t>
      </w:r>
    </w:p>
    <w:p w:rsidR="00931E84" w:rsidRDefault="00931E84" w:rsidP="00931E84">
      <w:pPr>
        <w:pStyle w:val="Default"/>
        <w:rPr>
          <w:sz w:val="23"/>
          <w:szCs w:val="23"/>
        </w:rPr>
      </w:pPr>
      <w:r>
        <w:rPr>
          <w:sz w:val="23"/>
          <w:szCs w:val="23"/>
        </w:rPr>
        <w:t xml:space="preserve">Adopted by President's Cabinet 3/5/2008 </w:t>
      </w:r>
    </w:p>
    <w:p w:rsidR="00931E84" w:rsidRDefault="00931E84" w:rsidP="00931E84">
      <w:pPr>
        <w:pStyle w:val="Default"/>
        <w:rPr>
          <w:sz w:val="23"/>
          <w:szCs w:val="23"/>
        </w:rPr>
      </w:pPr>
      <w:r>
        <w:rPr>
          <w:sz w:val="23"/>
          <w:szCs w:val="23"/>
        </w:rPr>
        <w:t xml:space="preserve">Revisions Adopted by President's Cabinet 9/1/2010 </w:t>
      </w:r>
    </w:p>
    <w:p w:rsidR="00931E84" w:rsidRDefault="00931E84" w:rsidP="00931E84">
      <w:pPr>
        <w:pStyle w:val="Default"/>
        <w:rPr>
          <w:sz w:val="23"/>
          <w:szCs w:val="23"/>
        </w:rPr>
      </w:pPr>
      <w:r>
        <w:rPr>
          <w:sz w:val="23"/>
          <w:szCs w:val="23"/>
        </w:rPr>
        <w:t>Revisions Adopted by President’s Cabinet 1/4/2012</w:t>
      </w:r>
    </w:p>
    <w:p w:rsidR="00931E84" w:rsidRDefault="00931E84" w:rsidP="00931E84">
      <w:pPr>
        <w:pStyle w:val="Default"/>
        <w:rPr>
          <w:sz w:val="23"/>
          <w:szCs w:val="23"/>
        </w:rPr>
      </w:pPr>
    </w:p>
    <w:p w:rsidR="00931E84" w:rsidRDefault="00931E84" w:rsidP="00931E84">
      <w:pPr>
        <w:pStyle w:val="Default"/>
        <w:rPr>
          <w:sz w:val="23"/>
          <w:szCs w:val="23"/>
        </w:rPr>
      </w:pPr>
    </w:p>
    <w:p w:rsidR="00931E84" w:rsidRPr="00931E84" w:rsidRDefault="00931E84" w:rsidP="00931E84">
      <w:pPr>
        <w:pStyle w:val="Default"/>
        <w:sectPr w:rsidR="00931E84" w:rsidRPr="00931E84">
          <w:type w:val="continuous"/>
          <w:pgSz w:w="12240" w:h="15840"/>
          <w:pgMar w:top="640" w:right="560" w:bottom="280" w:left="560" w:header="720" w:footer="720" w:gutter="0"/>
          <w:cols w:num="2" w:space="720" w:equalWidth="0">
            <w:col w:w="2213" w:space="415"/>
            <w:col w:w="8492"/>
          </w:cols>
        </w:sectPr>
      </w:pPr>
      <w:r>
        <w:rPr>
          <w:sz w:val="23"/>
          <w:szCs w:val="23"/>
        </w:rPr>
        <w:t xml:space="preserve">5/2018 </w:t>
      </w:r>
    </w:p>
    <w:p w:rsidR="00931E84" w:rsidRDefault="00931E84" w:rsidP="00931E84">
      <w:pPr>
        <w:spacing w:before="4"/>
        <w:rPr>
          <w:rFonts w:ascii="Arial" w:eastAsia="Arial" w:hAnsi="Arial" w:cs="Arial"/>
          <w:i/>
          <w:sz w:val="25"/>
          <w:szCs w:val="25"/>
        </w:rPr>
      </w:pPr>
    </w:p>
    <w:p w:rsidR="00931E84" w:rsidRDefault="00931E84" w:rsidP="00931E84">
      <w:pPr>
        <w:spacing w:line="30" w:lineRule="atLeast"/>
        <w:ind w:left="114"/>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08B39157" wp14:editId="6BDB698E">
                <wp:extent cx="6916420" cy="20320"/>
                <wp:effectExtent l="7620" t="6350" r="63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20320"/>
                          <a:chOff x="0" y="0"/>
                          <a:chExt cx="10892" cy="32"/>
                        </a:xfrm>
                      </wpg:grpSpPr>
                      <wpg:grpSp>
                        <wpg:cNvPr id="3" name="Group 3"/>
                        <wpg:cNvGrpSpPr>
                          <a:grpSpLocks/>
                        </wpg:cNvGrpSpPr>
                        <wpg:grpSpPr bwMode="auto">
                          <a:xfrm>
                            <a:off x="16" y="16"/>
                            <a:ext cx="10860" cy="2"/>
                            <a:chOff x="16" y="16"/>
                            <a:chExt cx="10860" cy="2"/>
                          </a:xfrm>
                        </wpg:grpSpPr>
                        <wps:wsp>
                          <wps:cNvPr id="4" name="Freeform 4"/>
                          <wps:cNvSpPr>
                            <a:spLocks/>
                          </wps:cNvSpPr>
                          <wps:spPr bwMode="auto">
                            <a:xfrm>
                              <a:off x="16" y="16"/>
                              <a:ext cx="10860" cy="2"/>
                            </a:xfrm>
                            <a:custGeom>
                              <a:avLst/>
                              <a:gdLst>
                                <a:gd name="T0" fmla="+- 0 16 16"/>
                                <a:gd name="T1" fmla="*/ T0 w 10860"/>
                                <a:gd name="T2" fmla="+- 0 10876 16"/>
                                <a:gd name="T3" fmla="*/ T2 w 10860"/>
                              </a:gdLst>
                              <a:ahLst/>
                              <a:cxnLst>
                                <a:cxn ang="0">
                                  <a:pos x="T1" y="0"/>
                                </a:cxn>
                                <a:cxn ang="0">
                                  <a:pos x="T3" y="0"/>
                                </a:cxn>
                              </a:cxnLst>
                              <a:rect l="0" t="0" r="r" b="b"/>
                              <a:pathLst>
                                <a:path w="1086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9AD2E2" id="Group 2" o:spid="_x0000_s1026" style="width:544.6pt;height:1.6pt;mso-position-horizontal-relative:char;mso-position-vertical-relative:line" coordsize="108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">
                <v:group id="Group 3" o:spid="_x0000_s1027" style="position:absolute;left:16;top:16;width:10860;height:2" coordorigin="16,16"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6;top:16;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" path="m,l10860,e" filled="f" strokeweight="1.6pt">
                    <v:path arrowok="t" o:connecttype="custom" o:connectlocs="0,0;10860,0" o:connectangles="0,0"/>
                  </v:shape>
                </v:group>
                <w10:anchorlock/>
              </v:group>
            </w:pict>
          </mc:Fallback>
        </mc:AlternateContent>
      </w:r>
    </w:p>
    <w:p w:rsidR="00931E84" w:rsidRDefault="00931E84" w:rsidP="00931E84">
      <w:pPr>
        <w:spacing w:before="10"/>
        <w:rPr>
          <w:rFonts w:ascii="Arial" w:eastAsia="Arial" w:hAnsi="Arial" w:cs="Arial"/>
          <w:i/>
          <w:sz w:val="16"/>
          <w:szCs w:val="16"/>
        </w:rPr>
      </w:pPr>
    </w:p>
    <w:p w:rsidR="00E25E70" w:rsidRDefault="00E25E70">
      <w:pPr>
        <w:rPr>
          <w:rFonts w:ascii="Arial" w:eastAsia="Arial" w:hAnsi="Arial" w:cs="Arial"/>
          <w:i/>
          <w:sz w:val="20"/>
          <w:szCs w:val="20"/>
        </w:rPr>
      </w:pPr>
    </w:p>
    <w:p w:rsidR="00E25E70" w:rsidRDefault="00E25E70">
      <w:pPr>
        <w:rPr>
          <w:rFonts w:ascii="Arial" w:eastAsia="Arial" w:hAnsi="Arial" w:cs="Arial"/>
          <w:i/>
          <w:sz w:val="20"/>
          <w:szCs w:val="20"/>
        </w:rPr>
      </w:pPr>
    </w:p>
    <w:p w:rsidR="00E25E70" w:rsidRDefault="00E25E70">
      <w:pPr>
        <w:rPr>
          <w:rFonts w:ascii="Arial" w:eastAsia="Arial" w:hAnsi="Arial" w:cs="Arial"/>
          <w:i/>
          <w:sz w:val="20"/>
          <w:szCs w:val="20"/>
        </w:rPr>
      </w:pPr>
    </w:p>
    <w:p w:rsidR="00E25E70" w:rsidRDefault="00E25E70">
      <w:pPr>
        <w:rPr>
          <w:rFonts w:ascii="Arial" w:eastAsia="Arial" w:hAnsi="Arial" w:cs="Arial"/>
          <w:i/>
          <w:sz w:val="20"/>
          <w:szCs w:val="20"/>
        </w:rPr>
      </w:pPr>
    </w:p>
    <w:p w:rsidR="00E25E70" w:rsidRDefault="00E25E70">
      <w:pPr>
        <w:rPr>
          <w:rFonts w:ascii="Arial" w:eastAsia="Arial" w:hAnsi="Arial" w:cs="Arial"/>
          <w:i/>
          <w:sz w:val="20"/>
          <w:szCs w:val="20"/>
        </w:rPr>
      </w:pPr>
    </w:p>
    <w:p w:rsidR="00E25E70" w:rsidRDefault="00E25E70">
      <w:pPr>
        <w:rPr>
          <w:rFonts w:ascii="Arial" w:eastAsia="Arial" w:hAnsi="Arial" w:cs="Arial"/>
          <w:i/>
          <w:sz w:val="20"/>
          <w:szCs w:val="20"/>
        </w:rPr>
      </w:pPr>
    </w:p>
    <w:p w:rsidR="00E25E70" w:rsidRDefault="00E25E70">
      <w:pPr>
        <w:rPr>
          <w:rFonts w:ascii="Arial" w:eastAsia="Arial" w:hAnsi="Arial" w:cs="Arial"/>
          <w:i/>
          <w:sz w:val="20"/>
          <w:szCs w:val="20"/>
        </w:rPr>
      </w:pPr>
    </w:p>
    <w:p w:rsidR="00E25E70" w:rsidRDefault="00E25E70">
      <w:pPr>
        <w:rPr>
          <w:rFonts w:ascii="Arial" w:eastAsia="Arial" w:hAnsi="Arial" w:cs="Arial"/>
          <w:i/>
          <w:sz w:val="20"/>
          <w:szCs w:val="20"/>
        </w:rPr>
      </w:pPr>
    </w:p>
    <w:p w:rsidR="00E25E70" w:rsidRDefault="00E25E70">
      <w:pPr>
        <w:rPr>
          <w:rFonts w:ascii="Arial" w:eastAsia="Arial" w:hAnsi="Arial" w:cs="Arial"/>
          <w:i/>
          <w:sz w:val="20"/>
          <w:szCs w:val="20"/>
        </w:rPr>
      </w:pPr>
    </w:p>
    <w:p w:rsidR="00E25E70" w:rsidRDefault="00E25E70">
      <w:pPr>
        <w:rPr>
          <w:rFonts w:ascii="Arial" w:eastAsia="Arial" w:hAnsi="Arial" w:cs="Arial"/>
          <w:i/>
          <w:sz w:val="20"/>
          <w:szCs w:val="20"/>
        </w:rPr>
      </w:pPr>
    </w:p>
    <w:p w:rsidR="00E25E70" w:rsidRDefault="00E25E70">
      <w:pPr>
        <w:rPr>
          <w:rFonts w:ascii="Arial" w:eastAsia="Arial" w:hAnsi="Arial" w:cs="Arial"/>
          <w:i/>
          <w:sz w:val="20"/>
          <w:szCs w:val="20"/>
        </w:rPr>
      </w:pPr>
    </w:p>
    <w:p w:rsidR="00E25E70" w:rsidRDefault="00E25E70">
      <w:pPr>
        <w:rPr>
          <w:rFonts w:ascii="Arial" w:eastAsia="Arial" w:hAnsi="Arial" w:cs="Arial"/>
          <w:i/>
          <w:sz w:val="20"/>
          <w:szCs w:val="20"/>
        </w:rPr>
      </w:pPr>
    </w:p>
    <w:p w:rsidR="00E25E70" w:rsidRDefault="00E25E70">
      <w:pPr>
        <w:rPr>
          <w:rFonts w:ascii="Arial" w:eastAsia="Arial" w:hAnsi="Arial" w:cs="Arial"/>
          <w:i/>
          <w:sz w:val="20"/>
          <w:szCs w:val="20"/>
        </w:rPr>
      </w:pPr>
    </w:p>
    <w:sectPr w:rsidR="00E25E70">
      <w:type w:val="continuous"/>
      <w:pgSz w:w="12240" w:h="15840"/>
      <w:pgMar w:top="640" w:right="56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EDC" w:rsidRDefault="00964EDC" w:rsidP="001E5C03">
      <w:r>
        <w:separator/>
      </w:r>
    </w:p>
  </w:endnote>
  <w:endnote w:type="continuationSeparator" w:id="0">
    <w:p w:rsidR="00964EDC" w:rsidRDefault="00964EDC" w:rsidP="001E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03" w:rsidRDefault="001E5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03" w:rsidRDefault="001E5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03" w:rsidRDefault="001E5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EDC" w:rsidRDefault="00964EDC" w:rsidP="001E5C03">
      <w:r>
        <w:separator/>
      </w:r>
    </w:p>
  </w:footnote>
  <w:footnote w:type="continuationSeparator" w:id="0">
    <w:p w:rsidR="00964EDC" w:rsidRDefault="00964EDC" w:rsidP="001E5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03" w:rsidRDefault="001E5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03" w:rsidRDefault="001E5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03" w:rsidRDefault="001E5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7F39"/>
    <w:multiLevelType w:val="hybridMultilevel"/>
    <w:tmpl w:val="14847BBE"/>
    <w:lvl w:ilvl="0" w:tplc="93E060AA">
      <w:start w:val="1"/>
      <w:numFmt w:val="bullet"/>
      <w:lvlText w:val="*"/>
      <w:lvlJc w:val="left"/>
      <w:pPr>
        <w:ind w:left="160" w:hanging="161"/>
      </w:pPr>
      <w:rPr>
        <w:rFonts w:ascii="Arial" w:eastAsia="Arial" w:hAnsi="Arial" w:hint="default"/>
        <w:i/>
        <w:sz w:val="24"/>
        <w:szCs w:val="24"/>
      </w:rPr>
    </w:lvl>
    <w:lvl w:ilvl="1" w:tplc="F098982A">
      <w:start w:val="1"/>
      <w:numFmt w:val="bullet"/>
      <w:lvlText w:val="•"/>
      <w:lvlJc w:val="left"/>
      <w:pPr>
        <w:ind w:left="993" w:hanging="161"/>
      </w:pPr>
      <w:rPr>
        <w:rFonts w:hint="default"/>
      </w:rPr>
    </w:lvl>
    <w:lvl w:ilvl="2" w:tplc="1DE2A7EE">
      <w:start w:val="1"/>
      <w:numFmt w:val="bullet"/>
      <w:lvlText w:val="•"/>
      <w:lvlJc w:val="left"/>
      <w:pPr>
        <w:ind w:left="1826" w:hanging="161"/>
      </w:pPr>
      <w:rPr>
        <w:rFonts w:hint="default"/>
      </w:rPr>
    </w:lvl>
    <w:lvl w:ilvl="3" w:tplc="D77C6B80">
      <w:start w:val="1"/>
      <w:numFmt w:val="bullet"/>
      <w:lvlText w:val="•"/>
      <w:lvlJc w:val="left"/>
      <w:pPr>
        <w:ind w:left="2659" w:hanging="161"/>
      </w:pPr>
      <w:rPr>
        <w:rFonts w:hint="default"/>
      </w:rPr>
    </w:lvl>
    <w:lvl w:ilvl="4" w:tplc="9B186AF6">
      <w:start w:val="1"/>
      <w:numFmt w:val="bullet"/>
      <w:lvlText w:val="•"/>
      <w:lvlJc w:val="left"/>
      <w:pPr>
        <w:ind w:left="3492" w:hanging="161"/>
      </w:pPr>
      <w:rPr>
        <w:rFonts w:hint="default"/>
      </w:rPr>
    </w:lvl>
    <w:lvl w:ilvl="5" w:tplc="DECCE9C0">
      <w:start w:val="1"/>
      <w:numFmt w:val="bullet"/>
      <w:lvlText w:val="•"/>
      <w:lvlJc w:val="left"/>
      <w:pPr>
        <w:ind w:left="4326" w:hanging="161"/>
      </w:pPr>
      <w:rPr>
        <w:rFonts w:hint="default"/>
      </w:rPr>
    </w:lvl>
    <w:lvl w:ilvl="6" w:tplc="31F87E76">
      <w:start w:val="1"/>
      <w:numFmt w:val="bullet"/>
      <w:lvlText w:val="•"/>
      <w:lvlJc w:val="left"/>
      <w:pPr>
        <w:ind w:left="5159" w:hanging="161"/>
      </w:pPr>
      <w:rPr>
        <w:rFonts w:hint="default"/>
      </w:rPr>
    </w:lvl>
    <w:lvl w:ilvl="7" w:tplc="180E48D2">
      <w:start w:val="1"/>
      <w:numFmt w:val="bullet"/>
      <w:lvlText w:val="•"/>
      <w:lvlJc w:val="left"/>
      <w:pPr>
        <w:ind w:left="5992" w:hanging="161"/>
      </w:pPr>
      <w:rPr>
        <w:rFonts w:hint="default"/>
      </w:rPr>
    </w:lvl>
    <w:lvl w:ilvl="8" w:tplc="3196B52E">
      <w:start w:val="1"/>
      <w:numFmt w:val="bullet"/>
      <w:lvlText w:val="•"/>
      <w:lvlJc w:val="left"/>
      <w:pPr>
        <w:ind w:left="6825" w:hanging="1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70"/>
    <w:rsid w:val="001D7AE4"/>
    <w:rsid w:val="001E5C03"/>
    <w:rsid w:val="002F2FD7"/>
    <w:rsid w:val="00320877"/>
    <w:rsid w:val="003B7E41"/>
    <w:rsid w:val="00424AF5"/>
    <w:rsid w:val="004E02DD"/>
    <w:rsid w:val="00516173"/>
    <w:rsid w:val="00525835"/>
    <w:rsid w:val="005A0413"/>
    <w:rsid w:val="007151EA"/>
    <w:rsid w:val="00931E84"/>
    <w:rsid w:val="00960E49"/>
    <w:rsid w:val="00964EDC"/>
    <w:rsid w:val="00A77E0E"/>
    <w:rsid w:val="00B67C3A"/>
    <w:rsid w:val="00C5765F"/>
    <w:rsid w:val="00C6141A"/>
    <w:rsid w:val="00CA5B3B"/>
    <w:rsid w:val="00D21AE4"/>
    <w:rsid w:val="00DA6586"/>
    <w:rsid w:val="00DC283B"/>
    <w:rsid w:val="00E20678"/>
    <w:rsid w:val="00E25E70"/>
    <w:rsid w:val="00F2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0CFE46E-A19E-4901-91A4-CA19026B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1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60"/>
    </w:pPr>
    <w:rPr>
      <w:rFonts w:ascii="Arial" w:eastAsia="Arial" w:hAnsi="Arial"/>
      <w: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7E41"/>
    <w:rPr>
      <w:rFonts w:ascii="Tahoma" w:hAnsi="Tahoma" w:cs="Tahoma"/>
      <w:sz w:val="16"/>
      <w:szCs w:val="16"/>
    </w:rPr>
  </w:style>
  <w:style w:type="character" w:customStyle="1" w:styleId="BalloonTextChar">
    <w:name w:val="Balloon Text Char"/>
    <w:basedOn w:val="DefaultParagraphFont"/>
    <w:link w:val="BalloonText"/>
    <w:uiPriority w:val="99"/>
    <w:semiHidden/>
    <w:rsid w:val="003B7E41"/>
    <w:rPr>
      <w:rFonts w:ascii="Tahoma" w:hAnsi="Tahoma" w:cs="Tahoma"/>
      <w:sz w:val="16"/>
      <w:szCs w:val="16"/>
    </w:rPr>
  </w:style>
  <w:style w:type="paragraph" w:styleId="NoSpacing">
    <w:name w:val="No Spacing"/>
    <w:uiPriority w:val="1"/>
    <w:qFormat/>
    <w:rsid w:val="00960E49"/>
  </w:style>
  <w:style w:type="character" w:styleId="Strong">
    <w:name w:val="Strong"/>
    <w:basedOn w:val="DefaultParagraphFont"/>
    <w:uiPriority w:val="22"/>
    <w:qFormat/>
    <w:rsid w:val="001D7AE4"/>
    <w:rPr>
      <w:b/>
      <w:bCs/>
    </w:rPr>
  </w:style>
  <w:style w:type="character" w:styleId="Hyperlink">
    <w:name w:val="Hyperlink"/>
    <w:basedOn w:val="DefaultParagraphFont"/>
    <w:uiPriority w:val="99"/>
    <w:unhideWhenUsed/>
    <w:rsid w:val="001D7AE4"/>
    <w:rPr>
      <w:color w:val="0000FF"/>
      <w:u w:val="single"/>
    </w:rPr>
  </w:style>
  <w:style w:type="paragraph" w:styleId="Header">
    <w:name w:val="header"/>
    <w:basedOn w:val="Normal"/>
    <w:link w:val="HeaderChar"/>
    <w:uiPriority w:val="99"/>
    <w:unhideWhenUsed/>
    <w:rsid w:val="001E5C03"/>
    <w:pPr>
      <w:tabs>
        <w:tab w:val="center" w:pos="4680"/>
        <w:tab w:val="right" w:pos="9360"/>
      </w:tabs>
    </w:pPr>
  </w:style>
  <w:style w:type="character" w:customStyle="1" w:styleId="HeaderChar">
    <w:name w:val="Header Char"/>
    <w:basedOn w:val="DefaultParagraphFont"/>
    <w:link w:val="Header"/>
    <w:uiPriority w:val="99"/>
    <w:rsid w:val="001E5C03"/>
  </w:style>
  <w:style w:type="paragraph" w:styleId="Footer">
    <w:name w:val="footer"/>
    <w:basedOn w:val="Normal"/>
    <w:link w:val="FooterChar"/>
    <w:uiPriority w:val="99"/>
    <w:unhideWhenUsed/>
    <w:rsid w:val="001E5C03"/>
    <w:pPr>
      <w:tabs>
        <w:tab w:val="center" w:pos="4680"/>
        <w:tab w:val="right" w:pos="9360"/>
      </w:tabs>
    </w:pPr>
  </w:style>
  <w:style w:type="character" w:customStyle="1" w:styleId="FooterChar">
    <w:name w:val="Footer Char"/>
    <w:basedOn w:val="DefaultParagraphFont"/>
    <w:link w:val="Footer"/>
    <w:uiPriority w:val="99"/>
    <w:rsid w:val="001E5C03"/>
  </w:style>
  <w:style w:type="paragraph" w:customStyle="1" w:styleId="Default">
    <w:name w:val="Default"/>
    <w:rsid w:val="00931E84"/>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hsu.edu/polic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325B0-A2D6-4741-89E7-53313E5D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Microsoft Word - template</vt:lpstr>
    </vt:vector>
  </TitlesOfParts>
  <Company>Fort Hays State University</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template</dc:title>
  <dc:creator>amgregg</dc:creator>
  <cp:lastModifiedBy>Sandra Stricker</cp:lastModifiedBy>
  <cp:revision>2</cp:revision>
  <cp:lastPrinted>2015-02-27T21:58:00Z</cp:lastPrinted>
  <dcterms:created xsi:type="dcterms:W3CDTF">2018-01-24T20:49:00Z</dcterms:created>
  <dcterms:modified xsi:type="dcterms:W3CDTF">2018-01-24T20:49:00Z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2011-02-28T00:00:00Z</vt:filetime>
  </property>
  <property fmtid="{D5CDD505-2E9C-101B-9397-08002B2CF9AE}" pid="3" name="LastSaved">
    <vt:filetime>2015-02-25T00:00:00Z</vt:filetime>
  </property>
</Properties>
</file>